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Lars Mårelius-20260612_112833-Meeting Recording</w:t>
      </w:r>
    </w:p>
    <w:p>
      <w:pPr>
        <w:spacing w:after="100"/>
      </w:pPr>
      <w:r>
        <w:rPr>
          <w:color w:val="605e5c"/>
          <w:sz w:val="3mm"/>
          <w:szCs w:val="3mm"/>
          <w:rFonts w:ascii="Segoe UI" w:cs="Segoe UI" w:eastAsia="Segoe UI" w:hAnsi="Segoe UI"/>
        </w:rPr>
        <w:t xml:space="preserve">June 12, 2026, 9:28AM</w:t>
      </w:r>
    </w:p>
    <w:p>
      <w:pPr>
        <w:spacing w:after="100"/>
      </w:pPr>
      <w:r>
        <w:rPr>
          <w:color w:val="605e5c"/>
          <w:sz w:val="3mm"/>
          <w:szCs w:val="3mm"/>
          <w:rFonts w:ascii="Segoe UI" w:cs="Segoe UI" w:eastAsia="Segoe UI" w:hAnsi="Segoe UI"/>
        </w:rPr>
        <w:t xml:space="preserve">7m 38s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Alright, so the big thing with projects is work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And then again, the big thing with projects, so are we talking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Be.</w:t>
      </w:r>
      <w:r>
        <w:rPr>
          <w:color w:val="323130"/>
          <w:sz w:val="4.3mm"/>
          <w:szCs w:val="4.3mm"/>
          <w:rFonts w:ascii="Segoe UI" w:cs="Segoe UI" w:eastAsia="Segoe UI" w:hAnsi="Segoe UI"/>
        </w:rPr>
        <w:br/>
        <w:t xml:space="preserve">Yeah, that's basically work in progress. I mean, having a project is just you have cost. If you're building more on Scandinavia, you have cost for things and then you sell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And you might get invoice 50% at the beginning and 50% in the end,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So the question is, what do you do in between each month? I mean, you might get paid the first day of the first year and then the rest of the pay is five years later.</w:t>
      </w:r>
      <w:r>
        <w:rPr>
          <w:color w:val="323130"/>
          <w:sz w:val="4.3mm"/>
          <w:szCs w:val="4.3mm"/>
          <w:rFonts w:ascii="Segoe UI" w:cs="Segoe UI" w:eastAsia="Segoe UI" w:hAnsi="Segoe UI"/>
        </w:rPr>
        <w:br/>
        <w:t xml:space="preserve">So, how do you know the value of the company then,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Right, because you actually have done work and you will get paid for it, but how much is it worth?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Is it worth the sales price? Is it worth the margin between sales price and the cost? Or how do you how do you do this? That's where work in progress comes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So you have working progress method.</w:t>
      </w:r>
      <w:r>
        <w:rPr>
          <w:color w:val="323130"/>
          <w:sz w:val="4.3mm"/>
          <w:szCs w:val="4.3mm"/>
          <w:rFonts w:ascii="Segoe UI" w:cs="Segoe UI" w:eastAsia="Segoe UI" w:hAnsi="Segoe UI"/>
        </w:rPr>
        <w:br/>
        <w:t xml:space="preserve">So, if you look at the...</w:t>
      </w:r>
      <w:r>
        <w:rPr>
          <w:color w:val="323130"/>
          <w:sz w:val="4.3mm"/>
          <w:szCs w:val="4.3mm"/>
          <w:rFonts w:ascii="Segoe UI" w:cs="Segoe UI" w:eastAsia="Segoe UI" w:hAnsi="Segoe UI"/>
        </w:rPr>
        <w:br/>
        <w:t xml:space="preserve">The big question is though, how do you, when do you recognize costs? When do you recognize sales? Like, have we really achieved a level that we will get paid for,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So you have 5 settings on recognized cost and the same 5 on recognized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giving a total of 25 possible combinations.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My suggestion is to AI is to ask, with these five different...</w:t>
      </w:r>
      <w:r>
        <w:rPr>
          <w:color w:val="323130"/>
          <w:sz w:val="4.3mm"/>
          <w:szCs w:val="4.3mm"/>
          <w:rFonts w:ascii="Segoe UI" w:cs="Segoe UI" w:eastAsia="Segoe UI" w:hAnsi="Segoe UI"/>
        </w:rPr>
        <w:br/>
        <w:t xml:space="preserve">Alternatives.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What are we interesting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Is it any reason to have 25 codes or is 8 enough? Because there might be invalid combination of this because of legal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And then I would suggest that when defining work in progress methods,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You ask AI to sit up.</w:t>
      </w:r>
      <w:r>
        <w:rPr>
          <w:color w:val="323130"/>
          <w:sz w:val="4.3mm"/>
          <w:szCs w:val="4.3mm"/>
          <w:rFonts w:ascii="Segoe UI" w:cs="Segoe UI" w:eastAsia="Segoe UI" w:hAnsi="Segoe UI"/>
        </w:rPr>
        <w:br/>
        <w:t xml:space="preserve">To to describe a project that is where you should use each.</w:t>
      </w:r>
      <w:r>
        <w:rPr>
          <w:color w:val="323130"/>
          <w:sz w:val="4.3mm"/>
          <w:szCs w:val="4.3mm"/>
          <w:rFonts w:ascii="Segoe UI" w:cs="Segoe UI" w:eastAsia="Segoe UI" w:hAnsi="Segoe UI"/>
        </w:rPr>
        <w:br/>
        <w:t xml:space="preserve">Code each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Any.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and have AI to explain to you.</w:t>
      </w:r>
      <w:r>
        <w:rPr>
          <w:color w:val="323130"/>
          <w:sz w:val="4.3mm"/>
          <w:szCs w:val="4.3mm"/>
          <w:rFonts w:ascii="Segoe UI" w:cs="Segoe UI" w:eastAsia="Segoe UI" w:hAnsi="Segoe UI"/>
        </w:rPr>
        <w:br/>
        <w:t xml:space="preserve">YM.</w:t>
      </w:r>
      <w:r>
        <w:rPr>
          <w:color w:val="323130"/>
          <w:sz w:val="4.3mm"/>
          <w:szCs w:val="4.3mm"/>
          <w:rFonts w:ascii="Segoe UI" w:cs="Segoe UI" w:eastAsia="Segoe UI" w:hAnsi="Segoe UI"/>
        </w:rPr>
        <w:br/>
        <w:t xml:space="preserve">Yeah, how to book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I think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Because that gives you, once again, the menu, like, yeah, you need to do this.</w:t>
      </w:r>
      <w:r>
        <w:rPr>
          <w:color w:val="323130"/>
          <w:sz w:val="4.3mm"/>
          <w:szCs w:val="4.3mm"/>
          <w:rFonts w:ascii="Segoe UI" w:cs="Segoe UI" w:eastAsia="Segoe UI" w:hAnsi="Segoe UI"/>
        </w:rPr>
        <w:br/>
        <w:t xml:space="preserve">For projects like this, we recommend you to set it up like this. We work task and then you should have this.</w:t>
      </w:r>
      <w:r>
        <w:rPr>
          <w:color w:val="323130"/>
          <w:sz w:val="4.3mm"/>
          <w:szCs w:val="4.3mm"/>
          <w:rFonts w:ascii="Segoe UI" w:cs="Segoe UI" w:eastAsia="Segoe UI" w:hAnsi="Segoe UI"/>
        </w:rPr>
        <w:br/>
        <w:t xml:space="preserve">Work in progress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And then you, of course, can test the work in progress. So you pretend your project goes forward and you book cost and revenue and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And then we have a little playbook for...</w:t>
      </w:r>
      <w:r>
        <w:rPr>
          <w:color w:val="323130"/>
          <w:sz w:val="4.3mm"/>
          <w:szCs w:val="4.3mm"/>
          <w:rFonts w:ascii="Segoe UI" w:cs="Segoe UI" w:eastAsia="Segoe UI" w:hAnsi="Segoe UI"/>
        </w:rPr>
        <w:br/>
        <w:t xml:space="preserve">playing with projects and also a code book saying if your project is of this type, tentixo recommends you to set it up like this and use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here they are, all the...</w:t>
      </w:r>
      <w:r>
        <w:rPr>
          <w:color w:val="323130"/>
          <w:sz w:val="4.3mm"/>
          <w:szCs w:val="4.3mm"/>
          <w:rFonts w:ascii="Segoe UI" w:cs="Segoe UI" w:eastAsia="Segoe UI" w:hAnsi="Segoe UI"/>
        </w:rPr>
        <w:br/>
        <w:t xml:space="preserve">Would be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And that's in sort of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Yeah, so recognized you have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so recognized.</w:t>
      </w:r>
      <w:r>
        <w:rPr>
          <w:color w:val="323130"/>
          <w:sz w:val="4.3mm"/>
          <w:szCs w:val="4.3mm"/>
          <w:rFonts w:ascii="Segoe UI" w:cs="Segoe UI" w:eastAsia="Segoe UI" w:hAnsi="Segoe UI"/>
        </w:rPr>
        <w:br/>
        <w:t xml:space="preserve">I don't even remember. I think recognize this was like, yeah, now we are sure we get the money or, but apply this. Oh, I added costs here, but we might not get paid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And then you have a cost adjustment because you're going to move costs and revenue between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And recognized.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And then finally, invoice. I think that's the steps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So, 4000.</w:t>
      </w:r>
      <w:r>
        <w:rPr>
          <w:color w:val="323130"/>
          <w:sz w:val="4.3mm"/>
          <w:szCs w:val="4.3mm"/>
          <w:rFonts w:ascii="Segoe UI" w:cs="Segoe UI" w:eastAsia="Segoe UI" w:hAnsi="Segoe UI"/>
        </w:rPr>
        <w:br/>
        <w:t xml:space="preserve">And I'm not sure we have a 34, which means the plus side.</w:t>
      </w:r>
      <w:r>
        <w:rPr>
          <w:color w:val="323130"/>
          <w:sz w:val="4.3mm"/>
          <w:szCs w:val="4.3mm"/>
          <w:rFonts w:ascii="Segoe UI" w:cs="Segoe UI" w:eastAsia="Segoe UI" w:hAnsi="Segoe UI"/>
        </w:rPr>
        <w:br/>
        <w:t xml:space="preserve">Yeah, here we go. We have, so this is this is the cost, the 4000 is cogs.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Applied project sale expenses.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which means you sold the expenses, you got paid for the expenses.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Molin.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So, that's it.</w:t>
      </w:r>
      <w:r>
        <w:rPr>
          <w:color w:val="323130"/>
          <w:sz w:val="4.3mm"/>
          <w:szCs w:val="4.3mm"/>
          <w:rFonts w:ascii="Segoe UI" w:cs="Segoe UI" w:eastAsia="Segoe UI" w:hAnsi="Segoe UI"/>
        </w:rPr>
        <w:br/>
        <w:t xml:space="preserve">Yeah, I think it's a good work for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Yeah, we'll crack on with that. I got a few things I need to finish before I to wrap up my recurring billing, subscription billing stuff, and then I'll move on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Uh, you.</w:t>
      </w:r>
      <w:r>
        <w:rPr>
          <w:color w:val="323130"/>
          <w:sz w:val="4.3mm"/>
          <w:szCs w:val="4.3mm"/>
          <w:rFonts w:ascii="Segoe UI" w:cs="Segoe UI" w:eastAsia="Segoe UI" w:hAnsi="Segoe UI"/>
        </w:rPr>
        <w:br/>
        <w:t xml:space="preserve">Yeah, and that then we we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I think you've done 80% of the hard work, of the hard parts. The rest is just what you have, like send an invoice, book a payment, and the problem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The problem there is like, when did the event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Should I book the invoice when you were at the...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when you had your dinner, when you were at your education? Or should I book it when you gave us the receipts? Or should I book it when the payment was done because you paid with a credit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Masha had a good example of that yesterday, which is if you go on a business trip, right? You may book your flights and book your hotels and stuff way in advance, but when do you actually actualize it? Do you actualize it when you book it and pay for it, or do you do it when you actually stay in the hotel and take the flight?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and that is the big thing between I talked about revenue versus payout in tech work versus in the batoning.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It's, I mean, when you paid for it, that's kind of...</w:t>
      </w:r>
      <w:r>
        <w:rPr>
          <w:color w:val="323130"/>
          <w:sz w:val="4.3mm"/>
          <w:szCs w:val="4.3mm"/>
          <w:rFonts w:ascii="Segoe UI" w:cs="Segoe UI" w:eastAsia="Segoe UI" w:hAnsi="Segoe UI"/>
        </w:rPr>
        <w:br/>
        <w:t xml:space="preserve">You order it here and you paid for it two days later with the notice on the credit card, right, or the payment card. But then it's exactly when, what month does it apply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And, and that is very interesting with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Because you get paid fixed, but you have a trip on the project, which, so you have two levels of...</w:t>
      </w:r>
      <w:r>
        <w:rPr>
          <w:color w:val="323130"/>
          <w:sz w:val="4.3mm"/>
          <w:szCs w:val="4.3mm"/>
          <w:rFonts w:ascii="Segoe UI" w:cs="Segoe UI" w:eastAsia="Segoe UI" w:hAnsi="Segoe UI"/>
        </w:rPr>
        <w:br/>
        <w:t xml:space="preserve">Please,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Let's crack on and we'll touch base later. OK,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Okay, see you,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Good, say it out.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dl9ykxxzafdndcqr5scn.png"/><Relationship Id="rId7" Type="http://schemas.openxmlformats.org/officeDocument/2006/relationships/image" Target="media/s4vrsveeb1ffzlr3xw2zb.png"/><Relationship Id="rId8" Type="http://schemas.openxmlformats.org/officeDocument/2006/relationships/image" Target="media/wy6-oltaonswiwnx0ikzk.png"/><Relationship Id="rId9" Type="http://schemas.openxmlformats.org/officeDocument/2006/relationships/image" Target="media/wsrrqjrkktmekpkun99mr.png"/><Relationship Id="rId10" Type="http://schemas.openxmlformats.org/officeDocument/2006/relationships/image" Target="media/q6o9ymquyixaoibwu1rrg.png"/><Relationship Id="rId11" Type="http://schemas.openxmlformats.org/officeDocument/2006/relationships/image" Target="media/oissxjtl8jiq5d9dfcyo_.png"/><Relationship Id="rId12" Type="http://schemas.openxmlformats.org/officeDocument/2006/relationships/image" Target="media/mukrmdvbmf5et-jtoehro.png"/><Relationship Id="rId13" Type="http://schemas.openxmlformats.org/officeDocument/2006/relationships/image" Target="media/v7p3l3po8hcs8odwadpar.png"/><Relationship Id="rId14" Type="http://schemas.openxmlformats.org/officeDocument/2006/relationships/image" Target="media/52pufaumlhsuef_p7n3oo.png"/><Relationship Id="rId15" Type="http://schemas.openxmlformats.org/officeDocument/2006/relationships/image" Target="media/g-a8j_pdwc1en0hwdvjsp.png"/><Relationship Id="rId16" Type="http://schemas.openxmlformats.org/officeDocument/2006/relationships/image" Target="media/bbwn0y0whdkqxe_rbgpqs.png"/><Relationship Id="rId17" Type="http://schemas.openxmlformats.org/officeDocument/2006/relationships/image" Target="media/i1fou8ml0xvyzxzlm3er5.png"/><Relationship Id="rId18" Type="http://schemas.openxmlformats.org/officeDocument/2006/relationships/image" Target="media/hgtxpu_7ernit8zvgum0s.png"/><Relationship Id="rId19" Type="http://schemas.openxmlformats.org/officeDocument/2006/relationships/image" Target="media/olyjvjorvlbtmotyktwc_.png"/><Relationship Id="rId20" Type="http://schemas.openxmlformats.org/officeDocument/2006/relationships/image" Target="media/zl8dvmy1yomvmpl-ki0u-.png"/><Relationship Id="rId21" Type="http://schemas.openxmlformats.org/officeDocument/2006/relationships/image" Target="media/zrqsy41pwlcxdi4dvlkbs.png"/><Relationship Id="rId22" Type="http://schemas.openxmlformats.org/officeDocument/2006/relationships/image" Target="media/fdj7oaqvi4utrfo2nx1wv.png"/><Relationship Id="rId23" Type="http://schemas.openxmlformats.org/officeDocument/2006/relationships/image" Target="media/rmmefsaf3labenh7oyh9r.png"/><Relationship Id="rId24" Type="http://schemas.openxmlformats.org/officeDocument/2006/relationships/image" Target="media/rdefoulkr8mtolmj1kx_k.png"/><Relationship Id="rId25" Type="http://schemas.openxmlformats.org/officeDocument/2006/relationships/image" Target="media/opsc_zsb3jq0pirldgeat.png"/><Relationship Id="rId26" Type="http://schemas.openxmlformats.org/officeDocument/2006/relationships/image" Target="media/a2on1zoqmnjdlavs1iyn-.png"/><Relationship Id="rId27" Type="http://schemas.openxmlformats.org/officeDocument/2006/relationships/image" Target="media/6qilu3rlcxcrcaloznv3i.png"/><Relationship Id="rId28" Type="http://schemas.openxmlformats.org/officeDocument/2006/relationships/image" Target="media/k_jth03txb2g5ry0wjn7p.png"/><Relationship Id="rId29" Type="http://schemas.openxmlformats.org/officeDocument/2006/relationships/image" Target="media/z4cionw3ylzqmnlcw1bdv.png"/><Relationship Id="rId30" Type="http://schemas.openxmlformats.org/officeDocument/2006/relationships/image" Target="media/ny7dfsn4bx7s5alw66iho.png"/><Relationship Id="rId31" Type="http://schemas.openxmlformats.org/officeDocument/2006/relationships/image" Target="media/od_wph-rufgpelj3nsqcw.png"/><Relationship Id="rId32" Type="http://schemas.openxmlformats.org/officeDocument/2006/relationships/image" Target="media/vqea0nvqwn0mhddo_wq__.png"/><Relationship Id="rId33" Type="http://schemas.openxmlformats.org/officeDocument/2006/relationships/image" Target="media/ol6pwhtndj4wnwy1ziyvf.png"/><Relationship Id="rId34" Type="http://schemas.openxmlformats.org/officeDocument/2006/relationships/image" Target="media/m0vhf5om1fnk0lkp7ssdq.png"/><Relationship Id="rId35" Type="http://schemas.openxmlformats.org/officeDocument/2006/relationships/image" Target="media/dctg7baxzrvsrodxzo-cc.png"/><Relationship Id="rId36" Type="http://schemas.openxmlformats.org/officeDocument/2006/relationships/image" Target="media/ukhw9-4vbco0qgtrlkof0.png"/><Relationship Id="rId37" Type="http://schemas.openxmlformats.org/officeDocument/2006/relationships/image" Target="media/wdxb2hptet8ffect29bcn.png"/><Relationship Id="rId38" Type="http://schemas.openxmlformats.org/officeDocument/2006/relationships/image" Target="media/xqgkax7dxhedkbqfgcyt9.png"/><Relationship Id="rId39" Type="http://schemas.openxmlformats.org/officeDocument/2006/relationships/image" Target="media/dkormafbs5r4zv24_bzh5.png"/><Relationship Id="rId40" Type="http://schemas.openxmlformats.org/officeDocument/2006/relationships/image" Target="media/udmp_bknaqq8xhr9mmjg8.png"/><Relationship Id="rId41" Type="http://schemas.openxmlformats.org/officeDocument/2006/relationships/image" Target="media/1k69uvfchke6jrwalbcns.png"/><Relationship Id="rId42" Type="http://schemas.openxmlformats.org/officeDocument/2006/relationships/image" Target="media/ybhsaczrgkchsh8pwbljv.png"/><Relationship Id="rId43" Type="http://schemas.openxmlformats.org/officeDocument/2006/relationships/image" Target="media/9asvtng_uipqck45tqrbs.png"/><Relationship Id="rId44" Type="http://schemas.openxmlformats.org/officeDocument/2006/relationships/image" Target="media/uviw868gxu8twgcxil-dq.png"/><Relationship Id="rId45" Type="http://schemas.openxmlformats.org/officeDocument/2006/relationships/image" Target="media/ju1sqn_mzkiiuxfjbirob.png"/><Relationship Id="rId46" Type="http://schemas.openxmlformats.org/officeDocument/2006/relationships/image" Target="media/ai9ago81lnvl6ccruzebm.png"/><Relationship Id="rId47" Type="http://schemas.openxmlformats.org/officeDocument/2006/relationships/image" Target="media/owx0ugimdopr8vgugorzb.png"/><Relationship Id="rId48" Type="http://schemas.openxmlformats.org/officeDocument/2006/relationships/image" Target="media/f3zfzukd__n674muo2hov.png"/><Relationship Id="rId49" Type="http://schemas.openxmlformats.org/officeDocument/2006/relationships/image" Target="media/gmikhcaa41twtgq2mqtlq.png"/><Relationship Id="rId50" Type="http://schemas.openxmlformats.org/officeDocument/2006/relationships/image" Target="media/exbhtlm51phcjynsvd5zn.png"/><Relationship Id="rId51" Type="http://schemas.openxmlformats.org/officeDocument/2006/relationships/image" Target="media/thbu7b4qh-0pouw9yfjsw.png"/><Relationship Id="rId52" Type="http://schemas.openxmlformats.org/officeDocument/2006/relationships/image" Target="media/axe2-2derqfoxgwcm8xdq.png"/><Relationship Id="rId53" Type="http://schemas.openxmlformats.org/officeDocument/2006/relationships/image" Target="media/a9uciijg-ylistlnzzsui.png"/><Relationship Id="rId54" Type="http://schemas.openxmlformats.org/officeDocument/2006/relationships/image" Target="media/jn7jwugcv4z-fqnjsdhrd.png"/><Relationship Id="rId55" Type="http://schemas.openxmlformats.org/officeDocument/2006/relationships/image" Target="media/rwwjdsma2ju0vrmt9f6gs.png"/><Relationship Id="rId56" Type="http://schemas.openxmlformats.org/officeDocument/2006/relationships/image" Target="media/_maxdk5x6rxkow1ve_uhf.png"/><Relationship Id="rId57" Type="http://schemas.openxmlformats.org/officeDocument/2006/relationships/image" Target="media/psk1sfq79mvgo1qpjmk-1.png"/><Relationship Id="rId58" Type="http://schemas.openxmlformats.org/officeDocument/2006/relationships/image" Target="media/x5cxz3eubvlsedgh2most.png"/><Relationship Id="rId59" Type="http://schemas.openxmlformats.org/officeDocument/2006/relationships/image" Target="media/0nh5hybhvik63v9bi0mbs.png"/><Relationship Id="rId60" Type="http://schemas.openxmlformats.org/officeDocument/2006/relationships/image" Target="media/e5yl7o52e98h1wpx-qbef.png"/><Relationship Id="rId61" Type="http://schemas.openxmlformats.org/officeDocument/2006/relationships/image" Target="media/xxdb4h8xlxceedfhndeh0.png"/><Relationship Id="rId62" Type="http://schemas.openxmlformats.org/officeDocument/2006/relationships/image" Target="media/4zmaz3vtqaxyc8sy3iurk.png"/><Relationship Id="rId63" Type="http://schemas.openxmlformats.org/officeDocument/2006/relationships/image" Target="media/8a1bm_qt6ywjowzxfebfc.png"/><Relationship Id="rId64" Type="http://schemas.openxmlformats.org/officeDocument/2006/relationships/image" Target="media/cfp7cuzav4mxb7juqqqyb.png"/><Relationship Id="rId65" Type="http://schemas.openxmlformats.org/officeDocument/2006/relationships/image" Target="media/uv71jnufe_cjsxvz2ogk7.png"/><Relationship Id="rId66" Type="http://schemas.openxmlformats.org/officeDocument/2006/relationships/image" Target="media/nij5ot7cdjk7gpvo4jdaq.png"/><Relationship Id="rId67" Type="http://schemas.openxmlformats.org/officeDocument/2006/relationships/image" Target="media/-okomvptfbhtjwpv4rkfq.png"/><Relationship Id="rId68" Type="http://schemas.openxmlformats.org/officeDocument/2006/relationships/image" Target="media/1rvj6jpl-a2jlc-taklwj.png"/><Relationship Id="rId69" Type="http://schemas.openxmlformats.org/officeDocument/2006/relationships/image" Target="media/ynsbounrmi_w0_w4xg0bc.png"/><Relationship Id="rId70" Type="http://schemas.openxmlformats.org/officeDocument/2006/relationships/image" Target="media/hw-gv76i-rhnqfmpoxgwc.png"/><Relationship Id="rId71" Type="http://schemas.openxmlformats.org/officeDocument/2006/relationships/image" Target="media/q0hmb7u-88cmzhsprfmc9.png"/><Relationship Id="rId72" Type="http://schemas.openxmlformats.org/officeDocument/2006/relationships/image" Target="media/qdph6b-jgo_epqavm0afh.png"/><Relationship Id="rId73" Type="http://schemas.openxmlformats.org/officeDocument/2006/relationships/image" Target="media/abv6fglsamldo9nvmyldk.png"/><Relationship Id="rId74" Type="http://schemas.openxmlformats.org/officeDocument/2006/relationships/image" Target="media/1mbxpko8c0srels-urszh.png"/><Relationship Id="rId75" Type="http://schemas.openxmlformats.org/officeDocument/2006/relationships/image" Target="media/uarw9jgekeqgkde-jbjwn.png"/><Relationship Id="rId76" Type="http://schemas.openxmlformats.org/officeDocument/2006/relationships/image" Target="media/sgcwqzqoj5cevnbqznvc_.png"/><Relationship Id="rId77" Type="http://schemas.openxmlformats.org/officeDocument/2006/relationships/image" Target="media/0kidk2sxvc-8lzvv6-djy.png"/><Relationship Id="rId78" Type="http://schemas.openxmlformats.org/officeDocument/2006/relationships/image" Target="media/dasra9ckju7cekvmm9u7l.png"/><Relationship Id="rId79" Type="http://schemas.openxmlformats.org/officeDocument/2006/relationships/image" Target="media/_wzu1_kojcd4xjnqffa2o.png"/><Relationship Id="rId80" Type="http://schemas.openxmlformats.org/officeDocument/2006/relationships/image" Target="media/dpjgdpfn3f_x1dsm_pvor.png"/><Relationship Id="rId81" Type="http://schemas.openxmlformats.org/officeDocument/2006/relationships/image" Target="media/oqwy9wk8zb-kg6r2dx8va.png"/><Relationship Id="rId82" Type="http://schemas.openxmlformats.org/officeDocument/2006/relationships/image" Target="media/mgk3hmet2dqrrjsa1ufoo.png"/><Relationship Id="rId83" Type="http://schemas.openxmlformats.org/officeDocument/2006/relationships/image" Target="media/bf_qs7w_m70pre1b4dck5.png"/><Relationship Id="rId84" Type="http://schemas.openxmlformats.org/officeDocument/2006/relationships/image" Target="media/71dfciy7qieynbh1yhrzj.png"/><Relationship Id="rId85" Type="http://schemas.openxmlformats.org/officeDocument/2006/relationships/image" Target="media/exgqes47bfx90ndxuckdq.png"/><Relationship Id="rId86" Type="http://schemas.openxmlformats.org/officeDocument/2006/relationships/image" Target="media/jtdbuidfznb8w73acluji.png"/><Relationship Id="rId87" Type="http://schemas.openxmlformats.org/officeDocument/2006/relationships/image" Target="media/_xgn5zpgeybeobpualqsz.png"/><Relationship Id="rId88" Type="http://schemas.openxmlformats.org/officeDocument/2006/relationships/image" Target="media/e9ogiphyggw_wzqzwi2j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2026-06-15T07:41:04.248Z</dcterms:created>
  <dcterms:modified xsi:type="dcterms:W3CDTF">2026-06-15T07:41:04.248Z</dcterms:modified>
</cp:coreProperties>
</file>

<file path=docProps/custom.xml><?xml version="1.0" encoding="utf-8"?>
<Properties xmlns="http://schemas.openxmlformats.org/officeDocument/2006/custom-properties" xmlns:vt="http://schemas.openxmlformats.org/officeDocument/2006/docPropsVTypes"/>
</file>