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emplate-name-preview"/>
    <w:p>
      <w:pPr>
        <w:pStyle w:val="Heading1"/>
      </w:pPr>
      <w:r>
        <w:t xml:space="preserve">{{Template Name}} Preview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Template Preview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v1.0 ·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2026-06-30 ·</w:t>
      </w:r>
      <w:r>
        <w:t xml:space="preserve"> </w:t>
      </w:r>
      <w:r>
        <w:rPr>
          <w:b/>
          <w:bCs/>
        </w:rPr>
        <w:t xml:space="preserve">Confidentiality:</w:t>
      </w:r>
      <w:r>
        <w:t xml:space="preserve"> </w:t>
      </w:r>
      <w:r>
        <w:t xml:space="preserve">Internal</w:t>
      </w:r>
    </w:p>
    <w:p>
      <w:pPr>
        <w:pStyle w:val="BodyText"/>
      </w:pPr>
      <w:r>
        <w:t xml:space="preserve">This file exists only to render Template’s fonts, header, and footer</w:t>
      </w:r>
      <w:r>
        <w:t xml:space="preserve"> </w:t>
      </w:r>
      <w:r>
        <w:t xml:space="preserve">against real content — templates never use YAML frontmatter, so Pandoc’s</w:t>
      </w:r>
      <w:r>
        <w:t xml:space="preserve"> </w:t>
      </w:r>
      <w:r>
        <w:t xml:space="preserve">title-block (and this reference doc’s Title/Author/Date styles) never</w:t>
      </w:r>
      <w:r>
        <w:t xml:space="preserve"> </w:t>
      </w:r>
      <w:r>
        <w:t xml:space="preserve">fire for them.</w:t>
      </w:r>
    </w:p>
    <w:bookmarkStart w:id="21" w:name="section-one"/>
    <w:p>
      <w:pPr>
        <w:pStyle w:val="Heading2"/>
      </w:pPr>
      <w:r>
        <w:t xml:space="preserve">Section one</w:t>
      </w:r>
    </w:p>
    <w:p>
      <w:pPr>
        <w:pStyle w:val="FirstParagraph"/>
      </w:pPr>
      <w:r>
        <w:t xml:space="preserve">Lorem ipsum dolor sit amet, consectetur adipiscing elit, sed do eiusmod</w:t>
      </w:r>
      <w:r>
        <w:t xml:space="preserve"> </w:t>
      </w:r>
      <w:r>
        <w:t xml:space="preserve">tempor incididunt ut labore et dolore magna aliqua.</w:t>
      </w:r>
    </w:p>
    <w:bookmarkEnd w:id="21"/>
    <w:bookmarkStart w:id="22" w:name="section-two"/>
    <w:p>
      <w:pPr>
        <w:pStyle w:val="Heading2"/>
      </w:pPr>
      <w:r>
        <w:t xml:space="preserve">Section two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two: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Field three:</w:t>
      </w:r>
    </w:p>
    <w:bookmarkEnd w:id="22"/>
    <w:bookmarkEnd w:id="23"/>
    <w:sectPr>
      <w:footerReference r:id="rId9" w:type="first"/>
      <w:footerReference r:id="rId10" w:type="default"/>
      <w:headerReference r:id="rId11" w:type="first"/>
      <w:headerReference r:id="rId12" w:type="default"/>
      <w:footnotePr>
        <w:numRestart w:val="eachSect"/>
      </w:footnotePr>
      <w:pgSz w:h="15840" w:w="12240"/>
      <w:pgMar w:bottom="1440" w:header="576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6B6B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6B6B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58125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ckup-stacked-black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125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58125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ckup-stacked-black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125" cy="54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Calibri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Calibri" w:hAnsi="Calibri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Calibri" w:hAnsi="Calibri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="Calibri" w:eastAsia="Calibri" w:hAnsi="Calibri"/>
      <w:b/>
      <w:color w:val="A855F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b/>
      <w:color w:val="A855F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b/>
      <w:color w:val="A855F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="Calibri" w:cs="Calibri" w:eastAsia="Calibri" w:hAnsi="Calibri"/>
      <w:b/>
      <w:bCs w:val="0"/>
      <w:color w:val="A855F7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Id="rId11" Target="header1.xml" Type="http://schemas.openxmlformats.org/officeDocument/2006/relationships/header" /><Relationship Id="rId12" Target="header2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2026-07-15T02:23:16Z</dcterms:created>
  <dcterms:modified xsi:type="dcterms:W3CDTF">2026-07-15T02:23:16Z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