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0A" w:rsidRPr="000F139C" w:rsidRDefault="005E040A" w:rsidP="005E040A">
      <w:pPr>
        <w:pStyle w:val="affffd"/>
        <w:framePr w:wrap="around"/>
      </w:pPr>
      <w:r w:rsidRPr="000F139C">
        <w:t>Q</w:t>
      </w:r>
      <w:r w:rsidR="00FE6B59" w:rsidRPr="000F139C">
        <w:fldChar w:fldCharType="begin">
          <w:ffData>
            <w:name w:val="c5"/>
            <w:enabled/>
            <w:calcOnExit w:val="0"/>
            <w:textInput/>
          </w:ffData>
        </w:fldChar>
      </w:r>
      <w:bookmarkStart w:id="0" w:name="c5"/>
      <w:r w:rsidRPr="000F139C">
        <w:instrText xml:space="preserve"> FORMTEXT </w:instrText>
      </w:r>
      <w:r w:rsidR="00FE6B59" w:rsidRPr="000F139C">
        <w:fldChar w:fldCharType="separate"/>
      </w:r>
      <w:r w:rsidRPr="000F139C">
        <w:rPr>
          <w:noProof/>
        </w:rPr>
        <w:t> </w:t>
      </w:r>
      <w:r w:rsidRPr="000F139C">
        <w:rPr>
          <w:noProof/>
        </w:rPr>
        <w:t> </w:t>
      </w:r>
      <w:r w:rsidRPr="000F139C">
        <w:rPr>
          <w:noProof/>
        </w:rPr>
        <w:t> </w:t>
      </w:r>
      <w:r w:rsidRPr="000F139C">
        <w:rPr>
          <w:noProof/>
        </w:rPr>
        <w:t> </w:t>
      </w:r>
      <w:r w:rsidRPr="000F139C">
        <w:rPr>
          <w:noProof/>
        </w:rPr>
        <w:t> </w:t>
      </w:r>
      <w:r w:rsidR="00FE6B59" w:rsidRPr="000F139C">
        <w:fldChar w:fldCharType="end"/>
      </w:r>
      <w:bookmarkEnd w:id="0"/>
    </w:p>
    <w:p w:rsidR="005E040A" w:rsidRPr="000F139C" w:rsidRDefault="00FE6B59" w:rsidP="005E040A">
      <w:pPr>
        <w:pStyle w:val="affffe"/>
        <w:framePr w:wrap="around"/>
        <w:rPr>
          <w:rFonts w:ascii="Times New Roman" w:hAnsi="Times New Roman"/>
        </w:rPr>
      </w:pPr>
      <w:r w:rsidRPr="000F139C">
        <w:fldChar w:fldCharType="begin">
          <w:ffData>
            <w:name w:val="c6"/>
            <w:enabled/>
            <w:calcOnExit w:val="0"/>
            <w:textInput>
              <w:default w:val="徐州重型机械有限公司"/>
            </w:textInput>
          </w:ffData>
        </w:fldChar>
      </w:r>
      <w:bookmarkStart w:id="1" w:name="c6"/>
      <w:r w:rsidR="002E09B8" w:rsidRPr="000F139C">
        <w:instrText xml:space="preserve"> FORMTEXT </w:instrText>
      </w:r>
      <w:r w:rsidRPr="000F139C">
        <w:fldChar w:fldCharType="separate"/>
      </w:r>
      <w:r w:rsidR="002E09B8" w:rsidRPr="000F139C">
        <w:rPr>
          <w:noProof/>
        </w:rPr>
        <w:t>徐州重型机械有限公司</w:t>
      </w:r>
      <w:r w:rsidRPr="000F139C">
        <w:fldChar w:fldCharType="end"/>
      </w:r>
      <w:bookmarkEnd w:id="1"/>
      <w:r w:rsidR="005E040A" w:rsidRPr="000F139C">
        <w:rPr>
          <w:rFonts w:hint="eastAsia"/>
        </w:rPr>
        <w:t>企业标</w:t>
      </w:r>
      <w:r w:rsidR="005E040A" w:rsidRPr="000F139C">
        <w:rPr>
          <w:rFonts w:ascii="Times New Roman" w:hAnsi="Times New Roman" w:hint="eastAsia"/>
        </w:rPr>
        <w:t>准</w:t>
      </w:r>
    </w:p>
    <w:p w:rsidR="005E040A" w:rsidRPr="000F139C" w:rsidRDefault="005E040A" w:rsidP="005E040A">
      <w:pPr>
        <w:pStyle w:val="20"/>
        <w:framePr w:wrap="around"/>
        <w:rPr>
          <w:rFonts w:hAnsi="黑体"/>
        </w:rPr>
      </w:pPr>
      <w:r w:rsidRPr="000F139C">
        <w:rPr>
          <w:rFonts w:ascii="Times New Roman"/>
        </w:rPr>
        <w:t>Q/</w:t>
      </w:r>
      <w:r w:rsidR="00FE6B59" w:rsidRPr="000F139C">
        <w:rPr>
          <w:rFonts w:ascii="Times New Roman"/>
        </w:rPr>
        <w:fldChar w:fldCharType="begin">
          <w:ffData>
            <w:name w:val="StdNo0"/>
            <w:enabled/>
            <w:calcOnExit w:val="0"/>
            <w:textInput>
              <w:default w:val="XXX"/>
            </w:textInput>
          </w:ffData>
        </w:fldChar>
      </w:r>
      <w:bookmarkStart w:id="2" w:name="StdNo0"/>
      <w:r w:rsidRPr="000F139C">
        <w:rPr>
          <w:rFonts w:ascii="Times New Roman"/>
        </w:rPr>
        <w:instrText xml:space="preserve"> FORMTEXT </w:instrText>
      </w:r>
      <w:r w:rsidR="00FE6B59" w:rsidRPr="000F139C">
        <w:rPr>
          <w:rFonts w:ascii="Times New Roman"/>
        </w:rPr>
      </w:r>
      <w:r w:rsidR="00FE6B59" w:rsidRPr="000F139C">
        <w:rPr>
          <w:rFonts w:ascii="Times New Roman"/>
        </w:rPr>
        <w:fldChar w:fldCharType="separate"/>
      </w:r>
      <w:r w:rsidRPr="000F139C">
        <w:rPr>
          <w:rFonts w:ascii="Times New Roman"/>
          <w:noProof/>
        </w:rPr>
        <w:t>XXX</w:t>
      </w:r>
      <w:r w:rsidR="00FE6B59" w:rsidRPr="000F139C">
        <w:rPr>
          <w:rFonts w:ascii="Times New Roman"/>
        </w:rPr>
        <w:fldChar w:fldCharType="end"/>
      </w:r>
      <w:bookmarkEnd w:id="2"/>
      <w:r w:rsidR="00FE6B59" w:rsidRPr="000F139C">
        <w:rPr>
          <w:rFonts w:hAnsi="黑体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bookmarkStart w:id="3" w:name="StdNo1"/>
      <w:r w:rsidRPr="000F139C">
        <w:rPr>
          <w:rFonts w:hAnsi="黑体"/>
        </w:rPr>
        <w:instrText xml:space="preserve"> FORMTEXT </w:instrText>
      </w:r>
      <w:r w:rsidR="00FE6B59" w:rsidRPr="000F139C">
        <w:rPr>
          <w:rFonts w:hAnsi="黑体"/>
        </w:rPr>
      </w:r>
      <w:r w:rsidR="00FE6B59" w:rsidRPr="000F139C">
        <w:rPr>
          <w:rFonts w:hAnsi="黑体"/>
        </w:rPr>
        <w:fldChar w:fldCharType="separate"/>
      </w:r>
      <w:r w:rsidRPr="000F139C">
        <w:rPr>
          <w:rFonts w:hAnsi="黑体"/>
          <w:noProof/>
        </w:rPr>
        <w:t>XXXXX</w:t>
      </w:r>
      <w:r w:rsidR="00FE6B59" w:rsidRPr="000F139C">
        <w:rPr>
          <w:rFonts w:hAnsi="黑体"/>
        </w:rPr>
        <w:fldChar w:fldCharType="end"/>
      </w:r>
      <w:bookmarkEnd w:id="3"/>
      <w:r w:rsidRPr="000F139C">
        <w:rPr>
          <w:rFonts w:hAnsi="黑体"/>
        </w:rPr>
        <w:t>—</w:t>
      </w:r>
      <w:r w:rsidR="00FE6B59" w:rsidRPr="000F139C">
        <w:rPr>
          <w:rFonts w:hAnsi="黑体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bookmarkStart w:id="4" w:name="StdNo2"/>
      <w:r w:rsidRPr="000F139C">
        <w:rPr>
          <w:rFonts w:hAnsi="黑体"/>
        </w:rPr>
        <w:instrText xml:space="preserve"> FORMTEXT </w:instrText>
      </w:r>
      <w:r w:rsidR="00FE6B59" w:rsidRPr="000F139C">
        <w:rPr>
          <w:rFonts w:hAnsi="黑体"/>
        </w:rPr>
      </w:r>
      <w:r w:rsidR="00FE6B59" w:rsidRPr="000F139C">
        <w:rPr>
          <w:rFonts w:hAnsi="黑体"/>
        </w:rPr>
        <w:fldChar w:fldCharType="separate"/>
      </w:r>
      <w:r w:rsidRPr="000F139C">
        <w:rPr>
          <w:rFonts w:hAnsi="黑体"/>
          <w:noProof/>
        </w:rPr>
        <w:t>XXXX</w:t>
      </w:r>
      <w:r w:rsidR="00FE6B59" w:rsidRPr="000F139C">
        <w:rPr>
          <w:rFonts w:hAnsi="黑体"/>
        </w:rPr>
        <w:fldChar w:fldCharType="end"/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9356"/>
      </w:tblGrid>
      <w:tr w:rsidR="005E040A" w:rsidRPr="000F139C" w:rsidTr="005E040A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040A" w:rsidRPr="000F139C" w:rsidRDefault="00FE6B59" w:rsidP="005E040A">
            <w:pPr>
              <w:pStyle w:val="afff8"/>
              <w:framePr w:wrap="around"/>
            </w:pPr>
            <w:r w:rsidRPr="000F139C">
              <w:fldChar w:fldCharType="begin">
                <w:ffData>
                  <w:name w:val="DT"/>
                  <w:enabled/>
                  <w:calcOnExit w:val="0"/>
                  <w:textInput/>
                </w:ffData>
              </w:fldChar>
            </w:r>
            <w:bookmarkStart w:id="5" w:name="DT"/>
            <w:r w:rsidR="005E040A" w:rsidRPr="000F139C">
              <w:instrText xml:space="preserve"> FORMTEXT </w:instrText>
            </w:r>
            <w:r w:rsidRPr="000F139C">
              <w:fldChar w:fldCharType="separate"/>
            </w:r>
            <w:r w:rsidR="005E040A" w:rsidRPr="000F139C">
              <w:rPr>
                <w:noProof/>
              </w:rPr>
              <w:t> </w:t>
            </w:r>
            <w:r w:rsidR="005E040A" w:rsidRPr="000F139C">
              <w:rPr>
                <w:noProof/>
              </w:rPr>
              <w:t> </w:t>
            </w:r>
            <w:r w:rsidR="005E040A" w:rsidRPr="000F139C">
              <w:rPr>
                <w:noProof/>
              </w:rPr>
              <w:t> </w:t>
            </w:r>
            <w:r w:rsidR="005E040A" w:rsidRPr="000F139C">
              <w:rPr>
                <w:noProof/>
              </w:rPr>
              <w:t> </w:t>
            </w:r>
            <w:r w:rsidR="005E040A" w:rsidRPr="000F139C">
              <w:rPr>
                <w:noProof/>
              </w:rPr>
              <w:t> </w:t>
            </w:r>
            <w:r w:rsidRPr="000F139C">
              <w:fldChar w:fldCharType="end"/>
            </w:r>
            <w:bookmarkEnd w:id="5"/>
          </w:p>
        </w:tc>
      </w:tr>
    </w:tbl>
    <w:p w:rsidR="005E040A" w:rsidRPr="000F139C" w:rsidRDefault="005E040A" w:rsidP="005E040A">
      <w:pPr>
        <w:pStyle w:val="20"/>
        <w:framePr w:wrap="around"/>
        <w:rPr>
          <w:rFonts w:hAnsi="黑体"/>
        </w:rPr>
      </w:pPr>
    </w:p>
    <w:p w:rsidR="005E040A" w:rsidRPr="000F139C" w:rsidRDefault="005E040A" w:rsidP="005E040A">
      <w:pPr>
        <w:pStyle w:val="20"/>
        <w:framePr w:wrap="around"/>
        <w:rPr>
          <w:rFonts w:hAnsi="黑体"/>
        </w:rPr>
      </w:pPr>
    </w:p>
    <w:p w:rsidR="005E040A" w:rsidRPr="000F139C" w:rsidRDefault="00FE6B59" w:rsidP="005E040A">
      <w:pPr>
        <w:pStyle w:val="afff9"/>
        <w:framePr w:wrap="around"/>
      </w:pPr>
      <w:r w:rsidRPr="000F139C">
        <w:fldChar w:fldCharType="begin">
          <w:ffData>
            <w:name w:val="StdName"/>
            <w:enabled/>
            <w:calcOnExit w:val="0"/>
            <w:textInput>
              <w:default w:val="起重机M2M通信协议规范"/>
            </w:textInput>
          </w:ffData>
        </w:fldChar>
      </w:r>
      <w:bookmarkStart w:id="6" w:name="StdName"/>
      <w:r w:rsidR="00A16E2F" w:rsidRPr="000F139C">
        <w:instrText xml:space="preserve"> FORMTEXT </w:instrText>
      </w:r>
      <w:r w:rsidRPr="000F139C">
        <w:fldChar w:fldCharType="separate"/>
      </w:r>
      <w:r w:rsidR="00A16E2F" w:rsidRPr="000F139C">
        <w:rPr>
          <w:rFonts w:hint="eastAsia"/>
          <w:noProof/>
        </w:rPr>
        <w:t>起重机M2M通信协议规范</w:t>
      </w:r>
      <w:r w:rsidRPr="000F139C">
        <w:fldChar w:fldCharType="end"/>
      </w:r>
      <w:bookmarkEnd w:id="6"/>
    </w:p>
    <w:p w:rsidR="00F36D28" w:rsidRPr="000F139C" w:rsidRDefault="00F36D28" w:rsidP="00F36D28">
      <w:pPr>
        <w:pStyle w:val="afffa"/>
        <w:framePr w:wrap="around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5"/>
      </w:tblGrid>
      <w:tr w:rsidR="00F36D28" w:rsidRPr="000F139C" w:rsidTr="008228FA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6D28" w:rsidRPr="000F139C" w:rsidRDefault="00FE6B59" w:rsidP="00F36D28">
            <w:pPr>
              <w:pStyle w:val="afffc"/>
              <w:framePr w:wrap="around"/>
            </w:pPr>
            <w:r w:rsidRPr="000F139C">
              <w:fldChar w:fldCharType="begin">
                <w:ffData>
                  <w:name w:val="LB"/>
                  <w:enabled/>
                  <w:calcOnExit w:val="0"/>
                  <w:ddList>
                    <w:listEntry w:val="（征求意见稿）"/>
                    <w:listEntry w:val="（送审讨论稿）"/>
                    <w:listEntry w:val="（工作组讨论稿）"/>
                    <w:listEntry w:val="文稿版次选择"/>
                    <w:listEntry w:val="（报批稿）"/>
                    <w:listEntry w:val="（送审稿）"/>
                  </w:ddList>
                </w:ffData>
              </w:fldChar>
            </w:r>
            <w:bookmarkStart w:id="7" w:name="LB"/>
            <w:r w:rsidR="00F36D28" w:rsidRPr="000F139C">
              <w:instrText xml:space="preserve"> FORMDROPDOWN </w:instrText>
            </w:r>
            <w:r w:rsidRPr="000F139C">
              <w:fldChar w:fldCharType="end"/>
            </w:r>
            <w:bookmarkEnd w:id="7"/>
          </w:p>
        </w:tc>
      </w:tr>
      <w:tr w:rsidR="00F36D28" w:rsidRPr="000F139C" w:rsidTr="008228FA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6D28" w:rsidRPr="000F139C" w:rsidRDefault="00FE6B59" w:rsidP="00F36D28">
            <w:pPr>
              <w:pStyle w:val="afffd"/>
              <w:framePr w:wrap="around"/>
            </w:pPr>
            <w:r w:rsidRPr="000F139C"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bookmarkStart w:id="8" w:name="WCRQ"/>
            <w:r w:rsidR="00F36D28" w:rsidRPr="000F139C">
              <w:instrText xml:space="preserve"> FORMTEXT </w:instrText>
            </w:r>
            <w:r w:rsidRPr="000F139C">
              <w:fldChar w:fldCharType="separate"/>
            </w:r>
            <w:r w:rsidR="00F36D28" w:rsidRPr="000F139C">
              <w:rPr>
                <w:noProof/>
              </w:rPr>
              <w:t> </w:t>
            </w:r>
            <w:r w:rsidR="00F36D28" w:rsidRPr="000F139C">
              <w:rPr>
                <w:noProof/>
              </w:rPr>
              <w:t> </w:t>
            </w:r>
            <w:r w:rsidR="00F36D28" w:rsidRPr="000F139C">
              <w:rPr>
                <w:noProof/>
              </w:rPr>
              <w:t> </w:t>
            </w:r>
            <w:r w:rsidR="00F36D28" w:rsidRPr="000F139C">
              <w:rPr>
                <w:noProof/>
              </w:rPr>
              <w:t> </w:t>
            </w:r>
            <w:r w:rsidR="00F36D28" w:rsidRPr="000F139C">
              <w:rPr>
                <w:noProof/>
              </w:rPr>
              <w:t> </w:t>
            </w:r>
            <w:r w:rsidRPr="000F139C">
              <w:fldChar w:fldCharType="end"/>
            </w:r>
            <w:bookmarkEnd w:id="8"/>
          </w:p>
        </w:tc>
      </w:tr>
    </w:tbl>
    <w:p w:rsidR="005E040A" w:rsidRPr="000F139C" w:rsidRDefault="00FE6B59" w:rsidP="005E040A">
      <w:pPr>
        <w:pStyle w:val="affffff5"/>
        <w:framePr w:wrap="around" w:hAnchor="page" w:x="1417" w:y="14113"/>
      </w:pPr>
      <w:r>
        <w:rPr>
          <w:rFonts w:ascii="黑体"/>
        </w:rPr>
        <w:fldChar w:fldCharType="begin">
          <w:ffData>
            <w:name w:val="FY"/>
            <w:enabled/>
            <w:calcOnExit w:val="0"/>
            <w:textInput>
              <w:default w:val="2021"/>
              <w:maxLength w:val="4"/>
            </w:textInput>
          </w:ffData>
        </w:fldChar>
      </w:r>
      <w:bookmarkStart w:id="9" w:name="FY"/>
      <w:r w:rsidR="00FF4AE4">
        <w:rPr>
          <w:rFonts w:ascii="黑体"/>
        </w:rPr>
        <w:instrText xml:space="preserve"> FORMTEXT </w:instrText>
      </w:r>
      <w:r>
        <w:rPr>
          <w:rFonts w:ascii="黑体"/>
        </w:rPr>
      </w:r>
      <w:r>
        <w:rPr>
          <w:rFonts w:ascii="黑体"/>
        </w:rPr>
        <w:fldChar w:fldCharType="separate"/>
      </w:r>
      <w:r w:rsidR="00FF4AE4">
        <w:rPr>
          <w:rFonts w:ascii="黑体"/>
          <w:noProof/>
        </w:rPr>
        <w:t>2021</w:t>
      </w:r>
      <w:r>
        <w:rPr>
          <w:rFonts w:ascii="黑体"/>
        </w:rPr>
        <w:fldChar w:fldCharType="end"/>
      </w:r>
      <w:bookmarkEnd w:id="9"/>
      <w:r w:rsidR="005E040A" w:rsidRPr="000F139C">
        <w:rPr>
          <w:rFonts w:ascii="黑体"/>
        </w:rPr>
        <w:t>-</w:t>
      </w:r>
      <w:r w:rsidRPr="000F139C">
        <w:rPr>
          <w:rFonts w:ascii="黑体"/>
        </w:rPr>
        <w:fldChar w:fldCharType="begin">
          <w:ffData>
            <w:name w:val="FM"/>
            <w:enabled/>
            <w:calcOnExit w:val="0"/>
            <w:textInput>
              <w:default w:val="XX"/>
              <w:maxLength w:val="2"/>
            </w:textInput>
          </w:ffData>
        </w:fldChar>
      </w:r>
      <w:r w:rsidR="005E040A" w:rsidRPr="000F139C">
        <w:rPr>
          <w:rFonts w:ascii="黑体"/>
        </w:rPr>
        <w:instrText xml:space="preserve"> FORMTEXT </w:instrText>
      </w:r>
      <w:r w:rsidRPr="000F139C">
        <w:rPr>
          <w:rFonts w:ascii="黑体"/>
        </w:rPr>
      </w:r>
      <w:r w:rsidRPr="000F139C">
        <w:rPr>
          <w:rFonts w:ascii="黑体"/>
        </w:rPr>
        <w:fldChar w:fldCharType="separate"/>
      </w:r>
      <w:r w:rsidR="005E040A" w:rsidRPr="000F139C">
        <w:rPr>
          <w:rFonts w:ascii="黑体"/>
          <w:noProof/>
        </w:rPr>
        <w:t>XX</w:t>
      </w:r>
      <w:r w:rsidRPr="000F139C">
        <w:rPr>
          <w:rFonts w:ascii="黑体"/>
        </w:rPr>
        <w:fldChar w:fldCharType="end"/>
      </w:r>
      <w:r w:rsidR="005E040A" w:rsidRPr="000F139C">
        <w:rPr>
          <w:rFonts w:ascii="黑体"/>
        </w:rPr>
        <w:t>-</w:t>
      </w:r>
      <w:r w:rsidRPr="000F139C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0" w:name="FD"/>
      <w:r w:rsidR="005E040A" w:rsidRPr="000F139C">
        <w:rPr>
          <w:rFonts w:ascii="黑体"/>
        </w:rPr>
        <w:instrText xml:space="preserve"> FORMTEXT </w:instrText>
      </w:r>
      <w:r w:rsidRPr="000F139C">
        <w:rPr>
          <w:rFonts w:ascii="黑体"/>
        </w:rPr>
      </w:r>
      <w:r w:rsidRPr="000F139C">
        <w:rPr>
          <w:rFonts w:ascii="黑体"/>
        </w:rPr>
        <w:fldChar w:fldCharType="separate"/>
      </w:r>
      <w:r w:rsidR="005E040A" w:rsidRPr="000F139C">
        <w:rPr>
          <w:rFonts w:ascii="黑体"/>
          <w:noProof/>
        </w:rPr>
        <w:t>XX</w:t>
      </w:r>
      <w:r w:rsidRPr="000F139C">
        <w:rPr>
          <w:rFonts w:ascii="黑体"/>
        </w:rPr>
        <w:fldChar w:fldCharType="end"/>
      </w:r>
      <w:bookmarkEnd w:id="10"/>
      <w:r w:rsidR="005E040A" w:rsidRPr="000F139C">
        <w:rPr>
          <w:rFonts w:hint="eastAsia"/>
        </w:rPr>
        <w:t>发布</w:t>
      </w:r>
      <w:r w:rsidR="009F4EFC">
        <w:rPr>
          <w:noProof/>
        </w:rPr>
        <w:pict>
          <v:line id="直接连接符 7" o:spid="_x0000_s1026" style="position:absolute;z-index:251658752;visibility:visible;mso-wrap-distance-top:-3e-5mm;mso-wrap-distance-bottom:-3e-5mm;mso-position-horizontal-relative:text;mso-position-vertical-relative:page" from="-.05pt,728.5pt" to="481.8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" strokecolor="black [3213]" strokeweight=".5pt">
            <v:stroke joinstyle="miter"/>
            <o:lock v:ext="edit" shapetype="f"/>
            <w10:wrap anchory="page"/>
            <w10:anchorlock/>
          </v:line>
        </w:pict>
      </w:r>
    </w:p>
    <w:p w:rsidR="005E040A" w:rsidRPr="000F139C" w:rsidRDefault="00FE6B59" w:rsidP="00F204EA">
      <w:pPr>
        <w:pStyle w:val="affffff6"/>
        <w:framePr w:wrap="around" w:hAnchor="page" w:x="6985" w:y="14095"/>
      </w:pPr>
      <w:r>
        <w:rPr>
          <w:rFonts w:ascii="黑体"/>
        </w:rPr>
        <w:fldChar w:fldCharType="begin">
          <w:ffData>
            <w:name w:val="SY"/>
            <w:enabled/>
            <w:calcOnExit w:val="0"/>
            <w:textInput>
              <w:default w:val="2021"/>
              <w:maxLength w:val="4"/>
            </w:textInput>
          </w:ffData>
        </w:fldChar>
      </w:r>
      <w:bookmarkStart w:id="11" w:name="SY"/>
      <w:r w:rsidR="00FF4AE4">
        <w:rPr>
          <w:rFonts w:ascii="黑体"/>
        </w:rPr>
        <w:instrText xml:space="preserve"> FORMTEXT </w:instrText>
      </w:r>
      <w:r>
        <w:rPr>
          <w:rFonts w:ascii="黑体"/>
        </w:rPr>
      </w:r>
      <w:r>
        <w:rPr>
          <w:rFonts w:ascii="黑体"/>
        </w:rPr>
        <w:fldChar w:fldCharType="separate"/>
      </w:r>
      <w:r w:rsidR="00FF4AE4">
        <w:rPr>
          <w:rFonts w:ascii="黑体"/>
          <w:noProof/>
        </w:rPr>
        <w:t>2021</w:t>
      </w:r>
      <w:r>
        <w:rPr>
          <w:rFonts w:ascii="黑体"/>
        </w:rPr>
        <w:fldChar w:fldCharType="end"/>
      </w:r>
      <w:bookmarkEnd w:id="11"/>
      <w:r w:rsidR="005E040A" w:rsidRPr="000F139C">
        <w:rPr>
          <w:rFonts w:ascii="黑体"/>
        </w:rPr>
        <w:t>-</w:t>
      </w:r>
      <w:r w:rsidRPr="000F139C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2" w:name="SM"/>
      <w:r w:rsidR="005E040A" w:rsidRPr="000F139C">
        <w:rPr>
          <w:rFonts w:ascii="黑体"/>
        </w:rPr>
        <w:instrText xml:space="preserve"> FORMTEXT </w:instrText>
      </w:r>
      <w:r w:rsidRPr="000F139C">
        <w:rPr>
          <w:rFonts w:ascii="黑体"/>
        </w:rPr>
      </w:r>
      <w:r w:rsidRPr="000F139C">
        <w:rPr>
          <w:rFonts w:ascii="黑体"/>
        </w:rPr>
        <w:fldChar w:fldCharType="separate"/>
      </w:r>
      <w:r w:rsidR="005E040A" w:rsidRPr="000F139C">
        <w:rPr>
          <w:rFonts w:ascii="黑体"/>
          <w:noProof/>
        </w:rPr>
        <w:t>XX</w:t>
      </w:r>
      <w:r w:rsidRPr="000F139C">
        <w:rPr>
          <w:rFonts w:ascii="黑体"/>
        </w:rPr>
        <w:fldChar w:fldCharType="end"/>
      </w:r>
      <w:bookmarkEnd w:id="12"/>
      <w:r w:rsidR="005E040A" w:rsidRPr="000F139C">
        <w:rPr>
          <w:rFonts w:ascii="黑体"/>
        </w:rPr>
        <w:t>-</w:t>
      </w:r>
      <w:r w:rsidRPr="000F139C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3" w:name="SD"/>
      <w:r w:rsidR="005E040A" w:rsidRPr="000F139C">
        <w:rPr>
          <w:rFonts w:ascii="黑体"/>
        </w:rPr>
        <w:instrText xml:space="preserve"> FORMTEXT </w:instrText>
      </w:r>
      <w:r w:rsidRPr="000F139C">
        <w:rPr>
          <w:rFonts w:ascii="黑体"/>
        </w:rPr>
      </w:r>
      <w:r w:rsidRPr="000F139C">
        <w:rPr>
          <w:rFonts w:ascii="黑体"/>
        </w:rPr>
        <w:fldChar w:fldCharType="separate"/>
      </w:r>
      <w:r w:rsidR="005E040A" w:rsidRPr="000F139C">
        <w:rPr>
          <w:rFonts w:ascii="黑体"/>
          <w:noProof/>
        </w:rPr>
        <w:t>XX</w:t>
      </w:r>
      <w:r w:rsidRPr="000F139C">
        <w:rPr>
          <w:rFonts w:ascii="黑体"/>
        </w:rPr>
        <w:fldChar w:fldCharType="end"/>
      </w:r>
      <w:bookmarkEnd w:id="13"/>
      <w:r w:rsidR="005E040A" w:rsidRPr="000F139C">
        <w:rPr>
          <w:rFonts w:hint="eastAsia"/>
        </w:rPr>
        <w:t>实施</w:t>
      </w:r>
    </w:p>
    <w:p w:rsidR="00F60941" w:rsidRPr="000F139C" w:rsidRDefault="00F60941" w:rsidP="00F60941">
      <w:pPr>
        <w:pStyle w:val="afffff"/>
        <w:framePr w:wrap="around"/>
        <w:tabs>
          <w:tab w:val="left" w:pos="840"/>
        </w:tabs>
      </w:pPr>
      <w:r w:rsidRPr="000F139C">
        <w:rPr>
          <w:rFonts w:hAnsi="黑体"/>
        </w:rPr>
        <w:t> </w:t>
      </w:r>
      <w:r w:rsidRPr="000F139C">
        <w:rPr>
          <w:rFonts w:hAnsi="黑体"/>
        </w:rPr>
        <w:t> </w:t>
      </w:r>
      <w:r w:rsidRPr="000F139C">
        <w:rPr>
          <w:rFonts w:hAnsi="黑体"/>
        </w:rPr>
        <w:t> </w:t>
      </w:r>
      <w:r w:rsidR="009F4EFC">
        <w:rPr>
          <w:noProof/>
          <w:spacing w:val="85"/>
          <w:w w:val="100"/>
          <w:position w:val="3"/>
          <w:szCs w:val="28"/>
        </w:rPr>
        <w:pict>
          <v:rect id="矩形 28" o:spid="_x0000_s1062" style="position:absolute;left:0;text-align:left;margin-left:230pt;margin-top:480pt;width:150pt;height:20pt;z-index:-2516459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" fillcolor="#5b9bd5 [3204]" stroked="f" strokeweight="1pt">
            <w10:anchorlock/>
          </v:rect>
        </w:pict>
      </w:r>
      <w:r w:rsidR="009F4EFC">
        <w:rPr>
          <w:noProof/>
          <w:spacing w:val="85"/>
          <w:w w:val="100"/>
          <w:position w:val="3"/>
          <w:szCs w:val="28"/>
        </w:rPr>
        <w:pict>
          <v:rect id="矩形 26" o:spid="_x0000_s1061" style="position:absolute;left:0;text-align:left;margin-left:250pt;margin-top:455pt;width:100pt;height:24pt;z-index:-2516469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" fillcolor="#5b9bd5 [3204]" stroked="f" strokeweight="1pt"/>
        </w:pict>
      </w:r>
      <w:r w:rsidR="009F4EFC">
        <w:rPr>
          <w:noProof/>
          <w:spacing w:val="85"/>
          <w:w w:val="100"/>
          <w:position w:val="3"/>
          <w:szCs w:val="28"/>
        </w:rPr>
        <w:pict>
          <v:rect id="矩形 25" o:spid="_x0000_s1060" style="position:absolute;left:0;text-align:left;margin-left:455pt;margin-top:180pt;width:90pt;height:18pt;z-index:-2516480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" fillcolor="#5b9bd5 [3204]" stroked="f" strokeweight="1pt"/>
        </w:pict>
      </w:r>
      <w:r w:rsidR="009F4EFC">
        <w:rPr>
          <w:noProof/>
          <w:spacing w:val="85"/>
          <w:w w:val="100"/>
          <w:position w:val="3"/>
          <w:szCs w:val="28"/>
        </w:rPr>
        <w:pict>
          <v:line id="直接连接符 23" o:spid="_x0000_s1059" style="position:absolute;left:0;text-align:left;z-index:251667456;visibility:visible;mso-wrap-distance-top:-1e-4mm;mso-wrap-distance-bottom:-1e-4mm;mso-position-horizontal-relative:text;mso-position-vertical-relative:text" from="70.85pt,212.6pt" to="552.75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" strokecolor="#5b9bd5 [3204]" strokeweight=".5pt">
            <v:stroke joinstyle="miter"/>
            <o:lock v:ext="edit" shapetype="f"/>
          </v:line>
        </w:pict>
      </w:r>
    </w:p>
    <w:p w:rsidR="005E040A" w:rsidRPr="000F139C" w:rsidRDefault="009F4EFC" w:rsidP="005E040A">
      <w:pPr>
        <w:sectPr w:rsidR="005E040A" w:rsidRPr="000F139C" w:rsidSect="007F67C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567" w:right="850" w:bottom="1134" w:left="1418" w:header="0" w:footer="0" w:gutter="0"/>
          <w:pgNumType w:start="1"/>
          <w:cols w:space="425"/>
          <w:formProt w:val="0"/>
          <w:titlePg/>
          <w:docGrid w:type="lines" w:linePitch="312"/>
        </w:sectPr>
      </w:pPr>
      <w:r>
        <w:rPr>
          <w:noProof/>
        </w:rPr>
        <w:pict>
          <v:line id="直接连接符 17" o:spid="_x0000_s1058" style="position:absolute;left:0;text-align:left;z-index:251665408;visibility:visible;mso-wrap-distance-top:-3e-5mm;mso-wrap-distance-bottom:-3e-5mm" from="-1.75pt,183.8pt" to="480.1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"/>
        </w:pict>
      </w:r>
    </w:p>
    <w:p w:rsidR="00972115" w:rsidRPr="000F139C" w:rsidRDefault="00221615" w:rsidP="0006320A">
      <w:pPr>
        <w:pStyle w:val="aff7"/>
      </w:pPr>
      <w:bookmarkStart w:id="14" w:name="_Toc62542375"/>
      <w:bookmarkStart w:id="15" w:name="_Toc42593241"/>
      <w:bookmarkStart w:id="16" w:name="_Toc44578702"/>
      <w:r w:rsidRPr="000F139C">
        <w:rPr>
          <w:rFonts w:hint="eastAsia"/>
        </w:rPr>
        <w:lastRenderedPageBreak/>
        <w:t>目</w:t>
      </w:r>
      <w:bookmarkStart w:id="17" w:name="BKML"/>
      <w:r w:rsidRPr="000F139C">
        <w:rPr>
          <w:rFonts w:hAnsi="黑体"/>
        </w:rPr>
        <w:t> </w:t>
      </w:r>
      <w:r w:rsidRPr="000F139C">
        <w:rPr>
          <w:rFonts w:hAnsi="黑体"/>
        </w:rPr>
        <w:t> </w:t>
      </w:r>
      <w:r w:rsidRPr="000F139C">
        <w:rPr>
          <w:rFonts w:hint="eastAsia"/>
        </w:rPr>
        <w:t>次</w:t>
      </w:r>
      <w:bookmarkEnd w:id="14"/>
      <w:bookmarkEnd w:id="17"/>
    </w:p>
    <w:p w:rsidR="00F23BDC" w:rsidRDefault="00FE6B59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06320A">
        <w:instrText xml:space="preserve"> TOC \o "1-3" \h \z \u </w:instrText>
      </w:r>
      <w:r>
        <w:fldChar w:fldCharType="separate"/>
      </w:r>
      <w:hyperlink w:anchor="_Toc62542375" w:history="1">
        <w:r w:rsidR="00F23BDC" w:rsidRPr="003B1E8C">
          <w:rPr>
            <w:rStyle w:val="afff4"/>
          </w:rPr>
          <w:t>目次</w:t>
        </w:r>
        <w:r w:rsidR="00F23B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F23BDC" w:rsidRDefault="009F4EFC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76" w:history="1">
        <w:r w:rsidR="00F23BDC" w:rsidRPr="003B1E8C">
          <w:rPr>
            <w:rStyle w:val="afff4"/>
            <w:rFonts w:ascii="黑体" w:eastAsia="黑体" w:hAnsi="黑体"/>
          </w:rPr>
          <w:t>前言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_Toc62542376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IV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77" w:history="1">
        <w:r w:rsidR="00F23BDC" w:rsidRPr="003B1E8C">
          <w:rPr>
            <w:rStyle w:val="afff4"/>
          </w:rPr>
          <w:t>1 范围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_Toc62542377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78" w:history="1">
        <w:r w:rsidR="00F23BDC" w:rsidRPr="003B1E8C">
          <w:rPr>
            <w:rStyle w:val="afff4"/>
          </w:rPr>
          <w:t>2 规范性引用文件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_Toc62542378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79" w:history="1">
        <w:r w:rsidR="00F23BDC" w:rsidRPr="003B1E8C">
          <w:rPr>
            <w:rStyle w:val="afff4"/>
          </w:rPr>
          <w:t>3 术语和定义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_Toc62542379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80" w:history="1">
        <w:r w:rsidR="00F23BDC" w:rsidRPr="003B1E8C">
          <w:rPr>
            <w:rStyle w:val="afff4"/>
          </w:rPr>
          <w:t>3.1 M2M  machine to machine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_Toc62542380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81" w:history="1">
        <w:r w:rsidR="00F23BDC" w:rsidRPr="003B1E8C">
          <w:rPr>
            <w:rStyle w:val="afff4"/>
          </w:rPr>
          <w:t>3.2 M2M平台  machine to machine platform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_Toc62542381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82" w:history="1">
        <w:r w:rsidR="00F23BDC" w:rsidRPr="003B1E8C">
          <w:rPr>
            <w:rStyle w:val="afff4"/>
          </w:rPr>
          <w:t>4 符号和缩略语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_Toc62542382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83" w:history="1">
        <w:r w:rsidR="00F23BDC" w:rsidRPr="003B1E8C">
          <w:rPr>
            <w:rStyle w:val="afff4"/>
          </w:rPr>
          <w:t>5 协议报文结构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_Toc62542383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84" w:history="1">
        <w:r w:rsidR="00F23BDC" w:rsidRPr="003B1E8C">
          <w:rPr>
            <w:rStyle w:val="afff4"/>
          </w:rPr>
          <w:t>5.1 一般要求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_Toc62542384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2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85" w:history="1">
        <w:r w:rsidR="00F23BDC" w:rsidRPr="003B1E8C">
          <w:rPr>
            <w:rStyle w:val="afff4"/>
          </w:rPr>
          <w:t>5.2 报文头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_Toc62542385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2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86" w:history="1">
        <w:r w:rsidR="00F23BDC" w:rsidRPr="003B1E8C">
          <w:rPr>
            <w:rStyle w:val="afff4"/>
          </w:rPr>
          <w:t>5.2.1 报文类型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_Toc62542386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2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87" w:history="1">
        <w:r w:rsidR="00F23BDC" w:rsidRPr="003B1E8C">
          <w:rPr>
            <w:rStyle w:val="afff4"/>
          </w:rPr>
          <w:t>5.2.2 产品唯一编号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_Toc62542387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88" w:history="1">
        <w:r w:rsidR="00F23BDC" w:rsidRPr="003B1E8C">
          <w:rPr>
            <w:rStyle w:val="afff4"/>
          </w:rPr>
          <w:t>5.2.3 标志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_Toc62542388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89" w:history="1">
        <w:r w:rsidR="00F23BDC" w:rsidRPr="003B1E8C">
          <w:rPr>
            <w:rStyle w:val="afff4"/>
          </w:rPr>
          <w:t>5.2.4 报文流水号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_Toc62542389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90" w:history="1">
        <w:r w:rsidR="00F23BDC" w:rsidRPr="003B1E8C">
          <w:rPr>
            <w:rStyle w:val="afff4"/>
          </w:rPr>
          <w:t>5.2.5 剩余长度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_Toc62542390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91" w:history="1">
        <w:r w:rsidR="00F23BDC" w:rsidRPr="003B1E8C">
          <w:rPr>
            <w:rStyle w:val="afff4"/>
          </w:rPr>
          <w:t>5.3 报文体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_Toc62542391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92" w:history="1">
        <w:r w:rsidR="00F23BDC" w:rsidRPr="003B1E8C">
          <w:rPr>
            <w:rStyle w:val="afff4"/>
          </w:rPr>
          <w:t>5.4 校验字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_Toc62542392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7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93" w:history="1">
        <w:r w:rsidR="00F23BDC" w:rsidRPr="003B1E8C">
          <w:rPr>
            <w:rStyle w:val="afff4"/>
          </w:rPr>
          <w:t>6 协议报文功能及其交互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_Toc62542393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7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94" w:history="1">
        <w:r w:rsidR="00F23BDC" w:rsidRPr="003B1E8C">
          <w:rPr>
            <w:rStyle w:val="afff4"/>
          </w:rPr>
          <w:t>6.1 0x00-MESSAGEACK-通用报文应答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_Toc62542394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7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95" w:history="1">
        <w:r w:rsidR="00F23BDC" w:rsidRPr="003B1E8C">
          <w:rPr>
            <w:rStyle w:val="afff4"/>
          </w:rPr>
          <w:t>6.2 0x01-CONN_REQ-连接请求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_Toc62542395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7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96" w:history="1">
        <w:r w:rsidR="00F23BDC" w:rsidRPr="003B1E8C">
          <w:rPr>
            <w:rStyle w:val="afff4"/>
          </w:rPr>
          <w:t>6.3 0x02-CONN_RESP-连接响应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_Toc62542396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97" w:history="1">
        <w:r w:rsidR="00F23BDC" w:rsidRPr="003B1E8C">
          <w:rPr>
            <w:rStyle w:val="afff4"/>
          </w:rPr>
          <w:t>6.4 0x03-PUSH_DATA-数据发送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_Toc62542397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9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98" w:history="1">
        <w:r w:rsidR="00F23BDC" w:rsidRPr="003B1E8C">
          <w:rPr>
            <w:rStyle w:val="afff4"/>
          </w:rPr>
          <w:t xml:space="preserve">6.4.1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TCS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终端基本状态同步数据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_Toc62542398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10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99" w:history="1">
        <w:r w:rsidR="00F23BDC" w:rsidRPr="003B1E8C">
          <w:rPr>
            <w:rStyle w:val="afff4"/>
          </w:rPr>
          <w:t xml:space="preserve">6.4.2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TCW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 xml:space="preserve"> 起重机工况采集数据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_Toc62542399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14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0" w:history="1">
        <w:r w:rsidR="00F23BDC" w:rsidRPr="003B1E8C">
          <w:rPr>
            <w:rStyle w:val="afff4"/>
          </w:rPr>
          <w:t xml:space="preserve">6.4.3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TCB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 xml:space="preserve"> 起重机基本信息数据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_Toc62542400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14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1" w:history="1">
        <w:r w:rsidR="00F23BDC" w:rsidRPr="003B1E8C">
          <w:rPr>
            <w:rStyle w:val="afff4"/>
          </w:rPr>
          <w:t>6.4.4 0x04-ALERT-提醒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_Toc62542401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15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2" w:history="1">
        <w:r w:rsidR="00F23BDC" w:rsidRPr="003B1E8C">
          <w:rPr>
            <w:rStyle w:val="afff4"/>
          </w:rPr>
          <w:t xml:space="preserve">6.4.5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TCD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起重机故障码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_Toc62542402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16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03" w:history="1">
        <w:r w:rsidR="00F23BDC" w:rsidRPr="003B1E8C">
          <w:rPr>
            <w:rStyle w:val="afff4"/>
          </w:rPr>
          <w:t>6.5 0x05-CMD_REQ-命令请求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_Toc62542403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17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4" w:history="1">
        <w:r w:rsidR="00F23BDC" w:rsidRPr="003B1E8C">
          <w:rPr>
            <w:rStyle w:val="afff4"/>
          </w:rPr>
          <w:t xml:space="preserve">6.5.1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PW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设定参数命令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_Toc62542404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18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5" w:history="1">
        <w:r w:rsidR="00F23BDC" w:rsidRPr="003B1E8C">
          <w:rPr>
            <w:rStyle w:val="afff4"/>
          </w:rPr>
          <w:t xml:space="preserve">6.5.2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PR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读取参数命令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_Toc62542405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28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6" w:history="1">
        <w:r w:rsidR="00F23BDC" w:rsidRPr="003B1E8C">
          <w:rPr>
            <w:rStyle w:val="afff4"/>
          </w:rPr>
          <w:t xml:space="preserve">6.5.3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LT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位置追踪命令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_Toc62542406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29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7" w:history="1">
        <w:r w:rsidR="00F23BDC" w:rsidRPr="003B1E8C">
          <w:rPr>
            <w:rStyle w:val="afff4"/>
          </w:rPr>
          <w:t xml:space="preserve">6.5.4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RC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远程控制命令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_Toc62542407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29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8" w:history="1">
        <w:r w:rsidR="00F23BDC" w:rsidRPr="003B1E8C">
          <w:rPr>
            <w:rStyle w:val="afff4"/>
          </w:rPr>
          <w:t xml:space="preserve">6.5.5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AT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指令透传命令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_Toc62542408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09" w:history="1">
        <w:r w:rsidR="00F23BDC" w:rsidRPr="003B1E8C">
          <w:rPr>
            <w:rStyle w:val="afff4"/>
          </w:rPr>
          <w:t>6.6 0x06-CMD_RESP-命令响应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_Toc62542409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32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10" w:history="1">
        <w:r w:rsidR="00F23BDC" w:rsidRPr="003B1E8C">
          <w:rPr>
            <w:rStyle w:val="afff4"/>
          </w:rPr>
          <w:t xml:space="preserve">6.6.1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PW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响应设定参数命令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_Toc62542410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11" w:history="1">
        <w:r w:rsidR="00F23BDC" w:rsidRPr="003B1E8C">
          <w:rPr>
            <w:rStyle w:val="afff4"/>
          </w:rPr>
          <w:t xml:space="preserve">6.6.2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PR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响应读取参数命令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_Toc62542411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12" w:history="1">
        <w:r w:rsidR="00F23BDC" w:rsidRPr="003B1E8C">
          <w:rPr>
            <w:rStyle w:val="afff4"/>
          </w:rPr>
          <w:t xml:space="preserve">6.6.3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LT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响应位置追踪命令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_Toc62542412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34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13" w:history="1">
        <w:r w:rsidR="00F23BDC" w:rsidRPr="003B1E8C">
          <w:rPr>
            <w:rStyle w:val="afff4"/>
          </w:rPr>
          <w:t xml:space="preserve">6.6.4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RC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响应远程控制命令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_Toc62542413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35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14" w:history="1">
        <w:r w:rsidR="00F23BDC" w:rsidRPr="003B1E8C">
          <w:rPr>
            <w:rStyle w:val="afff4"/>
          </w:rPr>
          <w:t xml:space="preserve">6.6.5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AT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响应指令透传命令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_Toc62542414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36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15" w:history="1">
        <w:r w:rsidR="00F23BDC" w:rsidRPr="003B1E8C">
          <w:rPr>
            <w:rStyle w:val="afff4"/>
          </w:rPr>
          <w:t>6.7 0x07-PING_REQ-心跳请求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_Toc62542415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36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16" w:history="1">
        <w:r w:rsidR="00F23BDC" w:rsidRPr="003B1E8C">
          <w:rPr>
            <w:rStyle w:val="afff4"/>
          </w:rPr>
          <w:t>6.8 0x08-PING_RESP-心跳响应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_Toc62542416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37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17" w:history="1">
        <w:r w:rsidR="00F23BDC" w:rsidRPr="003B1E8C">
          <w:rPr>
            <w:rStyle w:val="afff4"/>
          </w:rPr>
          <w:t>6.9 0x09-DISCONNECT-中断连接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_Toc62542417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37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18" w:history="1">
        <w:r w:rsidR="00F23BDC" w:rsidRPr="003B1E8C">
          <w:rPr>
            <w:rStyle w:val="afff4"/>
          </w:rPr>
          <w:t>6.10 0x0A-UPDATE-远程固件升级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_Toc62542418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37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19" w:history="1">
        <w:r w:rsidR="00F23BDC" w:rsidRPr="003B1E8C">
          <w:rPr>
            <w:rStyle w:val="afff4"/>
          </w:rPr>
          <w:t xml:space="preserve">6.10.1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UN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远程固件升级通知(平台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终端)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_Toc62542419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38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0" w:history="1">
        <w:r w:rsidR="00F23BDC" w:rsidRPr="003B1E8C">
          <w:rPr>
            <w:rStyle w:val="afff4"/>
          </w:rPr>
          <w:t xml:space="preserve">6.10.2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UQ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终端固件升级请求(终端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平台)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_Toc62542420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39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1" w:history="1">
        <w:r w:rsidR="00F23BDC" w:rsidRPr="003B1E8C">
          <w:rPr>
            <w:rStyle w:val="afff4"/>
          </w:rPr>
          <w:t xml:space="preserve">6.10.3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UL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终端请求下载升级包(终端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平台)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_Toc62542421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39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2" w:history="1">
        <w:r w:rsidR="00F23BDC" w:rsidRPr="003B1E8C">
          <w:rPr>
            <w:rStyle w:val="afff4"/>
          </w:rPr>
          <w:t xml:space="preserve">6.10.4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UR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终端上报升级结果(终端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平台)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_Toc62542422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40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23" w:history="1">
        <w:r w:rsidR="00F23BDC" w:rsidRPr="003B1E8C">
          <w:rPr>
            <w:rStyle w:val="afff4"/>
          </w:rPr>
          <w:t>6.11 0x0B-UPDATE_RESP升级响应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_Toc62542423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4" w:history="1">
        <w:r w:rsidR="00F23BDC" w:rsidRPr="003B1E8C">
          <w:rPr>
            <w:rStyle w:val="afff4"/>
          </w:rPr>
          <w:t xml:space="preserve">6.11.1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UN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响应远程固件升级通知(终端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平台)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_Toc62542424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5" w:history="1">
        <w:r w:rsidR="00F23BDC" w:rsidRPr="003B1E8C">
          <w:rPr>
            <w:rStyle w:val="afff4"/>
          </w:rPr>
          <w:t xml:space="preserve">6.11.2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UQ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响应终端固件升级请求(平台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终端)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_Toc62542425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42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6" w:history="1">
        <w:r w:rsidR="00F23BDC" w:rsidRPr="003B1E8C">
          <w:rPr>
            <w:rStyle w:val="afff4"/>
          </w:rPr>
          <w:t xml:space="preserve">6.11.3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UL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响应终端请求下载升级包(平台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终端)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_Toc62542426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42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7" w:history="1">
        <w:r w:rsidR="00F23BDC" w:rsidRPr="003B1E8C">
          <w:rPr>
            <w:rStyle w:val="afff4"/>
          </w:rPr>
          <w:t xml:space="preserve">6.11.4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UR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响应终端上报升级结果(平台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终端)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_Toc62542427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28" w:history="1">
        <w:r w:rsidR="00F23BDC" w:rsidRPr="003B1E8C">
          <w:rPr>
            <w:rStyle w:val="afff4"/>
          </w:rPr>
          <w:t>6.12 0x0C A-GNSS辅助定位请求  (终端-&gt;平台)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_Toc62542428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429" w:history="1">
        <w:r w:rsidR="00F23BDC" w:rsidRPr="003B1E8C">
          <w:rPr>
            <w:rStyle w:val="afff4"/>
          </w:rPr>
          <w:t>7 协议报文交互流程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_Toc62542429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44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30" w:history="1">
        <w:r w:rsidR="00F23BDC" w:rsidRPr="003B1E8C">
          <w:rPr>
            <w:rStyle w:val="afff4"/>
          </w:rPr>
          <w:t>7.1 建立连接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_Toc62542430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44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31" w:history="1">
        <w:r w:rsidR="00F23BDC" w:rsidRPr="003B1E8C">
          <w:rPr>
            <w:rStyle w:val="afff4"/>
          </w:rPr>
          <w:t>7.2 数据发送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_Toc62542431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46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32" w:history="1">
        <w:r w:rsidR="00F23BDC" w:rsidRPr="003B1E8C">
          <w:rPr>
            <w:rStyle w:val="afff4"/>
          </w:rPr>
          <w:t>7.2.1 设备工作参数上传：WP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_Toc62542432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46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33" w:history="1">
        <w:r w:rsidR="00F23BDC" w:rsidRPr="003B1E8C">
          <w:rPr>
            <w:rStyle w:val="afff4"/>
          </w:rPr>
          <w:t>7.2.2 终端基本状态同步：SS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_Toc62542433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48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34" w:history="1">
        <w:r w:rsidR="00F23BDC" w:rsidRPr="003B1E8C">
          <w:rPr>
            <w:rStyle w:val="afff4"/>
          </w:rPr>
          <w:t>7.3 提醒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_Toc62542434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35" w:history="1">
        <w:r w:rsidR="00F23BDC" w:rsidRPr="003B1E8C">
          <w:rPr>
            <w:rStyle w:val="afff4"/>
          </w:rPr>
          <w:t>7.4 命令请求及响应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_Toc62542435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36" w:history="1">
        <w:r w:rsidR="00F23BDC" w:rsidRPr="003B1E8C">
          <w:rPr>
            <w:rStyle w:val="afff4"/>
          </w:rPr>
          <w:t xml:space="preserve">7.4.1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PW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设定参数命令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_Toc62542436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37" w:history="1">
        <w:r w:rsidR="00F23BDC" w:rsidRPr="003B1E8C">
          <w:rPr>
            <w:rStyle w:val="afff4"/>
          </w:rPr>
          <w:t xml:space="preserve">7.4.2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PR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读取参数命令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_Toc62542437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55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38" w:history="1">
        <w:r w:rsidR="00F23BDC" w:rsidRPr="003B1E8C">
          <w:rPr>
            <w:rStyle w:val="afff4"/>
          </w:rPr>
          <w:t xml:space="preserve">7.4.3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LT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位置追踪命令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_Toc62542438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56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39" w:history="1">
        <w:r w:rsidR="00F23BDC" w:rsidRPr="003B1E8C">
          <w:rPr>
            <w:rStyle w:val="afff4"/>
          </w:rPr>
          <w:t xml:space="preserve">7.4.4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RC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响应远程控制命令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_Toc62542439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59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440" w:history="1">
        <w:r w:rsidR="00F23BDC" w:rsidRPr="003B1E8C">
          <w:rPr>
            <w:rStyle w:val="afff4"/>
          </w:rPr>
          <w:t>附　录　A （规范性附录） TLV说明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_Toc62542440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1" w:history="1">
        <w:r w:rsidR="00F23BDC" w:rsidRPr="003B1E8C">
          <w:rPr>
            <w:rStyle w:val="afff4"/>
          </w:rPr>
          <w:t>A.1 TLV格式说明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_Toc62542441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2" w:history="1">
        <w:r w:rsidR="00F23BDC" w:rsidRPr="003B1E8C">
          <w:rPr>
            <w:rStyle w:val="afff4"/>
          </w:rPr>
          <w:t>A.2 TLV的分类和功能说明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_Toc62542442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61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3" w:history="1">
        <w:r w:rsidR="00F23BDC" w:rsidRPr="003B1E8C">
          <w:rPr>
            <w:rStyle w:val="afff4"/>
          </w:rPr>
          <w:t>A.3 G配置参数（0x0001~0x0FFF）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_Toc62542443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4" w:history="1">
        <w:r w:rsidR="00F23BDC" w:rsidRPr="003B1E8C">
          <w:rPr>
            <w:rStyle w:val="afff4"/>
          </w:rPr>
          <w:t>A.4 TAG软件升级参数（0x1001~0x1FFF）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_Toc62542444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69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5" w:history="1">
        <w:r w:rsidR="00F23BDC" w:rsidRPr="003B1E8C">
          <w:rPr>
            <w:rStyle w:val="afff4"/>
          </w:rPr>
          <w:t>A.5 TAG终端及设备工作信息参数（0x2001~0x2FFF）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_Toc62542445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70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6" w:history="1">
        <w:r w:rsidR="00F23BDC" w:rsidRPr="003B1E8C">
          <w:rPr>
            <w:rStyle w:val="afff4"/>
          </w:rPr>
          <w:t>A.6 TAG终端设备监控参数（0x3001~0x3FFF）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_Toc62542446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77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7" w:history="1">
        <w:r w:rsidR="00F23BDC" w:rsidRPr="003B1E8C">
          <w:rPr>
            <w:rStyle w:val="afff4"/>
          </w:rPr>
          <w:t>A.7 TAG控制参数（0x4000~0x4FFF）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_Toc62542447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82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448" w:history="1">
        <w:r w:rsidR="00F23BDC" w:rsidRPr="003B1E8C">
          <w:rPr>
            <w:rStyle w:val="afff4"/>
          </w:rPr>
          <w:t>附　录　B （规范性附录） 终端日志方案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_Toc62542448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9" w:history="1">
        <w:r w:rsidR="00F23BDC" w:rsidRPr="003B1E8C">
          <w:rPr>
            <w:rStyle w:val="afff4"/>
          </w:rPr>
          <w:t>B.1 概述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_Toc62542449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50" w:history="1">
        <w:r w:rsidR="00F23BDC" w:rsidRPr="003B1E8C">
          <w:rPr>
            <w:rStyle w:val="afff4"/>
          </w:rPr>
          <w:t>B.2 终端日志方案和具体要求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_Toc62542450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51" w:history="1">
        <w:r w:rsidR="00F23BDC" w:rsidRPr="003B1E8C">
          <w:rPr>
            <w:rStyle w:val="afff4"/>
          </w:rPr>
          <w:t>B.2.1 日志格式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_Toc62542451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52" w:history="1">
        <w:r w:rsidR="00F23BDC" w:rsidRPr="003B1E8C">
          <w:rPr>
            <w:rStyle w:val="afff4"/>
          </w:rPr>
          <w:t>B.2.2 日志类型及内容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_Toc62542452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53" w:history="1">
        <w:r w:rsidR="00F23BDC" w:rsidRPr="003B1E8C">
          <w:rPr>
            <w:rStyle w:val="afff4"/>
          </w:rPr>
          <w:t>B.2.3 存储管理及类型ID范围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_Toc62542453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83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454" w:history="1">
        <w:r w:rsidR="00F23BDC" w:rsidRPr="003B1E8C">
          <w:rPr>
            <w:rStyle w:val="afff4"/>
          </w:rPr>
          <w:t>附　录　C （资料型附录） CRC32校验算法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_Toc62542454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89</w:t>
        </w:r>
        <w:r w:rsidR="00FE6B59">
          <w:rPr>
            <w:noProof/>
            <w:webHidden/>
          </w:rPr>
          <w:fldChar w:fldCharType="end"/>
        </w:r>
      </w:hyperlink>
    </w:p>
    <w:p w:rsidR="00F23BDC" w:rsidRDefault="009F4EFC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455" w:history="1">
        <w:r w:rsidR="00F23BDC" w:rsidRPr="003B1E8C">
          <w:rPr>
            <w:rStyle w:val="afff4"/>
          </w:rPr>
          <w:t>参考文献</w:t>
        </w:r>
        <w:r w:rsidR="00F23BDC">
          <w:rPr>
            <w:noProof/>
            <w:webHidden/>
          </w:rPr>
          <w:tab/>
        </w:r>
        <w:r w:rsidR="00FE6B59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_Toc62542455 \h </w:instrText>
        </w:r>
        <w:r w:rsidR="00FE6B59">
          <w:rPr>
            <w:noProof/>
            <w:webHidden/>
          </w:rPr>
        </w:r>
        <w:r w:rsidR="00FE6B59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91</w:t>
        </w:r>
        <w:r w:rsidR="00FE6B59">
          <w:rPr>
            <w:noProof/>
            <w:webHidden/>
          </w:rPr>
          <w:fldChar w:fldCharType="end"/>
        </w:r>
      </w:hyperlink>
    </w:p>
    <w:p w:rsidR="00221615" w:rsidRPr="000F139C" w:rsidRDefault="00FE6B59" w:rsidP="00221615">
      <w:pPr>
        <w:pStyle w:val="aff4"/>
      </w:pPr>
      <w:r>
        <w:rPr>
          <w:noProof w:val="0"/>
          <w:kern w:val="2"/>
          <w:szCs w:val="21"/>
        </w:rPr>
        <w:fldChar w:fldCharType="end"/>
      </w: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221615" w:rsidRPr="000F139C" w:rsidRDefault="00221615" w:rsidP="00221615">
      <w:pPr>
        <w:pStyle w:val="aff4"/>
      </w:pPr>
    </w:p>
    <w:p w:rsidR="00017D5E" w:rsidRPr="000F139C" w:rsidRDefault="00017D5E">
      <w:pPr>
        <w:widowControl/>
        <w:jc w:val="left"/>
        <w:rPr>
          <w:rFonts w:ascii="宋体"/>
          <w:noProof/>
          <w:kern w:val="0"/>
          <w:szCs w:val="20"/>
        </w:rPr>
      </w:pPr>
      <w:r w:rsidRPr="000F139C">
        <w:br w:type="page"/>
      </w:r>
    </w:p>
    <w:p w:rsidR="005E040A" w:rsidRPr="000F139C" w:rsidRDefault="005E040A" w:rsidP="007F67C7">
      <w:pPr>
        <w:pStyle w:val="1"/>
        <w:numPr>
          <w:ilvl w:val="0"/>
          <w:numId w:val="0"/>
        </w:numPr>
        <w:spacing w:before="640" w:after="560" w:line="460" w:lineRule="exact"/>
        <w:jc w:val="center"/>
        <w:rPr>
          <w:rFonts w:ascii="黑体" w:eastAsia="黑体" w:hAnsi="黑体"/>
          <w:sz w:val="32"/>
          <w:szCs w:val="32"/>
        </w:rPr>
      </w:pPr>
      <w:bookmarkStart w:id="18" w:name="_Toc62542376"/>
      <w:r w:rsidRPr="000F139C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前</w:t>
      </w:r>
      <w:bookmarkStart w:id="19" w:name="BKQY"/>
      <w:r w:rsidRPr="000F139C">
        <w:rPr>
          <w:rFonts w:ascii="黑体" w:eastAsia="黑体" w:hAnsi="黑体"/>
          <w:b w:val="0"/>
          <w:bCs w:val="0"/>
          <w:sz w:val="32"/>
          <w:szCs w:val="32"/>
        </w:rPr>
        <w:t> </w:t>
      </w:r>
      <w:r w:rsidRPr="000F139C">
        <w:rPr>
          <w:rFonts w:ascii="黑体" w:eastAsia="黑体" w:hAnsi="黑体"/>
          <w:b w:val="0"/>
          <w:bCs w:val="0"/>
          <w:sz w:val="32"/>
          <w:szCs w:val="32"/>
        </w:rPr>
        <w:t> </w:t>
      </w:r>
      <w:r w:rsidRPr="000F139C">
        <w:rPr>
          <w:rFonts w:ascii="黑体" w:eastAsia="黑体" w:hAnsi="黑体" w:hint="eastAsia"/>
          <w:b w:val="0"/>
          <w:bCs w:val="0"/>
          <w:sz w:val="32"/>
          <w:szCs w:val="32"/>
        </w:rPr>
        <w:t>言</w:t>
      </w:r>
      <w:bookmarkEnd w:id="15"/>
      <w:bookmarkEnd w:id="16"/>
      <w:bookmarkEnd w:id="18"/>
      <w:bookmarkEnd w:id="19"/>
    </w:p>
    <w:p w:rsidR="005E040A" w:rsidRPr="000F139C" w:rsidRDefault="005E040A" w:rsidP="007F67C7">
      <w:pPr>
        <w:ind w:firstLineChars="200" w:firstLine="420"/>
      </w:pPr>
      <w:r w:rsidRPr="000F139C">
        <w:rPr>
          <w:rFonts w:hint="eastAsia"/>
        </w:rPr>
        <w:t>本标准按照</w:t>
      </w:r>
      <w:r w:rsidRPr="000F139C">
        <w:t>GB/T 1.1-20</w:t>
      </w:r>
      <w:r w:rsidR="00017D5E" w:rsidRPr="000F139C">
        <w:t>20</w:t>
      </w:r>
      <w:r w:rsidRPr="000F139C">
        <w:rPr>
          <w:rFonts w:hint="eastAsia"/>
        </w:rPr>
        <w:t>规则起草。</w:t>
      </w:r>
    </w:p>
    <w:p w:rsidR="004D457A" w:rsidRPr="000F139C" w:rsidRDefault="005E040A" w:rsidP="007F67C7">
      <w:pPr>
        <w:ind w:firstLineChars="200" w:firstLine="420"/>
      </w:pPr>
      <w:r w:rsidRPr="000F139C">
        <w:rPr>
          <w:rFonts w:hint="eastAsia"/>
        </w:rPr>
        <w:t>本标准</w:t>
      </w:r>
      <w:r w:rsidR="002E09B8" w:rsidRPr="000F139C">
        <w:rPr>
          <w:rFonts w:hint="eastAsia"/>
        </w:rPr>
        <w:t>基于</w:t>
      </w:r>
      <w:r w:rsidR="002E09B8" w:rsidRPr="000F139C">
        <w:t>《</w:t>
      </w:r>
      <w:r w:rsidR="002E09B8" w:rsidRPr="000F139C">
        <w:rPr>
          <w:rFonts w:hint="eastAsia"/>
        </w:rPr>
        <w:t>徐工</w:t>
      </w:r>
      <w:r w:rsidR="002E09B8" w:rsidRPr="000F139C">
        <w:rPr>
          <w:rFonts w:hint="eastAsia"/>
        </w:rPr>
        <w:t>XCB</w:t>
      </w:r>
      <w:r w:rsidR="002E09B8" w:rsidRPr="000F139C">
        <w:rPr>
          <w:rFonts w:hint="eastAsia"/>
        </w:rPr>
        <w:t>总线通信系统</w:t>
      </w:r>
      <w:r w:rsidR="002E09B8" w:rsidRPr="000F139C">
        <w:rPr>
          <w:rFonts w:hint="eastAsia"/>
        </w:rPr>
        <w:t>XM2M</w:t>
      </w:r>
      <w:r w:rsidR="002E09B8" w:rsidRPr="000F139C">
        <w:rPr>
          <w:rFonts w:hint="eastAsia"/>
        </w:rPr>
        <w:t>通信规范</w:t>
      </w:r>
      <w:r w:rsidR="002E09B8" w:rsidRPr="000F139C">
        <w:t>》</w:t>
      </w:r>
      <w:r w:rsidR="002E09B8" w:rsidRPr="000F139C">
        <w:rPr>
          <w:rFonts w:hint="eastAsia"/>
        </w:rPr>
        <w:t>制定</w:t>
      </w:r>
      <w:r w:rsidR="004D457A" w:rsidRPr="000F139C">
        <w:rPr>
          <w:rFonts w:hint="eastAsia"/>
        </w:rPr>
        <w:t>。</w:t>
      </w:r>
    </w:p>
    <w:p w:rsidR="00C91788" w:rsidRPr="000F139C" w:rsidRDefault="004D457A" w:rsidP="00C91788">
      <w:pPr>
        <w:ind w:firstLineChars="200" w:firstLine="420"/>
      </w:pPr>
      <w:r w:rsidRPr="000F139C">
        <w:rPr>
          <w:rFonts w:hint="eastAsia"/>
        </w:rPr>
        <w:t>本标准</w:t>
      </w:r>
      <w:r w:rsidR="005E040A" w:rsidRPr="000F139C">
        <w:rPr>
          <w:rFonts w:hint="eastAsia"/>
        </w:rPr>
        <w:t>由</w:t>
      </w:r>
      <w:r w:rsidR="002E09B8" w:rsidRPr="000F139C">
        <w:rPr>
          <w:rFonts w:hint="eastAsia"/>
        </w:rPr>
        <w:t>控制研究所</w:t>
      </w:r>
      <w:r w:rsidR="005E040A" w:rsidRPr="000F139C">
        <w:rPr>
          <w:rFonts w:hint="eastAsia"/>
        </w:rPr>
        <w:t>归口</w:t>
      </w:r>
      <w:r w:rsidR="002E09B8" w:rsidRPr="000F139C">
        <w:rPr>
          <w:rFonts w:hint="eastAsia"/>
        </w:rPr>
        <w:t>管理</w:t>
      </w:r>
      <w:r w:rsidR="005E040A" w:rsidRPr="000F139C">
        <w:rPr>
          <w:rFonts w:hint="eastAsia"/>
        </w:rPr>
        <w:t>。</w:t>
      </w:r>
    </w:p>
    <w:p w:rsidR="00C91788" w:rsidRPr="000F139C" w:rsidRDefault="00C91788" w:rsidP="00C91788">
      <w:pPr>
        <w:ind w:firstLineChars="200" w:firstLine="420"/>
      </w:pPr>
      <w:r w:rsidRPr="000F139C">
        <w:rPr>
          <w:rFonts w:hint="eastAsia"/>
        </w:rPr>
        <w:t>本标准主要起草人：</w:t>
      </w:r>
      <w:r w:rsidR="007F0F22">
        <w:rPr>
          <w:rFonts w:hint="eastAsia"/>
        </w:rPr>
        <w:t>王双</w:t>
      </w:r>
      <w:r w:rsidRPr="000F139C">
        <w:rPr>
          <w:rFonts w:hint="eastAsia"/>
        </w:rPr>
        <w:t>、</w:t>
      </w:r>
      <w:r w:rsidR="007F0F22">
        <w:rPr>
          <w:rFonts w:hint="eastAsia"/>
        </w:rPr>
        <w:t>柴君飞、齐行程、张</w:t>
      </w:r>
      <w:r w:rsidR="007F0F22">
        <w:t>相帅、</w:t>
      </w:r>
      <w:r w:rsidR="007F0F22">
        <w:rPr>
          <w:rFonts w:hint="eastAsia"/>
        </w:rPr>
        <w:t>付</w:t>
      </w:r>
      <w:r w:rsidR="007F0F22">
        <w:t>文淼、唐正伟、张艳</w:t>
      </w:r>
    </w:p>
    <w:p w:rsidR="00D07371" w:rsidRPr="000F139C" w:rsidRDefault="005E040A">
      <w:pPr>
        <w:pStyle w:val="aff4"/>
        <w:sectPr w:rsidR="00D07371" w:rsidRPr="000F139C" w:rsidSect="008B00FE">
          <w:headerReference w:type="first" r:id="rId16"/>
          <w:footerReference w:type="first" r:id="rId17"/>
          <w:pgSz w:w="11906" w:h="16838" w:code="9"/>
          <w:pgMar w:top="567" w:right="1134" w:bottom="1134" w:left="1418" w:header="1418" w:footer="1134" w:gutter="0"/>
          <w:pgNumType w:fmt="upperRoman" w:start="1"/>
          <w:cols w:space="425"/>
          <w:formProt w:val="0"/>
          <w:titlePg/>
          <w:docGrid w:type="lines" w:linePitch="312"/>
        </w:sectPr>
      </w:pPr>
      <w:r w:rsidRPr="000F139C">
        <w:rPr>
          <w:rFonts w:hint="eastAsia"/>
        </w:rPr>
        <w:t>本标准为首次发布。</w:t>
      </w:r>
    </w:p>
    <w:p w:rsidR="00F34B99" w:rsidRPr="000F139C" w:rsidRDefault="002E09B8" w:rsidP="007F67C7">
      <w:pPr>
        <w:pStyle w:val="affffff7"/>
        <w:spacing w:before="640" w:after="560" w:line="460" w:lineRule="exact"/>
        <w:outlineLvl w:val="9"/>
        <w:rPr>
          <w:rFonts w:ascii="黑体" w:eastAsia="黑体" w:hAnsi="黑体"/>
          <w:b w:val="0"/>
          <w:bCs w:val="0"/>
        </w:rPr>
      </w:pPr>
      <w:r w:rsidRPr="000F139C">
        <w:rPr>
          <w:rFonts w:ascii="黑体" w:eastAsia="黑体" w:hAnsi="黑体" w:hint="eastAsia"/>
          <w:b w:val="0"/>
          <w:bCs w:val="0"/>
        </w:rPr>
        <w:lastRenderedPageBreak/>
        <w:t>起重机M</w:t>
      </w:r>
      <w:r w:rsidRPr="000F139C">
        <w:rPr>
          <w:rFonts w:ascii="黑体" w:eastAsia="黑体" w:hAnsi="黑体"/>
          <w:b w:val="0"/>
          <w:bCs w:val="0"/>
        </w:rPr>
        <w:t>2M</w:t>
      </w:r>
      <w:r w:rsidRPr="000F139C">
        <w:rPr>
          <w:rFonts w:ascii="黑体" w:eastAsia="黑体" w:hAnsi="黑体" w:hint="eastAsia"/>
          <w:b w:val="0"/>
          <w:bCs w:val="0"/>
        </w:rPr>
        <w:t>通信</w:t>
      </w:r>
      <w:r w:rsidRPr="000F139C">
        <w:rPr>
          <w:rFonts w:ascii="黑体" w:eastAsia="黑体" w:hAnsi="黑体"/>
          <w:b w:val="0"/>
          <w:bCs w:val="0"/>
        </w:rPr>
        <w:t>协议规范</w:t>
      </w:r>
    </w:p>
    <w:p w:rsidR="00CF6201" w:rsidRPr="000F139C" w:rsidRDefault="00CF6201" w:rsidP="007F67C7">
      <w:pPr>
        <w:pStyle w:val="a4"/>
        <w:spacing w:before="312" w:after="312"/>
        <w:outlineLvl w:val="0"/>
      </w:pPr>
      <w:bookmarkStart w:id="20" w:name="_Toc42593242"/>
      <w:bookmarkStart w:id="21" w:name="_Toc42620180"/>
      <w:bookmarkStart w:id="22" w:name="_Toc42624348"/>
      <w:bookmarkStart w:id="23" w:name="_Toc42624827"/>
      <w:bookmarkStart w:id="24" w:name="_Toc42763717"/>
      <w:bookmarkStart w:id="25" w:name="_Toc42593243"/>
      <w:bookmarkStart w:id="26" w:name="_Toc42620181"/>
      <w:bookmarkStart w:id="27" w:name="_Toc42624349"/>
      <w:bookmarkStart w:id="28" w:name="_Toc42624828"/>
      <w:bookmarkStart w:id="29" w:name="_Toc42763718"/>
      <w:bookmarkStart w:id="30" w:name="_Toc42593244"/>
      <w:bookmarkStart w:id="31" w:name="_Toc42620182"/>
      <w:bookmarkStart w:id="32" w:name="_Toc42624350"/>
      <w:bookmarkStart w:id="33" w:name="_Toc42624829"/>
      <w:bookmarkStart w:id="34" w:name="_Toc42763719"/>
      <w:bookmarkStart w:id="35" w:name="_Toc42593245"/>
      <w:bookmarkStart w:id="36" w:name="_Toc42620183"/>
      <w:bookmarkStart w:id="37" w:name="_Toc42624351"/>
      <w:bookmarkStart w:id="38" w:name="_Toc42624830"/>
      <w:bookmarkStart w:id="39" w:name="_Toc42763720"/>
      <w:bookmarkStart w:id="40" w:name="_Toc42593246"/>
      <w:bookmarkStart w:id="41" w:name="_Toc42620184"/>
      <w:bookmarkStart w:id="42" w:name="_Toc42624352"/>
      <w:bookmarkStart w:id="43" w:name="_Toc42624831"/>
      <w:bookmarkStart w:id="44" w:name="_Toc42763721"/>
      <w:bookmarkStart w:id="45" w:name="_Toc42593247"/>
      <w:bookmarkStart w:id="46" w:name="_Toc42620185"/>
      <w:bookmarkStart w:id="47" w:name="_Toc42624353"/>
      <w:bookmarkStart w:id="48" w:name="_Toc42624832"/>
      <w:bookmarkStart w:id="49" w:name="_Toc42763722"/>
      <w:bookmarkStart w:id="50" w:name="_Toc42875643"/>
      <w:bookmarkStart w:id="51" w:name="_Toc44167567"/>
      <w:bookmarkStart w:id="52" w:name="_Toc44578704"/>
      <w:bookmarkStart w:id="53" w:name="_Toc6254237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0F139C">
        <w:rPr>
          <w:rFonts w:hint="eastAsia"/>
        </w:rPr>
        <w:t>范围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B333B1" w:rsidRPr="000F139C" w:rsidRDefault="00B333B1" w:rsidP="00B333B1">
      <w:pPr>
        <w:ind w:firstLineChars="200" w:firstLine="420"/>
      </w:pPr>
      <w:r w:rsidRPr="000F139C">
        <w:rPr>
          <w:rFonts w:hint="eastAsia"/>
        </w:rPr>
        <w:t>本标准规定</w:t>
      </w:r>
      <w:r w:rsidRPr="000F139C">
        <w:rPr>
          <w:rFonts w:asciiTheme="minorEastAsia" w:eastAsiaTheme="minorEastAsia" w:hAnsiTheme="minorEastAsia" w:hint="eastAsia"/>
        </w:rPr>
        <w:t>了</w:t>
      </w:r>
      <w:r w:rsidR="002E09B8" w:rsidRPr="000F139C">
        <w:rPr>
          <w:rFonts w:asciiTheme="minorEastAsia" w:eastAsiaTheme="minorEastAsia" w:hAnsiTheme="minorEastAsia" w:hint="eastAsia"/>
        </w:rPr>
        <w:t>徐州重型</w:t>
      </w:r>
      <w:r w:rsidR="002E09B8" w:rsidRPr="000F139C">
        <w:rPr>
          <w:rFonts w:asciiTheme="minorEastAsia" w:eastAsiaTheme="minorEastAsia" w:hAnsiTheme="minorEastAsia"/>
        </w:rPr>
        <w:t>机械</w:t>
      </w:r>
      <w:r w:rsidR="002E09B8" w:rsidRPr="000F139C">
        <w:rPr>
          <w:rFonts w:asciiTheme="minorEastAsia" w:eastAsiaTheme="minorEastAsia" w:hAnsiTheme="minorEastAsia" w:hint="eastAsia"/>
        </w:rPr>
        <w:t>有限</w:t>
      </w:r>
      <w:r w:rsidR="002E09B8" w:rsidRPr="000F139C">
        <w:rPr>
          <w:rFonts w:asciiTheme="minorEastAsia" w:eastAsiaTheme="minorEastAsia" w:hAnsiTheme="minorEastAsia"/>
        </w:rPr>
        <w:t>公司</w:t>
      </w:r>
      <w:r w:rsidRPr="000F139C">
        <w:rPr>
          <w:rFonts w:asciiTheme="minorEastAsia" w:eastAsiaTheme="minorEastAsia" w:hAnsiTheme="minorEastAsia" w:hint="eastAsia"/>
        </w:rPr>
        <w:t>M</w:t>
      </w:r>
      <w:r w:rsidRPr="000F139C">
        <w:rPr>
          <w:rFonts w:asciiTheme="minorEastAsia" w:eastAsiaTheme="minorEastAsia" w:hAnsiTheme="minorEastAsia"/>
        </w:rPr>
        <w:t>2M</w:t>
      </w:r>
      <w:r w:rsidRPr="000F139C">
        <w:rPr>
          <w:rFonts w:asciiTheme="minorEastAsia" w:eastAsiaTheme="minorEastAsia" w:hAnsiTheme="minorEastAsia" w:hint="eastAsia"/>
        </w:rPr>
        <w:t>终端设备与M</w:t>
      </w:r>
      <w:r w:rsidRPr="000F139C">
        <w:rPr>
          <w:rFonts w:asciiTheme="minorEastAsia" w:eastAsiaTheme="minorEastAsia" w:hAnsiTheme="minorEastAsia"/>
        </w:rPr>
        <w:t>2M</w:t>
      </w:r>
      <w:r w:rsidRPr="000F139C">
        <w:rPr>
          <w:rFonts w:asciiTheme="minorEastAsia" w:eastAsiaTheme="minorEastAsia" w:hAnsiTheme="minorEastAsia" w:hint="eastAsia"/>
        </w:rPr>
        <w:t>平</w:t>
      </w:r>
      <w:r w:rsidRPr="000F139C">
        <w:rPr>
          <w:rFonts w:hint="eastAsia"/>
        </w:rPr>
        <w:t>台之间的一个面向终端管理数据和小数据量业务数据的轻量级协议。</w:t>
      </w:r>
    </w:p>
    <w:p w:rsidR="00CF6201" w:rsidRPr="000F139C" w:rsidRDefault="00B333B1" w:rsidP="00B333B1">
      <w:pPr>
        <w:ind w:firstLineChars="200" w:firstLine="420"/>
      </w:pPr>
      <w:r w:rsidRPr="000F139C">
        <w:rPr>
          <w:rFonts w:hint="eastAsia"/>
        </w:rPr>
        <w:t>本标准适用于</w:t>
      </w:r>
      <w:r w:rsidR="002E09B8" w:rsidRPr="000F139C">
        <w:rPr>
          <w:rFonts w:hint="eastAsia"/>
        </w:rPr>
        <w:t>徐州</w:t>
      </w:r>
      <w:r w:rsidR="002E09B8" w:rsidRPr="000F139C">
        <w:t>重型机械有限公司</w:t>
      </w:r>
      <w:r w:rsidR="002E09B8" w:rsidRPr="000F139C">
        <w:rPr>
          <w:rFonts w:hint="eastAsia"/>
        </w:rPr>
        <w:t>应用车载终端设备的起重机</w:t>
      </w:r>
      <w:r w:rsidR="00980270" w:rsidRPr="000F139C">
        <w:rPr>
          <w:rFonts w:hint="eastAsia"/>
        </w:rPr>
        <w:t>。本标准不适用于</w:t>
      </w:r>
      <w:r w:rsidRPr="000F139C">
        <w:rPr>
          <w:rFonts w:hint="eastAsia"/>
        </w:rPr>
        <w:t>有</w:t>
      </w:r>
      <w:r w:rsidR="00936A26" w:rsidRPr="000F139C">
        <w:rPr>
          <w:rFonts w:hint="eastAsia"/>
        </w:rPr>
        <w:t>特殊要求</w:t>
      </w:r>
      <w:r w:rsidRPr="000F139C">
        <w:rPr>
          <w:rFonts w:hint="eastAsia"/>
        </w:rPr>
        <w:t>的</w:t>
      </w:r>
      <w:r w:rsidR="00936A26" w:rsidRPr="000F139C">
        <w:rPr>
          <w:rFonts w:hint="eastAsia"/>
        </w:rPr>
        <w:t>定制产品</w:t>
      </w:r>
      <w:r w:rsidRPr="000F139C">
        <w:rPr>
          <w:rFonts w:hint="eastAsia"/>
        </w:rPr>
        <w:t>。</w:t>
      </w:r>
    </w:p>
    <w:p w:rsidR="00FF15A3" w:rsidRPr="000F139C" w:rsidRDefault="00FF15A3" w:rsidP="007F67C7">
      <w:pPr>
        <w:pStyle w:val="a4"/>
        <w:tabs>
          <w:tab w:val="left" w:pos="840"/>
        </w:tabs>
        <w:spacing w:before="312" w:after="312"/>
        <w:outlineLvl w:val="0"/>
      </w:pPr>
      <w:bookmarkStart w:id="54" w:name="_Toc41834783"/>
      <w:bookmarkStart w:id="55" w:name="_Toc41935347"/>
      <w:bookmarkStart w:id="56" w:name="_Toc42593248"/>
      <w:bookmarkStart w:id="57" w:name="_Toc42620186"/>
      <w:bookmarkStart w:id="58" w:name="_Toc42624354"/>
      <w:bookmarkStart w:id="59" w:name="_Toc42624833"/>
      <w:bookmarkStart w:id="60" w:name="_Toc42763723"/>
      <w:bookmarkStart w:id="61" w:name="_Toc42875644"/>
      <w:bookmarkStart w:id="62" w:name="_Toc44167568"/>
      <w:bookmarkStart w:id="63" w:name="_Toc44578705"/>
      <w:bookmarkStart w:id="64" w:name="_Toc62542378"/>
      <w:r w:rsidRPr="000F139C">
        <w:rPr>
          <w:rFonts w:hint="eastAsia"/>
        </w:rPr>
        <w:t>规范性引用文件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FF15A3" w:rsidRPr="000F139C" w:rsidRDefault="00FF15A3" w:rsidP="00FF15A3">
      <w:pPr>
        <w:pStyle w:val="aff4"/>
        <w:tabs>
          <w:tab w:val="left" w:pos="840"/>
        </w:tabs>
      </w:pPr>
      <w:r w:rsidRPr="000F139C"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:rsidR="005517A6" w:rsidRPr="000F139C" w:rsidRDefault="003A7797" w:rsidP="004474BA">
      <w:pPr>
        <w:pStyle w:val="aff4"/>
        <w:tabs>
          <w:tab w:val="left" w:pos="840"/>
        </w:tabs>
        <w:rPr>
          <w:rFonts w:hAnsi="宋体"/>
        </w:rPr>
      </w:pPr>
      <w:r w:rsidRPr="000F139C">
        <w:rPr>
          <w:rFonts w:hAnsi="宋体" w:hint="eastAsia"/>
        </w:rPr>
        <w:t>Y</w:t>
      </w:r>
      <w:r w:rsidRPr="000F139C">
        <w:rPr>
          <w:rFonts w:hAnsi="宋体"/>
        </w:rPr>
        <w:t>D/T 2399-2012 M2M</w:t>
      </w:r>
      <w:r w:rsidRPr="000F139C">
        <w:rPr>
          <w:rFonts w:hAnsi="宋体" w:hint="eastAsia"/>
        </w:rPr>
        <w:t>应用通信协议技术要求</w:t>
      </w:r>
    </w:p>
    <w:p w:rsidR="00550EFC" w:rsidRPr="000F139C" w:rsidRDefault="00550EFC" w:rsidP="00550EFC">
      <w:pPr>
        <w:pStyle w:val="a4"/>
        <w:tabs>
          <w:tab w:val="left" w:pos="840"/>
        </w:tabs>
        <w:spacing w:before="312" w:after="312"/>
        <w:outlineLvl w:val="0"/>
      </w:pPr>
      <w:bookmarkStart w:id="65" w:name="_Toc42593259"/>
      <w:bookmarkStart w:id="66" w:name="_Toc42620197"/>
      <w:bookmarkStart w:id="67" w:name="_Toc42624365"/>
      <w:bookmarkStart w:id="68" w:name="_Toc42624844"/>
      <w:bookmarkStart w:id="69" w:name="_Toc42763734"/>
      <w:bookmarkStart w:id="70" w:name="_Toc42593260"/>
      <w:bookmarkStart w:id="71" w:name="_Toc42620198"/>
      <w:bookmarkStart w:id="72" w:name="_Toc42624366"/>
      <w:bookmarkStart w:id="73" w:name="_Toc42624845"/>
      <w:bookmarkStart w:id="74" w:name="_Toc42763735"/>
      <w:bookmarkStart w:id="75" w:name="_Toc42593261"/>
      <w:bookmarkStart w:id="76" w:name="_Toc42620199"/>
      <w:bookmarkStart w:id="77" w:name="_Toc42624367"/>
      <w:bookmarkStart w:id="78" w:name="_Toc42624846"/>
      <w:bookmarkStart w:id="79" w:name="_Toc42763736"/>
      <w:bookmarkStart w:id="80" w:name="_Toc42593262"/>
      <w:bookmarkStart w:id="81" w:name="_Toc42620200"/>
      <w:bookmarkStart w:id="82" w:name="_Toc42624368"/>
      <w:bookmarkStart w:id="83" w:name="_Toc42624847"/>
      <w:bookmarkStart w:id="84" w:name="_Toc42763737"/>
      <w:bookmarkStart w:id="85" w:name="_Toc42593263"/>
      <w:bookmarkStart w:id="86" w:name="_Toc42620201"/>
      <w:bookmarkStart w:id="87" w:name="_Toc42624369"/>
      <w:bookmarkStart w:id="88" w:name="_Toc42624848"/>
      <w:bookmarkStart w:id="89" w:name="_Toc42763738"/>
      <w:bookmarkStart w:id="90" w:name="_Toc42593264"/>
      <w:bookmarkStart w:id="91" w:name="_Toc42620202"/>
      <w:bookmarkStart w:id="92" w:name="_Toc42624370"/>
      <w:bookmarkStart w:id="93" w:name="_Toc42624849"/>
      <w:bookmarkStart w:id="94" w:name="_Toc42763739"/>
      <w:bookmarkStart w:id="95" w:name="_Toc41834784"/>
      <w:bookmarkStart w:id="96" w:name="_Toc41935348"/>
      <w:bookmarkStart w:id="97" w:name="_Toc42593249"/>
      <w:bookmarkStart w:id="98" w:name="_Toc42620187"/>
      <w:bookmarkStart w:id="99" w:name="_Toc42624355"/>
      <w:bookmarkStart w:id="100" w:name="_Toc42624834"/>
      <w:bookmarkStart w:id="101" w:name="_Toc42763724"/>
      <w:bookmarkStart w:id="102" w:name="_Toc42875645"/>
      <w:bookmarkStart w:id="103" w:name="_Toc44167569"/>
      <w:bookmarkStart w:id="104" w:name="_Toc62542379"/>
      <w:bookmarkStart w:id="105" w:name="_Toc42593265"/>
      <w:bookmarkStart w:id="106" w:name="_Toc42620203"/>
      <w:bookmarkStart w:id="107" w:name="_Toc42624371"/>
      <w:bookmarkStart w:id="108" w:name="_Toc42624850"/>
      <w:bookmarkStart w:id="109" w:name="_Toc42763740"/>
      <w:bookmarkStart w:id="110" w:name="_Toc42875649"/>
      <w:bookmarkStart w:id="111" w:name="_Toc44167575"/>
      <w:bookmarkStart w:id="112" w:name="_Toc44578708"/>
      <w:bookmarkStart w:id="113" w:name="OLE_LINK1"/>
      <w:bookmarkStart w:id="114" w:name="OLE_LINK2"/>
      <w:bookmarkStart w:id="115" w:name="OLE_LINK3"/>
      <w:bookmarkStart w:id="116" w:name="OLE_LINK4"/>
      <w:bookmarkStart w:id="117" w:name="OLE_LINK7"/>
      <w:bookmarkStart w:id="118" w:name="OLE_LINK8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0F139C">
        <w:rPr>
          <w:rFonts w:hint="eastAsia"/>
        </w:rPr>
        <w:t>术语和定义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550EFC" w:rsidRPr="000F139C" w:rsidRDefault="00550EFC" w:rsidP="00550EFC">
      <w:pPr>
        <w:pStyle w:val="aff4"/>
        <w:tabs>
          <w:tab w:val="left" w:pos="840"/>
        </w:tabs>
        <w:rPr>
          <w:rFonts w:ascii="Tahoma" w:hAnsi="Tahoma" w:cs="Tahoma"/>
          <w:szCs w:val="21"/>
        </w:rPr>
      </w:pPr>
      <w:r w:rsidRPr="000F139C">
        <w:rPr>
          <w:rFonts w:hAnsi="宋体"/>
        </w:rPr>
        <w:t>YD/T 2399-2012</w:t>
      </w:r>
      <w:r w:rsidRPr="000F139C">
        <w:rPr>
          <w:rFonts w:ascii="Tahoma" w:hAnsi="Tahoma" w:cs="Tahoma" w:hint="eastAsia"/>
          <w:szCs w:val="21"/>
        </w:rPr>
        <w:t>中界定的以及下列术语和定义适用于本文件。</w:t>
      </w:r>
    </w:p>
    <w:p w:rsidR="00550EFC" w:rsidRPr="000F139C" w:rsidRDefault="00550EFC" w:rsidP="0006320A">
      <w:pPr>
        <w:pStyle w:val="a5"/>
        <w:tabs>
          <w:tab w:val="left" w:pos="840"/>
        </w:tabs>
        <w:spacing w:before="156" w:after="156"/>
        <w:outlineLvl w:val="1"/>
      </w:pPr>
      <w:bookmarkStart w:id="119" w:name="_Toc44167570"/>
      <w:bookmarkStart w:id="120" w:name="_Toc44666964"/>
      <w:bookmarkStart w:id="121" w:name="_Toc41834785"/>
      <w:bookmarkStart w:id="122" w:name="_Toc41935349"/>
      <w:bookmarkStart w:id="123" w:name="_Toc42593250"/>
      <w:bookmarkStart w:id="124" w:name="_Toc42620188"/>
      <w:bookmarkStart w:id="125" w:name="_Toc42624356"/>
      <w:bookmarkStart w:id="126" w:name="_Toc42624835"/>
      <w:bookmarkStart w:id="127" w:name="_Toc42763725"/>
      <w:bookmarkStart w:id="128" w:name="_Toc42875646"/>
      <w:bookmarkStart w:id="129" w:name="_Toc44167571"/>
      <w:bookmarkStart w:id="130" w:name="_Toc44666965"/>
      <w:bookmarkStart w:id="131" w:name="_Toc62542380"/>
      <w:bookmarkEnd w:id="119"/>
      <w:bookmarkEnd w:id="120"/>
      <w:r w:rsidRPr="000F139C">
        <w:rPr>
          <w:rFonts w:hint="eastAsia"/>
        </w:rPr>
        <w:t>M</w:t>
      </w:r>
      <w:r w:rsidRPr="000F139C">
        <w:t>2M  machine to machine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550EFC" w:rsidRPr="000F139C" w:rsidRDefault="00550EFC" w:rsidP="00550EFC">
      <w:pPr>
        <w:pStyle w:val="aff4"/>
        <w:tabs>
          <w:tab w:val="left" w:pos="840"/>
        </w:tabs>
      </w:pPr>
      <w:r w:rsidRPr="000F139C">
        <w:rPr>
          <w:rFonts w:hint="eastAsia"/>
        </w:rPr>
        <w:t>机器与机器之间的通信。</w:t>
      </w:r>
    </w:p>
    <w:p w:rsidR="00550EFC" w:rsidRPr="000F139C" w:rsidRDefault="00550EFC" w:rsidP="00550EFC">
      <w:pPr>
        <w:pStyle w:val="aff4"/>
        <w:tabs>
          <w:tab w:val="left" w:pos="840"/>
        </w:tabs>
      </w:pPr>
      <w:r w:rsidRPr="000F139C">
        <w:rPr>
          <w:rFonts w:hint="eastAsia"/>
        </w:rPr>
        <w:t>[</w:t>
      </w:r>
      <w:r w:rsidR="00FD7BA6" w:rsidRPr="000F139C">
        <w:rPr>
          <w:rFonts w:hint="eastAsia"/>
        </w:rPr>
        <w:t>来源：</w:t>
      </w:r>
      <w:r w:rsidRPr="000F139C">
        <w:t>YD/T 2399-2012</w:t>
      </w:r>
      <w:r w:rsidR="00FD7BA6" w:rsidRPr="000F139C">
        <w:rPr>
          <w:rFonts w:hint="eastAsia"/>
        </w:rPr>
        <w:t>，</w:t>
      </w:r>
      <w:r w:rsidRPr="000F139C">
        <w:rPr>
          <w:rFonts w:hint="eastAsia"/>
        </w:rPr>
        <w:t>2.1.1</w:t>
      </w:r>
      <w:r w:rsidRPr="000F139C">
        <w:t>]</w:t>
      </w:r>
    </w:p>
    <w:p w:rsidR="00550EFC" w:rsidRPr="000F139C" w:rsidRDefault="00550EFC" w:rsidP="0006320A">
      <w:pPr>
        <w:pStyle w:val="a5"/>
        <w:tabs>
          <w:tab w:val="left" w:pos="840"/>
        </w:tabs>
        <w:spacing w:before="156" w:after="156"/>
        <w:outlineLvl w:val="1"/>
      </w:pPr>
      <w:bookmarkStart w:id="132" w:name="_Toc44167572"/>
      <w:bookmarkStart w:id="133" w:name="_Toc44666966"/>
      <w:bookmarkStart w:id="134" w:name="_Toc42593251"/>
      <w:bookmarkStart w:id="135" w:name="_Toc42620189"/>
      <w:bookmarkStart w:id="136" w:name="_Toc42624357"/>
      <w:bookmarkStart w:id="137" w:name="_Toc42624836"/>
      <w:bookmarkStart w:id="138" w:name="_Toc42763726"/>
      <w:bookmarkStart w:id="139" w:name="_Toc42875647"/>
      <w:bookmarkStart w:id="140" w:name="_Toc44167573"/>
      <w:bookmarkStart w:id="141" w:name="_Toc44666967"/>
      <w:bookmarkStart w:id="142" w:name="_Toc62542381"/>
      <w:bookmarkEnd w:id="132"/>
      <w:bookmarkEnd w:id="133"/>
      <w:r w:rsidRPr="000F139C">
        <w:rPr>
          <w:rFonts w:hint="eastAsia"/>
        </w:rPr>
        <w:t>M</w:t>
      </w:r>
      <w:r w:rsidRPr="000F139C">
        <w:t>2M</w:t>
      </w:r>
      <w:r w:rsidRPr="000F139C">
        <w:rPr>
          <w:rFonts w:hint="eastAsia"/>
        </w:rPr>
        <w:t>平台</w:t>
      </w:r>
      <w:r w:rsidRPr="000F139C">
        <w:t xml:space="preserve">  machine to machine platform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550EFC" w:rsidRPr="000F139C" w:rsidRDefault="00550EFC" w:rsidP="00550EFC">
      <w:pPr>
        <w:pStyle w:val="aff4"/>
        <w:tabs>
          <w:tab w:val="left" w:pos="630"/>
        </w:tabs>
      </w:pPr>
      <w:r w:rsidRPr="000F139C">
        <w:rPr>
          <w:rFonts w:hint="eastAsia"/>
        </w:rPr>
        <w:t>M</w:t>
      </w:r>
      <w:r w:rsidRPr="000F139C">
        <w:t>2M</w:t>
      </w:r>
      <w:r w:rsidRPr="000F139C">
        <w:rPr>
          <w:rFonts w:hint="eastAsia"/>
        </w:rPr>
        <w:t>业务管理平台。</w:t>
      </w:r>
    </w:p>
    <w:p w:rsidR="00550EFC" w:rsidRPr="000F139C" w:rsidRDefault="00550EFC" w:rsidP="00550EFC">
      <w:pPr>
        <w:pStyle w:val="aff4"/>
        <w:tabs>
          <w:tab w:val="left" w:pos="630"/>
        </w:tabs>
      </w:pPr>
      <w:r w:rsidRPr="000F139C">
        <w:rPr>
          <w:rFonts w:hint="eastAsia"/>
        </w:rPr>
        <w:t>[</w:t>
      </w:r>
      <w:r w:rsidR="00FD7BA6" w:rsidRPr="000F139C">
        <w:rPr>
          <w:rFonts w:hint="eastAsia"/>
        </w:rPr>
        <w:t>来源：</w:t>
      </w:r>
      <w:r w:rsidRPr="000F139C">
        <w:t>YD/T 2399-2012</w:t>
      </w:r>
      <w:r w:rsidR="00FD7BA6" w:rsidRPr="000F139C">
        <w:rPr>
          <w:rFonts w:hint="eastAsia"/>
        </w:rPr>
        <w:t>，</w:t>
      </w:r>
      <w:r w:rsidRPr="000F139C">
        <w:rPr>
          <w:rFonts w:hint="eastAsia"/>
        </w:rPr>
        <w:t>2.1.</w:t>
      </w:r>
      <w:r w:rsidRPr="000F139C">
        <w:t>2]</w:t>
      </w:r>
    </w:p>
    <w:p w:rsidR="00550EFC" w:rsidRPr="000F139C" w:rsidRDefault="00550EFC" w:rsidP="00550EFC">
      <w:pPr>
        <w:pStyle w:val="a4"/>
        <w:tabs>
          <w:tab w:val="left" w:pos="840"/>
        </w:tabs>
        <w:spacing w:before="312" w:after="312"/>
        <w:outlineLvl w:val="0"/>
      </w:pPr>
      <w:bookmarkStart w:id="143" w:name="_Toc42593252"/>
      <w:bookmarkStart w:id="144" w:name="_Toc42620190"/>
      <w:bookmarkStart w:id="145" w:name="_Toc42624358"/>
      <w:bookmarkStart w:id="146" w:name="_Toc42624837"/>
      <w:bookmarkStart w:id="147" w:name="_Toc42763727"/>
      <w:bookmarkStart w:id="148" w:name="_Toc42593253"/>
      <w:bookmarkStart w:id="149" w:name="_Toc42620191"/>
      <w:bookmarkStart w:id="150" w:name="_Toc42624359"/>
      <w:bookmarkStart w:id="151" w:name="_Toc42624838"/>
      <w:bookmarkStart w:id="152" w:name="_Toc42763728"/>
      <w:bookmarkStart w:id="153" w:name="_Toc42593254"/>
      <w:bookmarkStart w:id="154" w:name="_Toc42620192"/>
      <w:bookmarkStart w:id="155" w:name="_Toc42624360"/>
      <w:bookmarkStart w:id="156" w:name="_Toc42624839"/>
      <w:bookmarkStart w:id="157" w:name="_Toc42763729"/>
      <w:bookmarkStart w:id="158" w:name="_Toc42593255"/>
      <w:bookmarkStart w:id="159" w:name="_Toc42620193"/>
      <w:bookmarkStart w:id="160" w:name="_Toc42624361"/>
      <w:bookmarkStart w:id="161" w:name="_Toc42624840"/>
      <w:bookmarkStart w:id="162" w:name="_Toc42763730"/>
      <w:bookmarkStart w:id="163" w:name="_Toc42593256"/>
      <w:bookmarkStart w:id="164" w:name="_Toc42620194"/>
      <w:bookmarkStart w:id="165" w:name="_Toc42624362"/>
      <w:bookmarkStart w:id="166" w:name="_Toc42624841"/>
      <w:bookmarkStart w:id="167" w:name="_Toc42763731"/>
      <w:bookmarkStart w:id="168" w:name="_Toc42593257"/>
      <w:bookmarkStart w:id="169" w:name="_Toc42620195"/>
      <w:bookmarkStart w:id="170" w:name="_Toc42624363"/>
      <w:bookmarkStart w:id="171" w:name="_Toc42624842"/>
      <w:bookmarkStart w:id="172" w:name="_Toc42763732"/>
      <w:bookmarkStart w:id="173" w:name="_Toc41834797"/>
      <w:bookmarkStart w:id="174" w:name="_Toc41935361"/>
      <w:bookmarkStart w:id="175" w:name="_Toc42593258"/>
      <w:bookmarkStart w:id="176" w:name="_Toc42620196"/>
      <w:bookmarkStart w:id="177" w:name="_Toc42624364"/>
      <w:bookmarkStart w:id="178" w:name="_Toc42624843"/>
      <w:bookmarkStart w:id="179" w:name="_Toc42763733"/>
      <w:bookmarkStart w:id="180" w:name="_Toc42875648"/>
      <w:bookmarkStart w:id="181" w:name="_Toc44167574"/>
      <w:bookmarkStart w:id="182" w:name="_Toc6254238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r w:rsidRPr="000F139C">
        <w:rPr>
          <w:rFonts w:hint="eastAsia"/>
        </w:rPr>
        <w:t>符号和缩略语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:rsidR="00356253" w:rsidRPr="000F139C" w:rsidRDefault="00356253" w:rsidP="00550EFC">
      <w:pPr>
        <w:pStyle w:val="aff4"/>
        <w:tabs>
          <w:tab w:val="left" w:pos="840"/>
        </w:tabs>
      </w:pPr>
      <w:r w:rsidRPr="000F139C">
        <w:rPr>
          <w:rFonts w:hint="eastAsia"/>
        </w:rPr>
        <w:t>XCB  —— XCMG Control Bus，徐工集团控制总线</w:t>
      </w:r>
    </w:p>
    <w:p w:rsidR="00550EFC" w:rsidRPr="000F139C" w:rsidRDefault="00550EFC" w:rsidP="00550EFC">
      <w:pPr>
        <w:pStyle w:val="aff4"/>
        <w:tabs>
          <w:tab w:val="left" w:pos="840"/>
        </w:tabs>
      </w:pPr>
      <w:r w:rsidRPr="000F139C">
        <w:t xml:space="preserve">XM2M </w:t>
      </w:r>
      <w:r w:rsidRPr="000F139C">
        <w:t>——</w:t>
      </w:r>
      <w:r w:rsidRPr="000F139C">
        <w:t xml:space="preserve"> XCMG Machine to Machine，</w:t>
      </w:r>
      <w:r w:rsidRPr="000F139C">
        <w:rPr>
          <w:rFonts w:hint="eastAsia"/>
        </w:rPr>
        <w:t>徐工集团机器与机器间的通信</w:t>
      </w:r>
    </w:p>
    <w:p w:rsidR="00550EFC" w:rsidRPr="000F139C" w:rsidRDefault="00550EFC" w:rsidP="00550EFC">
      <w:pPr>
        <w:pStyle w:val="aff4"/>
      </w:pPr>
      <w:r w:rsidRPr="000F139C">
        <w:rPr>
          <w:rFonts w:hint="eastAsia"/>
        </w:rPr>
        <w:t xml:space="preserve">MSB—— </w:t>
      </w:r>
      <w:r w:rsidRPr="000F139C">
        <w:t>Most Significant Bit</w:t>
      </w:r>
      <w:r w:rsidRPr="000F139C">
        <w:rPr>
          <w:rFonts w:hint="eastAsia"/>
        </w:rPr>
        <w:t>，最高有效位，最高有效字节</w:t>
      </w:r>
    </w:p>
    <w:p w:rsidR="00550EFC" w:rsidRPr="000F139C" w:rsidRDefault="00550EFC" w:rsidP="00550EFC">
      <w:pPr>
        <w:pStyle w:val="aff4"/>
      </w:pPr>
      <w:r w:rsidRPr="000F139C">
        <w:rPr>
          <w:rFonts w:hint="eastAsia"/>
        </w:rPr>
        <w:t xml:space="preserve">LSB—— </w:t>
      </w:r>
      <w:r w:rsidRPr="000F139C">
        <w:t>Least Significant Bit</w:t>
      </w:r>
      <w:r w:rsidRPr="000F139C">
        <w:rPr>
          <w:rFonts w:hint="eastAsia"/>
        </w:rPr>
        <w:t>，最低有效位，最低有效字节</w:t>
      </w:r>
    </w:p>
    <w:p w:rsidR="00550EFC" w:rsidRPr="000F139C" w:rsidRDefault="00550EFC" w:rsidP="00550EFC">
      <w:pPr>
        <w:pStyle w:val="aff4"/>
      </w:pPr>
      <w:r w:rsidRPr="000F139C">
        <w:rPr>
          <w:rFonts w:hint="eastAsia"/>
        </w:rPr>
        <w:t>C——</w:t>
      </w:r>
      <w:r w:rsidRPr="000F139C">
        <w:t xml:space="preserve"> Client</w:t>
      </w:r>
      <w:r w:rsidRPr="000F139C">
        <w:rPr>
          <w:rFonts w:hint="eastAsia"/>
        </w:rPr>
        <w:t>，终端，M</w:t>
      </w:r>
      <w:r w:rsidRPr="000F139C">
        <w:t>2M</w:t>
      </w:r>
      <w:r w:rsidRPr="000F139C">
        <w:rPr>
          <w:rFonts w:hint="eastAsia"/>
        </w:rPr>
        <w:t>终端，物联网信息终端</w:t>
      </w:r>
    </w:p>
    <w:p w:rsidR="00550EFC" w:rsidRDefault="00550EFC" w:rsidP="00550EFC">
      <w:pPr>
        <w:pStyle w:val="aff4"/>
      </w:pPr>
      <w:r w:rsidRPr="000F139C">
        <w:t xml:space="preserve">S    </w:t>
      </w:r>
      <w:r w:rsidRPr="000F139C">
        <w:rPr>
          <w:rFonts w:hint="eastAsia"/>
        </w:rPr>
        <w:t>——</w:t>
      </w:r>
      <w:r w:rsidRPr="000F139C">
        <w:t xml:space="preserve"> Server</w:t>
      </w:r>
      <w:r w:rsidRPr="000F139C">
        <w:rPr>
          <w:rFonts w:hint="eastAsia"/>
        </w:rPr>
        <w:t>，服务端，M</w:t>
      </w:r>
      <w:r w:rsidRPr="000F139C">
        <w:t>2M</w:t>
      </w:r>
      <w:r w:rsidRPr="000F139C">
        <w:rPr>
          <w:rFonts w:hint="eastAsia"/>
        </w:rPr>
        <w:t>平台，物联网管理平台</w:t>
      </w:r>
    </w:p>
    <w:p w:rsidR="001744C9" w:rsidRPr="000F139C" w:rsidRDefault="001744C9" w:rsidP="00550EFC">
      <w:pPr>
        <w:pStyle w:val="aff4"/>
      </w:pPr>
      <w:r>
        <w:rPr>
          <w:rFonts w:hint="eastAsia"/>
        </w:rPr>
        <w:t>TLV</w:t>
      </w:r>
      <w:r w:rsidRPr="000F139C">
        <w:rPr>
          <w:rFonts w:hint="eastAsia"/>
        </w:rPr>
        <w:t xml:space="preserve">—— </w:t>
      </w:r>
      <w:r>
        <w:t>Tag Length Value</w:t>
      </w:r>
      <w:r w:rsidRPr="000F139C">
        <w:rPr>
          <w:rFonts w:hint="eastAsia"/>
        </w:rPr>
        <w:t>，</w:t>
      </w:r>
      <w:r>
        <w:rPr>
          <w:rFonts w:hint="eastAsia"/>
        </w:rPr>
        <w:t>具有</w:t>
      </w:r>
      <w:r>
        <w:t>标签值的</w:t>
      </w:r>
      <w:r>
        <w:rPr>
          <w:rFonts w:hint="eastAsia"/>
        </w:rPr>
        <w:t>长度</w:t>
      </w:r>
      <w:r>
        <w:t>不固定的数字、字符串或字节数组</w:t>
      </w:r>
    </w:p>
    <w:p w:rsidR="00E269DB" w:rsidRPr="000F139C" w:rsidRDefault="00E269DB" w:rsidP="007F67C7">
      <w:pPr>
        <w:pStyle w:val="a4"/>
        <w:spacing w:before="312" w:after="312"/>
        <w:outlineLvl w:val="0"/>
      </w:pPr>
      <w:bookmarkStart w:id="183" w:name="_Toc62542383"/>
      <w:r w:rsidRPr="000F139C">
        <w:rPr>
          <w:rFonts w:hint="eastAsia"/>
        </w:rPr>
        <w:t>协议报文</w:t>
      </w:r>
      <w:r w:rsidRPr="000F139C">
        <w:t>结构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83"/>
    </w:p>
    <w:p w:rsidR="00BC4937" w:rsidRPr="000F139C" w:rsidRDefault="00BC4937" w:rsidP="007F67C7">
      <w:pPr>
        <w:pStyle w:val="a5"/>
        <w:spacing w:before="156" w:after="156"/>
        <w:outlineLvl w:val="1"/>
      </w:pPr>
      <w:bookmarkStart w:id="184" w:name="_Toc62542384"/>
      <w:bookmarkStart w:id="185" w:name="_Toc42624372"/>
      <w:bookmarkStart w:id="186" w:name="_Toc42624851"/>
      <w:bookmarkStart w:id="187" w:name="_Toc42763741"/>
      <w:bookmarkStart w:id="188" w:name="_Toc42875650"/>
      <w:bookmarkStart w:id="189" w:name="_Toc44167576"/>
      <w:bookmarkStart w:id="190" w:name="_Toc44578709"/>
      <w:r w:rsidRPr="000F139C">
        <w:rPr>
          <w:rFonts w:hint="eastAsia"/>
        </w:rPr>
        <w:lastRenderedPageBreak/>
        <w:t>一般要求</w:t>
      </w:r>
      <w:bookmarkEnd w:id="184"/>
    </w:p>
    <w:p w:rsidR="00BC4937" w:rsidRPr="000F139C" w:rsidRDefault="00BC4937" w:rsidP="00BC4937">
      <w:pPr>
        <w:pStyle w:val="aff4"/>
      </w:pPr>
      <w:r w:rsidRPr="000F139C">
        <w:rPr>
          <w:rFonts w:hint="eastAsia"/>
          <w:color w:val="000000"/>
        </w:rPr>
        <w:t>协议报文结构应包括报文头、报文体和校验字。</w:t>
      </w:r>
    </w:p>
    <w:p w:rsidR="007D7D5B" w:rsidRPr="000F139C" w:rsidRDefault="00BC4937" w:rsidP="007F67C7">
      <w:pPr>
        <w:pStyle w:val="a5"/>
        <w:spacing w:before="156" w:after="156"/>
        <w:outlineLvl w:val="1"/>
      </w:pPr>
      <w:bookmarkStart w:id="191" w:name="_Toc62542385"/>
      <w:r w:rsidRPr="000F139C">
        <w:rPr>
          <w:rFonts w:hint="eastAsia"/>
        </w:rPr>
        <w:t>报文头</w:t>
      </w:r>
      <w:bookmarkEnd w:id="185"/>
      <w:bookmarkEnd w:id="186"/>
      <w:bookmarkEnd w:id="187"/>
      <w:bookmarkEnd w:id="188"/>
      <w:bookmarkEnd w:id="189"/>
      <w:bookmarkEnd w:id="190"/>
      <w:bookmarkEnd w:id="191"/>
    </w:p>
    <w:p w:rsidR="00E269DB" w:rsidRPr="000F139C" w:rsidRDefault="00AC6D5C" w:rsidP="007F67C7">
      <w:pPr>
        <w:ind w:firstLineChars="200" w:firstLine="420"/>
        <w:rPr>
          <w:color w:val="000000"/>
        </w:rPr>
      </w:pPr>
      <w:r w:rsidRPr="000F139C">
        <w:rPr>
          <w:rFonts w:hint="eastAsia"/>
          <w:color w:val="000000"/>
        </w:rPr>
        <w:t>每一个报文</w:t>
      </w:r>
      <w:r w:rsidR="00DA0001" w:rsidRPr="000F139C">
        <w:rPr>
          <w:rFonts w:hint="eastAsia"/>
          <w:color w:val="000000"/>
        </w:rPr>
        <w:t>应</w:t>
      </w:r>
      <w:r w:rsidRPr="000F139C">
        <w:rPr>
          <w:rFonts w:hint="eastAsia"/>
          <w:color w:val="000000"/>
        </w:rPr>
        <w:t>包含一个</w:t>
      </w:r>
      <w:r w:rsidR="000C29B6" w:rsidRPr="000F139C">
        <w:rPr>
          <w:rFonts w:hint="eastAsia"/>
          <w:color w:val="000000"/>
        </w:rPr>
        <w:t>报文</w:t>
      </w:r>
      <w:r w:rsidR="000C29B6" w:rsidRPr="000F139C">
        <w:rPr>
          <w:rFonts w:asciiTheme="majorEastAsia" w:eastAsiaTheme="majorEastAsia" w:hAnsiTheme="majorEastAsia" w:hint="eastAsia"/>
          <w:color w:val="000000"/>
        </w:rPr>
        <w:t>头</w:t>
      </w:r>
      <w:r w:rsidR="00D42933" w:rsidRPr="000F139C">
        <w:rPr>
          <w:rFonts w:asciiTheme="majorEastAsia" w:eastAsiaTheme="majorEastAsia" w:hAnsiTheme="majorEastAsia" w:hint="eastAsia"/>
          <w:color w:val="000000"/>
        </w:rPr>
        <w:t>，</w:t>
      </w:r>
      <w:proofErr w:type="gramStart"/>
      <w:r w:rsidR="000C29B6" w:rsidRPr="000F139C">
        <w:rPr>
          <w:rFonts w:asciiTheme="majorEastAsia" w:eastAsiaTheme="majorEastAsia" w:hAnsiTheme="majorEastAsia" w:hint="eastAsia"/>
          <w:color w:val="000000"/>
        </w:rPr>
        <w:t>报文头</w:t>
      </w:r>
      <w:proofErr w:type="gramEnd"/>
      <w:r w:rsidRPr="000F139C">
        <w:rPr>
          <w:rFonts w:asciiTheme="majorEastAsia" w:eastAsiaTheme="majorEastAsia" w:hAnsiTheme="majorEastAsia" w:hint="eastAsia"/>
          <w:color w:val="000000"/>
        </w:rPr>
        <w:t>包含</w:t>
      </w:r>
      <w:r w:rsidR="00423887" w:rsidRPr="000F139C">
        <w:rPr>
          <w:rFonts w:asciiTheme="majorEastAsia" w:eastAsiaTheme="majorEastAsia" w:hAnsiTheme="majorEastAsia" w:hint="eastAsia"/>
          <w:color w:val="000000"/>
        </w:rPr>
        <w:t>5</w:t>
      </w:r>
      <w:r w:rsidRPr="000F139C">
        <w:rPr>
          <w:rFonts w:asciiTheme="majorEastAsia" w:eastAsiaTheme="majorEastAsia" w:hAnsiTheme="majorEastAsia" w:hint="eastAsia"/>
          <w:color w:val="000000"/>
        </w:rPr>
        <w:t>个</w:t>
      </w:r>
      <w:r w:rsidRPr="000F139C">
        <w:rPr>
          <w:rFonts w:hint="eastAsia"/>
          <w:color w:val="000000"/>
        </w:rPr>
        <w:t>段落</w:t>
      </w:r>
      <w:r w:rsidR="00423887" w:rsidRPr="000F139C">
        <w:rPr>
          <w:rFonts w:hint="eastAsia"/>
          <w:color w:val="000000"/>
        </w:rPr>
        <w:t>，分别是</w:t>
      </w:r>
      <w:r w:rsidRPr="000F139C">
        <w:rPr>
          <w:rFonts w:hint="eastAsia"/>
          <w:color w:val="000000"/>
        </w:rPr>
        <w:t>：</w:t>
      </w:r>
    </w:p>
    <w:p w:rsidR="00AC6D5C" w:rsidRPr="000F139C" w:rsidRDefault="00AC6D5C" w:rsidP="00C47C3F">
      <w:pPr>
        <w:pStyle w:val="27"/>
        <w:numPr>
          <w:ilvl w:val="0"/>
          <w:numId w:val="30"/>
        </w:numPr>
        <w:rPr>
          <w:rFonts w:asciiTheme="minorEastAsia" w:eastAsiaTheme="minorEastAsia" w:hAnsiTheme="minorEastAsia"/>
          <w:sz w:val="20"/>
        </w:rPr>
      </w:pPr>
      <w:r w:rsidRPr="000F139C">
        <w:rPr>
          <w:rFonts w:asciiTheme="minorEastAsia" w:eastAsiaTheme="minorEastAsia" w:hAnsiTheme="minorEastAsia" w:hint="eastAsia"/>
          <w:sz w:val="20"/>
        </w:rPr>
        <w:t>报文类型</w:t>
      </w:r>
      <w:r w:rsidR="00E359FC" w:rsidRPr="000F139C">
        <w:rPr>
          <w:rFonts w:asciiTheme="minorEastAsia" w:eastAsiaTheme="minorEastAsia" w:hAnsiTheme="minorEastAsia" w:hint="eastAsia"/>
          <w:sz w:val="20"/>
        </w:rPr>
        <w:t>；</w:t>
      </w:r>
    </w:p>
    <w:p w:rsidR="008D2B7E" w:rsidRPr="000F139C" w:rsidRDefault="00082410" w:rsidP="00C47C3F">
      <w:pPr>
        <w:pStyle w:val="27"/>
        <w:numPr>
          <w:ilvl w:val="0"/>
          <w:numId w:val="30"/>
        </w:numPr>
        <w:rPr>
          <w:rFonts w:asciiTheme="minorEastAsia" w:eastAsiaTheme="minorEastAsia" w:hAnsiTheme="minorEastAsia"/>
          <w:sz w:val="20"/>
        </w:rPr>
      </w:pPr>
      <w:r w:rsidRPr="000F139C">
        <w:rPr>
          <w:rFonts w:asciiTheme="minorEastAsia" w:eastAsiaTheme="minorEastAsia" w:hAnsiTheme="minorEastAsia" w:hint="eastAsia"/>
          <w:sz w:val="20"/>
        </w:rPr>
        <w:t>产品</w:t>
      </w:r>
      <w:r w:rsidR="00481B20" w:rsidRPr="000F139C">
        <w:rPr>
          <w:rFonts w:asciiTheme="minorEastAsia" w:eastAsiaTheme="minorEastAsia" w:hAnsiTheme="minorEastAsia" w:hint="eastAsia"/>
          <w:sz w:val="20"/>
        </w:rPr>
        <w:t>唯一编号</w:t>
      </w:r>
      <w:r w:rsidR="00E359FC" w:rsidRPr="000F139C">
        <w:rPr>
          <w:rFonts w:asciiTheme="minorEastAsia" w:eastAsiaTheme="minorEastAsia" w:hAnsiTheme="minorEastAsia" w:hint="eastAsia"/>
          <w:sz w:val="20"/>
        </w:rPr>
        <w:t>；</w:t>
      </w:r>
    </w:p>
    <w:p w:rsidR="00481B20" w:rsidRPr="000F139C" w:rsidRDefault="000A3205" w:rsidP="00C47C3F">
      <w:pPr>
        <w:pStyle w:val="27"/>
        <w:numPr>
          <w:ilvl w:val="0"/>
          <w:numId w:val="30"/>
        </w:numPr>
        <w:rPr>
          <w:rFonts w:asciiTheme="minorEastAsia" w:eastAsiaTheme="minorEastAsia" w:hAnsiTheme="minorEastAsia"/>
          <w:sz w:val="20"/>
        </w:rPr>
      </w:pPr>
      <w:r w:rsidRPr="000F139C">
        <w:rPr>
          <w:rFonts w:asciiTheme="minorEastAsia" w:eastAsiaTheme="minorEastAsia" w:hAnsiTheme="minorEastAsia" w:hint="eastAsia"/>
          <w:sz w:val="20"/>
        </w:rPr>
        <w:t>标志</w:t>
      </w:r>
      <w:r w:rsidR="00E359FC" w:rsidRPr="000F139C">
        <w:rPr>
          <w:rFonts w:asciiTheme="minorEastAsia" w:eastAsiaTheme="minorEastAsia" w:hAnsiTheme="minorEastAsia" w:hint="eastAsia"/>
          <w:sz w:val="20"/>
        </w:rPr>
        <w:t>；</w:t>
      </w:r>
    </w:p>
    <w:p w:rsidR="00883C2A" w:rsidRPr="000F139C" w:rsidRDefault="00883C2A" w:rsidP="00C47C3F">
      <w:pPr>
        <w:pStyle w:val="27"/>
        <w:numPr>
          <w:ilvl w:val="0"/>
          <w:numId w:val="30"/>
        </w:numPr>
        <w:rPr>
          <w:rFonts w:asciiTheme="minorEastAsia" w:eastAsiaTheme="minorEastAsia" w:hAnsiTheme="minorEastAsia"/>
          <w:sz w:val="20"/>
        </w:rPr>
      </w:pPr>
      <w:r w:rsidRPr="000F139C">
        <w:rPr>
          <w:rFonts w:asciiTheme="minorEastAsia" w:eastAsiaTheme="minorEastAsia" w:hAnsiTheme="minorEastAsia" w:hint="eastAsia"/>
          <w:sz w:val="20"/>
        </w:rPr>
        <w:t>报文流水号</w:t>
      </w:r>
      <w:r w:rsidR="00E359FC" w:rsidRPr="000F139C">
        <w:rPr>
          <w:rFonts w:asciiTheme="minorEastAsia" w:eastAsiaTheme="minorEastAsia" w:hAnsiTheme="minorEastAsia" w:hint="eastAsia"/>
          <w:sz w:val="20"/>
        </w:rPr>
        <w:t>；</w:t>
      </w:r>
    </w:p>
    <w:p w:rsidR="00AC6D5C" w:rsidRPr="000F139C" w:rsidRDefault="00AC6D5C" w:rsidP="00C47C3F">
      <w:pPr>
        <w:pStyle w:val="27"/>
        <w:numPr>
          <w:ilvl w:val="0"/>
          <w:numId w:val="30"/>
        </w:numPr>
        <w:rPr>
          <w:rFonts w:asciiTheme="minorEastAsia" w:eastAsiaTheme="minorEastAsia" w:hAnsiTheme="minorEastAsia"/>
          <w:sz w:val="20"/>
        </w:rPr>
      </w:pPr>
      <w:r w:rsidRPr="000F139C">
        <w:rPr>
          <w:rFonts w:asciiTheme="minorEastAsia" w:eastAsiaTheme="minorEastAsia" w:hAnsiTheme="minorEastAsia" w:hint="eastAsia"/>
          <w:sz w:val="20"/>
        </w:rPr>
        <w:t>剩余长度</w:t>
      </w:r>
      <w:r w:rsidR="00E359FC" w:rsidRPr="000F139C">
        <w:rPr>
          <w:rFonts w:asciiTheme="minorEastAsia" w:eastAsiaTheme="minorEastAsia" w:hAnsiTheme="minorEastAsia" w:hint="eastAsia"/>
          <w:sz w:val="20"/>
        </w:rPr>
        <w:t>。</w:t>
      </w:r>
    </w:p>
    <w:p w:rsidR="00E269DB" w:rsidRPr="000F139C" w:rsidRDefault="000C29B6" w:rsidP="007F67C7">
      <w:pPr>
        <w:pStyle w:val="af7"/>
        <w:spacing w:before="156" w:after="156"/>
        <w:ind w:left="0"/>
      </w:pPr>
      <w:proofErr w:type="gramStart"/>
      <w:r w:rsidRPr="000F139C">
        <w:rPr>
          <w:rFonts w:hint="eastAsia"/>
        </w:rPr>
        <w:t>报文头</w:t>
      </w:r>
      <w:proofErr w:type="gramEnd"/>
      <w:r w:rsidR="00E269DB" w:rsidRPr="000F139C">
        <w:t>结构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5832"/>
        <w:gridCol w:w="2660"/>
      </w:tblGrid>
      <w:tr w:rsidR="00D107D8" w:rsidRPr="000F139C" w:rsidTr="003B70A4">
        <w:trPr>
          <w:jc w:val="center"/>
        </w:trPr>
        <w:tc>
          <w:tcPr>
            <w:tcW w:w="56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107D8" w:rsidRPr="000F139C" w:rsidRDefault="00D107D8" w:rsidP="007B06B1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字节顺序</w:t>
            </w:r>
          </w:p>
        </w:tc>
        <w:tc>
          <w:tcPr>
            <w:tcW w:w="4437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107D8" w:rsidRPr="000F139C" w:rsidRDefault="00D107D8" w:rsidP="007B06B1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定义</w:t>
            </w:r>
          </w:p>
        </w:tc>
      </w:tr>
      <w:tr w:rsidR="00AC6D5C" w:rsidRPr="000F139C" w:rsidTr="003B70A4">
        <w:trPr>
          <w:jc w:val="center"/>
        </w:trPr>
        <w:tc>
          <w:tcPr>
            <w:tcW w:w="563" w:type="pct"/>
            <w:tcBorders>
              <w:top w:val="single" w:sz="12" w:space="0" w:color="auto"/>
            </w:tcBorders>
            <w:shd w:val="clear" w:color="auto" w:fill="auto"/>
          </w:tcPr>
          <w:p w:rsidR="00AC6D5C" w:rsidRPr="000F139C" w:rsidRDefault="00AC6D5C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</w:t>
            </w:r>
            <w:r w:rsidRPr="000F139C">
              <w:rPr>
                <w:rFonts w:ascii="宋体" w:hint="eastAsia"/>
                <w:sz w:val="18"/>
              </w:rPr>
              <w:t>yte</w:t>
            </w:r>
            <w:r w:rsidRPr="000F139C">
              <w:rPr>
                <w:rFonts w:ascii="宋体"/>
                <w:sz w:val="18"/>
              </w:rPr>
              <w:t>1</w:t>
            </w:r>
          </w:p>
        </w:tc>
        <w:tc>
          <w:tcPr>
            <w:tcW w:w="4437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:rsidR="00AC6D5C" w:rsidRPr="000F139C" w:rsidRDefault="00AC6D5C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报文类型</w:t>
            </w:r>
          </w:p>
        </w:tc>
      </w:tr>
      <w:tr w:rsidR="00D107D8" w:rsidRPr="000F139C" w:rsidTr="002F044D">
        <w:trPr>
          <w:trHeight w:val="197"/>
          <w:jc w:val="center"/>
        </w:trPr>
        <w:tc>
          <w:tcPr>
            <w:tcW w:w="563" w:type="pct"/>
            <w:shd w:val="clear" w:color="auto" w:fill="auto"/>
          </w:tcPr>
          <w:p w:rsidR="00D107D8" w:rsidRPr="000F139C" w:rsidRDefault="00D107D8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Byte2</w:t>
            </w:r>
          </w:p>
        </w:tc>
        <w:tc>
          <w:tcPr>
            <w:tcW w:w="3047" w:type="pct"/>
            <w:vMerge w:val="restart"/>
            <w:shd w:val="clear" w:color="auto" w:fill="auto"/>
            <w:vAlign w:val="center"/>
          </w:tcPr>
          <w:p w:rsidR="00D107D8" w:rsidRPr="000F139C" w:rsidRDefault="00D107D8" w:rsidP="002F044D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产品唯一编号</w:t>
            </w:r>
          </w:p>
        </w:tc>
        <w:tc>
          <w:tcPr>
            <w:tcW w:w="1390" w:type="pct"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编号类型</w:t>
            </w:r>
          </w:p>
        </w:tc>
      </w:tr>
      <w:tr w:rsidR="00D107D8" w:rsidRPr="000F139C" w:rsidTr="003B70A4">
        <w:trPr>
          <w:trHeight w:val="120"/>
          <w:jc w:val="center"/>
        </w:trPr>
        <w:tc>
          <w:tcPr>
            <w:tcW w:w="563" w:type="pct"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Byte3</w:t>
            </w:r>
          </w:p>
        </w:tc>
        <w:tc>
          <w:tcPr>
            <w:tcW w:w="3047" w:type="pct"/>
            <w:vMerge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</w:p>
        </w:tc>
        <w:tc>
          <w:tcPr>
            <w:tcW w:w="1390" w:type="pct"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编号值第1字节</w:t>
            </w:r>
          </w:p>
        </w:tc>
      </w:tr>
      <w:tr w:rsidR="00D107D8" w:rsidRPr="000F139C" w:rsidTr="003B70A4">
        <w:trPr>
          <w:trHeight w:val="120"/>
          <w:jc w:val="center"/>
        </w:trPr>
        <w:tc>
          <w:tcPr>
            <w:tcW w:w="563" w:type="pct"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Byte4</w:t>
            </w:r>
          </w:p>
        </w:tc>
        <w:tc>
          <w:tcPr>
            <w:tcW w:w="3047" w:type="pct"/>
            <w:vMerge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</w:p>
        </w:tc>
        <w:tc>
          <w:tcPr>
            <w:tcW w:w="1390" w:type="pct"/>
            <w:shd w:val="clear" w:color="auto" w:fill="auto"/>
          </w:tcPr>
          <w:p w:rsidR="00D107D8" w:rsidRPr="000F139C" w:rsidRDefault="00D107D8" w:rsidP="00D107D8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编号值第</w:t>
            </w:r>
            <w:r w:rsidRPr="000F139C">
              <w:rPr>
                <w:rFonts w:ascii="宋体"/>
                <w:sz w:val="18"/>
              </w:rPr>
              <w:t>2</w:t>
            </w:r>
            <w:r w:rsidRPr="000F139C">
              <w:rPr>
                <w:rFonts w:ascii="宋体" w:hint="eastAsia"/>
                <w:sz w:val="18"/>
              </w:rPr>
              <w:t>字节</w:t>
            </w:r>
          </w:p>
        </w:tc>
      </w:tr>
      <w:tr w:rsidR="00D107D8" w:rsidRPr="000F139C" w:rsidTr="003B70A4">
        <w:trPr>
          <w:trHeight w:val="120"/>
          <w:jc w:val="center"/>
        </w:trPr>
        <w:tc>
          <w:tcPr>
            <w:tcW w:w="563" w:type="pct"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Byte5</w:t>
            </w:r>
          </w:p>
        </w:tc>
        <w:tc>
          <w:tcPr>
            <w:tcW w:w="3047" w:type="pct"/>
            <w:vMerge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</w:p>
        </w:tc>
        <w:tc>
          <w:tcPr>
            <w:tcW w:w="1390" w:type="pct"/>
            <w:shd w:val="clear" w:color="auto" w:fill="auto"/>
          </w:tcPr>
          <w:p w:rsidR="00D107D8" w:rsidRPr="000F139C" w:rsidRDefault="00D107D8" w:rsidP="00D107D8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编号值第</w:t>
            </w:r>
            <w:r w:rsidRPr="000F139C">
              <w:rPr>
                <w:rFonts w:ascii="宋体"/>
                <w:sz w:val="18"/>
              </w:rPr>
              <w:t>3</w:t>
            </w:r>
            <w:r w:rsidRPr="000F139C">
              <w:rPr>
                <w:rFonts w:ascii="宋体" w:hint="eastAsia"/>
                <w:sz w:val="18"/>
              </w:rPr>
              <w:t>字节</w:t>
            </w:r>
          </w:p>
        </w:tc>
      </w:tr>
      <w:tr w:rsidR="00D107D8" w:rsidRPr="000F139C" w:rsidTr="003B70A4">
        <w:trPr>
          <w:trHeight w:val="120"/>
          <w:jc w:val="center"/>
        </w:trPr>
        <w:tc>
          <w:tcPr>
            <w:tcW w:w="563" w:type="pct"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Byte6</w:t>
            </w:r>
          </w:p>
        </w:tc>
        <w:tc>
          <w:tcPr>
            <w:tcW w:w="3047" w:type="pct"/>
            <w:vMerge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</w:p>
        </w:tc>
        <w:tc>
          <w:tcPr>
            <w:tcW w:w="1390" w:type="pct"/>
            <w:shd w:val="clear" w:color="auto" w:fill="auto"/>
          </w:tcPr>
          <w:p w:rsidR="00D107D8" w:rsidRPr="000F139C" w:rsidRDefault="00D107D8" w:rsidP="00D107D8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编号值第</w:t>
            </w:r>
            <w:r w:rsidRPr="000F139C">
              <w:rPr>
                <w:rFonts w:ascii="宋体"/>
                <w:sz w:val="18"/>
              </w:rPr>
              <w:t>4</w:t>
            </w:r>
            <w:r w:rsidRPr="000F139C">
              <w:rPr>
                <w:rFonts w:ascii="宋体" w:hint="eastAsia"/>
                <w:sz w:val="18"/>
              </w:rPr>
              <w:t>字节</w:t>
            </w:r>
          </w:p>
        </w:tc>
      </w:tr>
      <w:tr w:rsidR="00D107D8" w:rsidRPr="000F139C" w:rsidTr="003B70A4">
        <w:trPr>
          <w:trHeight w:val="120"/>
          <w:jc w:val="center"/>
        </w:trPr>
        <w:tc>
          <w:tcPr>
            <w:tcW w:w="563" w:type="pct"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Byte7</w:t>
            </w:r>
          </w:p>
        </w:tc>
        <w:tc>
          <w:tcPr>
            <w:tcW w:w="3047" w:type="pct"/>
            <w:vMerge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</w:p>
        </w:tc>
        <w:tc>
          <w:tcPr>
            <w:tcW w:w="1390" w:type="pct"/>
            <w:shd w:val="clear" w:color="auto" w:fill="auto"/>
          </w:tcPr>
          <w:p w:rsidR="00D107D8" w:rsidRPr="000F139C" w:rsidRDefault="00D107D8" w:rsidP="00D107D8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编号值第</w:t>
            </w:r>
            <w:r w:rsidRPr="000F139C">
              <w:rPr>
                <w:rFonts w:ascii="宋体"/>
                <w:sz w:val="18"/>
              </w:rPr>
              <w:t>5</w:t>
            </w:r>
            <w:r w:rsidRPr="000F139C">
              <w:rPr>
                <w:rFonts w:ascii="宋体" w:hint="eastAsia"/>
                <w:sz w:val="18"/>
              </w:rPr>
              <w:t>字节</w:t>
            </w:r>
          </w:p>
        </w:tc>
      </w:tr>
      <w:tr w:rsidR="00D107D8" w:rsidRPr="000F139C" w:rsidTr="003B70A4">
        <w:trPr>
          <w:trHeight w:val="120"/>
          <w:jc w:val="center"/>
        </w:trPr>
        <w:tc>
          <w:tcPr>
            <w:tcW w:w="563" w:type="pct"/>
            <w:shd w:val="clear" w:color="auto" w:fill="auto"/>
          </w:tcPr>
          <w:p w:rsidR="00D107D8" w:rsidRPr="000F139C" w:rsidRDefault="00D107D8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Byte8</w:t>
            </w:r>
          </w:p>
        </w:tc>
        <w:tc>
          <w:tcPr>
            <w:tcW w:w="3047" w:type="pct"/>
            <w:vMerge/>
            <w:shd w:val="clear" w:color="auto" w:fill="auto"/>
          </w:tcPr>
          <w:p w:rsidR="00D107D8" w:rsidRPr="000F139C" w:rsidRDefault="00D107D8" w:rsidP="00BF2A9D">
            <w:pPr>
              <w:rPr>
                <w:rFonts w:ascii="宋体"/>
                <w:sz w:val="18"/>
              </w:rPr>
            </w:pPr>
          </w:p>
        </w:tc>
        <w:tc>
          <w:tcPr>
            <w:tcW w:w="1390" w:type="pct"/>
            <w:shd w:val="clear" w:color="auto" w:fill="auto"/>
          </w:tcPr>
          <w:p w:rsidR="00D107D8" w:rsidRPr="000F139C" w:rsidRDefault="00D107D8" w:rsidP="00D107D8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编号值第</w:t>
            </w:r>
            <w:r w:rsidRPr="000F139C">
              <w:rPr>
                <w:rFonts w:ascii="宋体"/>
                <w:sz w:val="18"/>
              </w:rPr>
              <w:t>6</w:t>
            </w:r>
            <w:r w:rsidRPr="000F139C">
              <w:rPr>
                <w:rFonts w:ascii="宋体" w:hint="eastAsia"/>
                <w:sz w:val="18"/>
              </w:rPr>
              <w:t>字节</w:t>
            </w:r>
          </w:p>
        </w:tc>
      </w:tr>
      <w:tr w:rsidR="00AC6D5C" w:rsidRPr="000F139C" w:rsidTr="003B70A4">
        <w:trPr>
          <w:jc w:val="center"/>
        </w:trPr>
        <w:tc>
          <w:tcPr>
            <w:tcW w:w="563" w:type="pct"/>
            <w:shd w:val="clear" w:color="auto" w:fill="auto"/>
          </w:tcPr>
          <w:p w:rsidR="00AC6D5C" w:rsidRPr="000F139C" w:rsidRDefault="00AC6D5C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</w:t>
            </w:r>
            <w:r w:rsidRPr="000F139C">
              <w:rPr>
                <w:rFonts w:ascii="宋体" w:hint="eastAsia"/>
                <w:sz w:val="18"/>
              </w:rPr>
              <w:t>yte</w:t>
            </w:r>
            <w:r w:rsidR="00677025" w:rsidRPr="000F139C">
              <w:rPr>
                <w:rFonts w:ascii="宋体"/>
                <w:sz w:val="18"/>
              </w:rPr>
              <w:t>9</w:t>
            </w:r>
          </w:p>
        </w:tc>
        <w:tc>
          <w:tcPr>
            <w:tcW w:w="4437" w:type="pct"/>
            <w:gridSpan w:val="2"/>
            <w:shd w:val="clear" w:color="auto" w:fill="auto"/>
          </w:tcPr>
          <w:p w:rsidR="00AC6D5C" w:rsidRPr="000F139C" w:rsidRDefault="000A3205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标志</w:t>
            </w:r>
          </w:p>
        </w:tc>
      </w:tr>
      <w:tr w:rsidR="00883C2A" w:rsidRPr="000F139C" w:rsidTr="003B70A4">
        <w:trPr>
          <w:jc w:val="center"/>
        </w:trPr>
        <w:tc>
          <w:tcPr>
            <w:tcW w:w="563" w:type="pct"/>
            <w:shd w:val="clear" w:color="auto" w:fill="auto"/>
          </w:tcPr>
          <w:p w:rsidR="00883C2A" w:rsidRPr="000F139C" w:rsidRDefault="00883C2A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Byte10</w:t>
            </w:r>
          </w:p>
        </w:tc>
        <w:tc>
          <w:tcPr>
            <w:tcW w:w="4437" w:type="pct"/>
            <w:gridSpan w:val="2"/>
            <w:shd w:val="clear" w:color="auto" w:fill="auto"/>
          </w:tcPr>
          <w:p w:rsidR="00883C2A" w:rsidRPr="000F139C" w:rsidRDefault="00883C2A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报文流水号MSB</w:t>
            </w:r>
          </w:p>
        </w:tc>
      </w:tr>
      <w:tr w:rsidR="00883C2A" w:rsidRPr="000F139C" w:rsidTr="003B70A4">
        <w:trPr>
          <w:jc w:val="center"/>
        </w:trPr>
        <w:tc>
          <w:tcPr>
            <w:tcW w:w="563" w:type="pct"/>
            <w:shd w:val="clear" w:color="auto" w:fill="auto"/>
          </w:tcPr>
          <w:p w:rsidR="00883C2A" w:rsidRPr="000F139C" w:rsidRDefault="00883C2A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Byte11</w:t>
            </w:r>
          </w:p>
        </w:tc>
        <w:tc>
          <w:tcPr>
            <w:tcW w:w="4437" w:type="pct"/>
            <w:gridSpan w:val="2"/>
            <w:shd w:val="clear" w:color="auto" w:fill="auto"/>
          </w:tcPr>
          <w:p w:rsidR="00883C2A" w:rsidRPr="000F139C" w:rsidRDefault="00883C2A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报文流水号LSB</w:t>
            </w:r>
          </w:p>
        </w:tc>
      </w:tr>
      <w:tr w:rsidR="00AC6D5C" w:rsidRPr="000F139C" w:rsidTr="003B70A4">
        <w:trPr>
          <w:jc w:val="center"/>
        </w:trPr>
        <w:tc>
          <w:tcPr>
            <w:tcW w:w="563" w:type="pct"/>
            <w:shd w:val="clear" w:color="auto" w:fill="auto"/>
          </w:tcPr>
          <w:p w:rsidR="00AC6D5C" w:rsidRPr="000F139C" w:rsidRDefault="00AC6D5C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</w:t>
            </w:r>
            <w:r w:rsidRPr="000F139C">
              <w:rPr>
                <w:rFonts w:ascii="宋体" w:hint="eastAsia"/>
                <w:sz w:val="18"/>
              </w:rPr>
              <w:t>yte</w:t>
            </w:r>
            <w:r w:rsidR="00677025" w:rsidRPr="000F139C">
              <w:rPr>
                <w:rFonts w:ascii="宋体"/>
                <w:sz w:val="18"/>
              </w:rPr>
              <w:t>1</w:t>
            </w:r>
            <w:r w:rsidR="00883C2A" w:rsidRPr="000F139C">
              <w:rPr>
                <w:rFonts w:ascii="宋体"/>
                <w:sz w:val="18"/>
              </w:rPr>
              <w:t>2</w:t>
            </w:r>
          </w:p>
        </w:tc>
        <w:tc>
          <w:tcPr>
            <w:tcW w:w="4437" w:type="pct"/>
            <w:gridSpan w:val="2"/>
            <w:shd w:val="clear" w:color="auto" w:fill="auto"/>
          </w:tcPr>
          <w:p w:rsidR="00AC6D5C" w:rsidRPr="000F139C" w:rsidRDefault="00AC6D5C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剩余长度</w:t>
            </w:r>
            <w:r w:rsidR="006B624A" w:rsidRPr="000F139C">
              <w:rPr>
                <w:rFonts w:ascii="宋体" w:hint="eastAsia"/>
                <w:sz w:val="18"/>
              </w:rPr>
              <w:t>MSB</w:t>
            </w:r>
          </w:p>
        </w:tc>
      </w:tr>
      <w:tr w:rsidR="006B624A" w:rsidRPr="000F139C" w:rsidTr="003B70A4">
        <w:trPr>
          <w:jc w:val="center"/>
        </w:trPr>
        <w:tc>
          <w:tcPr>
            <w:tcW w:w="563" w:type="pct"/>
            <w:shd w:val="clear" w:color="auto" w:fill="auto"/>
          </w:tcPr>
          <w:p w:rsidR="006B624A" w:rsidRPr="000F139C" w:rsidRDefault="006B624A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Byte1</w:t>
            </w:r>
            <w:r w:rsidR="00883C2A" w:rsidRPr="000F139C">
              <w:rPr>
                <w:rFonts w:ascii="宋体"/>
                <w:sz w:val="18"/>
              </w:rPr>
              <w:t>3</w:t>
            </w:r>
          </w:p>
        </w:tc>
        <w:tc>
          <w:tcPr>
            <w:tcW w:w="4437" w:type="pct"/>
            <w:gridSpan w:val="2"/>
            <w:shd w:val="clear" w:color="auto" w:fill="auto"/>
          </w:tcPr>
          <w:p w:rsidR="006B624A" w:rsidRPr="000F139C" w:rsidRDefault="006B624A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剩余长度LSB</w:t>
            </w:r>
          </w:p>
        </w:tc>
      </w:tr>
    </w:tbl>
    <w:p w:rsidR="00AC6D5C" w:rsidRPr="000F139C" w:rsidRDefault="00AC6D5C" w:rsidP="007F67C7">
      <w:pPr>
        <w:pStyle w:val="a6"/>
        <w:spacing w:before="156" w:after="156"/>
        <w:outlineLvl w:val="2"/>
      </w:pPr>
      <w:bookmarkStart w:id="192" w:name="_Toc42593267"/>
      <w:bookmarkStart w:id="193" w:name="_Toc42620204"/>
      <w:bookmarkStart w:id="194" w:name="_Toc42624373"/>
      <w:bookmarkStart w:id="195" w:name="_Toc42624852"/>
      <w:bookmarkStart w:id="196" w:name="_Toc42763742"/>
      <w:bookmarkStart w:id="197" w:name="_Toc42593268"/>
      <w:bookmarkStart w:id="198" w:name="_Toc42620205"/>
      <w:bookmarkStart w:id="199" w:name="_Toc42624374"/>
      <w:bookmarkStart w:id="200" w:name="_Toc42624853"/>
      <w:bookmarkStart w:id="201" w:name="_Toc42763743"/>
      <w:bookmarkStart w:id="202" w:name="_Toc42593269"/>
      <w:bookmarkStart w:id="203" w:name="_Toc42620206"/>
      <w:bookmarkStart w:id="204" w:name="_Toc42624375"/>
      <w:bookmarkStart w:id="205" w:name="_Toc42624854"/>
      <w:bookmarkStart w:id="206" w:name="_Toc42763744"/>
      <w:bookmarkStart w:id="207" w:name="_Toc42875651"/>
      <w:bookmarkStart w:id="208" w:name="_Toc44167577"/>
      <w:bookmarkStart w:id="209" w:name="_Toc44578710"/>
      <w:bookmarkStart w:id="210" w:name="_Toc44666971"/>
      <w:bookmarkStart w:id="211" w:name="_Toc62542386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r w:rsidRPr="000F139C">
        <w:rPr>
          <w:rFonts w:hint="eastAsia"/>
        </w:rPr>
        <w:t>报文类</w:t>
      </w:r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r w:rsidRPr="000F139C">
        <w:rPr>
          <w:rFonts w:hint="eastAsia"/>
        </w:rPr>
        <w:t>型</w:t>
      </w:r>
      <w:bookmarkEnd w:id="210"/>
      <w:bookmarkEnd w:id="211"/>
    </w:p>
    <w:p w:rsidR="007E6B0E" w:rsidRPr="000F139C" w:rsidRDefault="008805DC" w:rsidP="00AC6D5C">
      <w:pPr>
        <w:pStyle w:val="aff4"/>
      </w:pPr>
      <w:r w:rsidRPr="000F139C">
        <w:rPr>
          <w:rFonts w:hint="eastAsia"/>
        </w:rPr>
        <w:t>报文类型位于报文头的</w:t>
      </w:r>
      <w:r w:rsidR="008E0BB2" w:rsidRPr="000F139C">
        <w:t>第1</w:t>
      </w:r>
      <w:r w:rsidR="00AC6D5C" w:rsidRPr="000F139C">
        <w:t>字节</w:t>
      </w:r>
      <w:r w:rsidR="00AC6D5C" w:rsidRPr="000F139C">
        <w:rPr>
          <w:rFonts w:hint="eastAsia"/>
        </w:rPr>
        <w:t>，</w:t>
      </w:r>
      <w:r w:rsidR="00AA3983" w:rsidRPr="000F139C">
        <w:rPr>
          <w:rFonts w:hint="eastAsia"/>
        </w:rPr>
        <w:t>相关</w:t>
      </w:r>
      <w:r w:rsidR="00AC6D5C" w:rsidRPr="000F139C">
        <w:t>定义见表</w:t>
      </w:r>
      <w:r w:rsidR="00F35CC3" w:rsidRPr="000F139C">
        <w:rPr>
          <w:rFonts w:hint="eastAsia"/>
        </w:rPr>
        <w:t>2</w:t>
      </w:r>
      <w:r w:rsidR="009B618E" w:rsidRPr="000F139C">
        <w:rPr>
          <w:rFonts w:hint="eastAsia"/>
        </w:rPr>
        <w:t>。</w:t>
      </w:r>
    </w:p>
    <w:p w:rsidR="00AC6D5C" w:rsidRPr="000F139C" w:rsidRDefault="008E0BB2" w:rsidP="002B3D78">
      <w:pPr>
        <w:pStyle w:val="af7"/>
        <w:spacing w:before="156" w:after="156"/>
        <w:ind w:left="0"/>
      </w:pPr>
      <w:r w:rsidRPr="000F139C">
        <w:rPr>
          <w:rFonts w:hint="eastAsia"/>
        </w:rPr>
        <w:t>报文类型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1545"/>
        <w:gridCol w:w="2551"/>
        <w:gridCol w:w="3082"/>
      </w:tblGrid>
      <w:tr w:rsidR="00AC6D5C" w:rsidRPr="000F139C" w:rsidTr="002F044D">
        <w:tc>
          <w:tcPr>
            <w:tcW w:w="12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C6D5C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212" w:name="OLE_LINK6"/>
            <w:bookmarkStart w:id="213" w:name="OLE_LINK12"/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报文类型名</w:t>
            </w:r>
          </w:p>
        </w:tc>
        <w:tc>
          <w:tcPr>
            <w:tcW w:w="80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C6D5C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类型值</w:t>
            </w:r>
          </w:p>
        </w:tc>
        <w:tc>
          <w:tcPr>
            <w:tcW w:w="13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C6D5C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报文流动方向</w:t>
            </w:r>
          </w:p>
        </w:tc>
        <w:tc>
          <w:tcPr>
            <w:tcW w:w="161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C6D5C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描述</w:t>
            </w:r>
          </w:p>
        </w:tc>
      </w:tr>
      <w:tr w:rsidR="00FE154C" w:rsidRPr="000F139C" w:rsidTr="002F044D">
        <w:tc>
          <w:tcPr>
            <w:tcW w:w="125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E154C" w:rsidRPr="000F139C" w:rsidRDefault="00FE5E65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MESSAGEACK</w:t>
            </w:r>
          </w:p>
          <w:p w:rsidR="00FE5E65" w:rsidRPr="000F139C" w:rsidRDefault="00FE5E65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通用报文响应</w:t>
            </w:r>
          </w:p>
        </w:tc>
        <w:tc>
          <w:tcPr>
            <w:tcW w:w="80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E154C" w:rsidRPr="000F139C" w:rsidRDefault="00FE5E65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33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E154C" w:rsidRPr="000F139C" w:rsidRDefault="00FE5E65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双向</w:t>
            </w:r>
          </w:p>
        </w:tc>
        <w:tc>
          <w:tcPr>
            <w:tcW w:w="161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E154C" w:rsidRPr="000F139C" w:rsidRDefault="00FE5E65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用于下述无专用响应的报文，当报文确认</w:t>
            </w:r>
            <w:r w:rsidR="000A3205"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标志</w:t>
            </w: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为1时启用</w:t>
            </w:r>
          </w:p>
        </w:tc>
      </w:tr>
      <w:tr w:rsidR="008E0BB2" w:rsidRPr="000F139C" w:rsidTr="002F044D">
        <w:tc>
          <w:tcPr>
            <w:tcW w:w="1250" w:type="pct"/>
            <w:shd w:val="clear" w:color="auto" w:fill="auto"/>
            <w:vAlign w:val="center"/>
          </w:tcPr>
          <w:p w:rsidR="008E0BB2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CONN_REQ</w:t>
            </w:r>
          </w:p>
          <w:p w:rsidR="00FB4C36" w:rsidRPr="000F139C" w:rsidRDefault="00AF223F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连接</w:t>
            </w:r>
            <w:r w:rsidR="00FB4C36"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8E0BB2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8E0BB2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C(client)-&gt;S(server)</w:t>
            </w:r>
          </w:p>
        </w:tc>
        <w:tc>
          <w:tcPr>
            <w:tcW w:w="1610" w:type="pct"/>
            <w:shd w:val="clear" w:color="auto" w:fill="auto"/>
            <w:vAlign w:val="center"/>
          </w:tcPr>
          <w:p w:rsidR="008E0BB2" w:rsidRPr="000F139C" w:rsidRDefault="008E2247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终端（客户端）请求连接服务器</w:t>
            </w:r>
          </w:p>
        </w:tc>
      </w:tr>
      <w:tr w:rsidR="008E0BB2" w:rsidRPr="000F139C" w:rsidTr="002F044D">
        <w:tc>
          <w:tcPr>
            <w:tcW w:w="1250" w:type="pct"/>
            <w:shd w:val="clear" w:color="auto" w:fill="auto"/>
            <w:vAlign w:val="center"/>
          </w:tcPr>
          <w:p w:rsidR="008E0BB2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CONN_RESP</w:t>
            </w:r>
          </w:p>
          <w:p w:rsidR="00FB4C36" w:rsidRPr="000F139C" w:rsidRDefault="00AF223F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连接</w:t>
            </w:r>
            <w:r w:rsidR="00FB4C36"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响应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8E0BB2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2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8E0BB2" w:rsidRPr="000F139C" w:rsidRDefault="005B5E0D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 w:rsidR="008E2247" w:rsidRPr="000F139C">
              <w:rPr>
                <w:rFonts w:asciiTheme="majorEastAsia" w:eastAsiaTheme="majorEastAsia" w:hAnsiTheme="majorEastAsia"/>
                <w:sz w:val="18"/>
                <w:szCs w:val="18"/>
              </w:rPr>
              <w:t>-&gt;C</w:t>
            </w:r>
          </w:p>
        </w:tc>
        <w:tc>
          <w:tcPr>
            <w:tcW w:w="1610" w:type="pct"/>
            <w:shd w:val="clear" w:color="auto" w:fill="auto"/>
            <w:vAlign w:val="center"/>
          </w:tcPr>
          <w:p w:rsidR="008E0BB2" w:rsidRPr="000F139C" w:rsidRDefault="008E2247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连接请求响应</w:t>
            </w:r>
          </w:p>
        </w:tc>
      </w:tr>
    </w:tbl>
    <w:p w:rsidR="00B82877" w:rsidRDefault="00B82877" w:rsidP="00920E43">
      <w:pPr>
        <w:pStyle w:val="af7"/>
        <w:numPr>
          <w:ilvl w:val="0"/>
          <w:numId w:val="0"/>
        </w:numPr>
        <w:spacing w:before="156" w:after="156"/>
      </w:pPr>
    </w:p>
    <w:p w:rsidR="00B82877" w:rsidRDefault="00B82877" w:rsidP="00920E43">
      <w:pPr>
        <w:pStyle w:val="af7"/>
        <w:numPr>
          <w:ilvl w:val="0"/>
          <w:numId w:val="0"/>
        </w:numPr>
        <w:spacing w:before="156" w:after="156"/>
      </w:pPr>
    </w:p>
    <w:p w:rsidR="00920E43" w:rsidRPr="000F139C" w:rsidRDefault="00920E43" w:rsidP="00920E43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lastRenderedPageBreak/>
        <w:t>表2报文类型 （续）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1545"/>
        <w:gridCol w:w="2551"/>
        <w:gridCol w:w="3082"/>
      </w:tblGrid>
      <w:tr w:rsidR="00920E43" w:rsidRPr="000F139C" w:rsidTr="002F044D"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E43" w:rsidRPr="000F139C" w:rsidRDefault="00920E43" w:rsidP="002F044D">
            <w:pPr>
              <w:pStyle w:val="aff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报文类型名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E43" w:rsidRPr="000F139C" w:rsidRDefault="00920E43" w:rsidP="002F044D">
            <w:pPr>
              <w:pStyle w:val="aff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类型值</w:t>
            </w:r>
          </w:p>
        </w:tc>
        <w:tc>
          <w:tcPr>
            <w:tcW w:w="133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E43" w:rsidRPr="000F139C" w:rsidRDefault="00920E43" w:rsidP="002F044D">
            <w:pPr>
              <w:pStyle w:val="aff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报文流动方向</w:t>
            </w:r>
          </w:p>
        </w:tc>
        <w:tc>
          <w:tcPr>
            <w:tcW w:w="16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0E43" w:rsidRPr="000F139C" w:rsidRDefault="00920E43" w:rsidP="002F044D">
            <w:pPr>
              <w:pStyle w:val="aff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描述</w:t>
            </w:r>
          </w:p>
        </w:tc>
      </w:tr>
      <w:bookmarkEnd w:id="212"/>
      <w:bookmarkEnd w:id="213"/>
      <w:tr w:rsidR="00946E99" w:rsidRPr="000F139C" w:rsidTr="002F044D"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PUSH_DATA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数据发送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3</w:t>
            </w:r>
          </w:p>
        </w:tc>
        <w:tc>
          <w:tcPr>
            <w:tcW w:w="133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双向</w:t>
            </w:r>
          </w:p>
        </w:tc>
        <w:tc>
          <w:tcPr>
            <w:tcW w:w="16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终端向服务端发送数据或服务端向终端发送数据</w:t>
            </w:r>
          </w:p>
        </w:tc>
      </w:tr>
      <w:tr w:rsidR="00946E99" w:rsidRPr="000F139C" w:rsidTr="002F044D"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ALERT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提醒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4</w:t>
            </w:r>
          </w:p>
        </w:tc>
        <w:tc>
          <w:tcPr>
            <w:tcW w:w="133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C-&gt;S</w:t>
            </w:r>
          </w:p>
        </w:tc>
        <w:tc>
          <w:tcPr>
            <w:tcW w:w="16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终端向服务端发送提醒、告警等特殊消息</w:t>
            </w:r>
          </w:p>
        </w:tc>
      </w:tr>
      <w:tr w:rsidR="00946E99" w:rsidRPr="000F139C" w:rsidTr="002F044D"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CMD_REQ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命令请求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5</w:t>
            </w:r>
          </w:p>
        </w:tc>
        <w:tc>
          <w:tcPr>
            <w:tcW w:w="133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双向</w:t>
            </w:r>
          </w:p>
        </w:tc>
        <w:tc>
          <w:tcPr>
            <w:tcW w:w="16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终端向服务端发送命令请求，或服务端向终端发送命令请求</w:t>
            </w:r>
          </w:p>
        </w:tc>
      </w:tr>
      <w:tr w:rsidR="00946E99" w:rsidRPr="000F139C" w:rsidTr="002F044D">
        <w:tc>
          <w:tcPr>
            <w:tcW w:w="12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CMD_RESP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命令响应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双向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接收端对命令的响应</w:t>
            </w:r>
          </w:p>
        </w:tc>
      </w:tr>
      <w:tr w:rsidR="00946E99" w:rsidRPr="000F139C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PING_REQ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心跳请求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7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C-&gt;S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终端对服务端发送的心跳请求</w:t>
            </w:r>
          </w:p>
        </w:tc>
      </w:tr>
      <w:tr w:rsidR="00946E99" w:rsidRPr="000F139C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PING_RESP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心跳响应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8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S-&gt;C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服务端对终端心跳的响应</w:t>
            </w:r>
          </w:p>
        </w:tc>
      </w:tr>
      <w:tr w:rsidR="00946E99" w:rsidRPr="000F139C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DISCONNECT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中断连接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9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C-&gt;S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终端断开连接</w:t>
            </w:r>
          </w:p>
        </w:tc>
      </w:tr>
      <w:tr w:rsidR="00946E99" w:rsidRPr="000F139C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UPDATE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升级通知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S-&gt;C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服务端向终端推送升级信息</w:t>
            </w:r>
          </w:p>
        </w:tc>
      </w:tr>
      <w:tr w:rsidR="00946E99" w:rsidRPr="000F139C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UPDATE_ACK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升级响应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11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C-&gt;S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终端响应升级通知</w:t>
            </w:r>
          </w:p>
        </w:tc>
      </w:tr>
      <w:tr w:rsidR="00946E99" w:rsidRPr="000F139C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REGIST_REQ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注册请求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12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C-&gt;S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终端向服务端注册</w:t>
            </w:r>
          </w:p>
        </w:tc>
      </w:tr>
      <w:tr w:rsidR="00946E99" w:rsidRPr="000F139C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REGIST_RESP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注册响应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13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S-&gt;C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服务端响应注册结果</w:t>
            </w:r>
          </w:p>
        </w:tc>
      </w:tr>
      <w:tr w:rsidR="00946E99" w:rsidRPr="000F139C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6E99" w:rsidRPr="003E67A3" w:rsidRDefault="00EF43A0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 w:rsidRPr="003E67A3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TIME</w:t>
            </w:r>
            <w:r w:rsidR="00946E99" w:rsidRPr="003E67A3"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_REQ</w:t>
            </w:r>
          </w:p>
          <w:p w:rsidR="00946E99" w:rsidRPr="003E67A3" w:rsidRDefault="00EF43A0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 w:rsidRPr="003E67A3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时钟校准</w:t>
            </w:r>
            <w:r w:rsidR="00946E99" w:rsidRPr="003E67A3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请求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946E99" w:rsidRPr="003E67A3" w:rsidRDefault="0064479C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6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946E99" w:rsidRPr="003E67A3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 w:rsidRPr="003E67A3"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C-&gt;S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6E99" w:rsidRPr="003E67A3" w:rsidRDefault="00946E99" w:rsidP="00EF43A0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 w:rsidRPr="003E67A3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终端向服务端</w:t>
            </w:r>
            <w:r w:rsidR="00EF43A0" w:rsidRPr="003E67A3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请求时钟校准</w:t>
            </w:r>
          </w:p>
        </w:tc>
      </w:tr>
      <w:tr w:rsidR="00946E99" w:rsidRPr="000F139C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46E99" w:rsidRPr="003E67A3" w:rsidRDefault="00EF43A0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 w:rsidRPr="003E67A3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TIME</w:t>
            </w:r>
            <w:r w:rsidR="00946E99" w:rsidRPr="003E67A3"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_RESP</w:t>
            </w:r>
          </w:p>
          <w:p w:rsidR="00946E99" w:rsidRPr="003E67A3" w:rsidRDefault="00EF43A0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 w:rsidRPr="003E67A3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时钟校准</w:t>
            </w:r>
            <w:r w:rsidR="00946E99" w:rsidRPr="003E67A3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响应</w:t>
            </w:r>
          </w:p>
        </w:tc>
        <w:tc>
          <w:tcPr>
            <w:tcW w:w="80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46E99" w:rsidRPr="003E67A3" w:rsidRDefault="0064479C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7</w:t>
            </w:r>
            <w:bookmarkStart w:id="214" w:name="_GoBack"/>
            <w:bookmarkEnd w:id="214"/>
          </w:p>
        </w:tc>
        <w:tc>
          <w:tcPr>
            <w:tcW w:w="1333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46E99" w:rsidRPr="003E67A3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 w:rsidRPr="003E67A3"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S-&gt;C</w:t>
            </w:r>
          </w:p>
        </w:tc>
        <w:tc>
          <w:tcPr>
            <w:tcW w:w="161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6E99" w:rsidRPr="003E67A3" w:rsidRDefault="00946E99" w:rsidP="00EF43A0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 w:rsidRPr="003E67A3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服务端响应</w:t>
            </w:r>
            <w:r w:rsidR="00EF43A0" w:rsidRPr="003E67A3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时钟校准</w:t>
            </w:r>
          </w:p>
        </w:tc>
      </w:tr>
    </w:tbl>
    <w:p w:rsidR="00703B3A" w:rsidRPr="000F139C" w:rsidRDefault="00703B3A" w:rsidP="007F67C7">
      <w:pPr>
        <w:pStyle w:val="a6"/>
        <w:spacing w:before="156" w:after="156"/>
        <w:outlineLvl w:val="2"/>
      </w:pPr>
      <w:bookmarkStart w:id="215" w:name="_Toc42593270"/>
      <w:bookmarkStart w:id="216" w:name="_Toc42620207"/>
      <w:bookmarkStart w:id="217" w:name="_Toc42624376"/>
      <w:bookmarkStart w:id="218" w:name="_Toc42624855"/>
      <w:bookmarkStart w:id="219" w:name="_Toc42763745"/>
      <w:bookmarkStart w:id="220" w:name="_Toc42875652"/>
      <w:bookmarkStart w:id="221" w:name="_Toc44167578"/>
      <w:bookmarkStart w:id="222" w:name="_Toc44578711"/>
      <w:bookmarkStart w:id="223" w:name="_Toc44666972"/>
      <w:bookmarkStart w:id="224" w:name="_Toc62542387"/>
      <w:r w:rsidRPr="000F139C">
        <w:rPr>
          <w:rFonts w:hint="eastAsia"/>
        </w:rPr>
        <w:t>产品唯一编号</w:t>
      </w:r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9B618E" w:rsidRPr="000F139C" w:rsidRDefault="00C20A1A" w:rsidP="009B618E">
      <w:pPr>
        <w:pStyle w:val="aff4"/>
      </w:pPr>
      <w:r w:rsidRPr="000F139C">
        <w:rPr>
          <w:rFonts w:hint="eastAsia"/>
        </w:rPr>
        <w:t>产品唯一编号位于报文头的</w:t>
      </w:r>
      <w:r w:rsidR="009B618E" w:rsidRPr="000F139C">
        <w:t>第</w:t>
      </w:r>
      <w:r w:rsidR="009B618E" w:rsidRPr="000F139C">
        <w:rPr>
          <w:rFonts w:hint="eastAsia"/>
        </w:rPr>
        <w:t>2字节-第</w:t>
      </w:r>
      <w:r w:rsidR="00677025" w:rsidRPr="000F139C">
        <w:t>8</w:t>
      </w:r>
      <w:r w:rsidR="009B618E" w:rsidRPr="000F139C">
        <w:rPr>
          <w:rFonts w:hint="eastAsia"/>
        </w:rPr>
        <w:t>字节。</w:t>
      </w:r>
      <w:r w:rsidRPr="000F139C">
        <w:rPr>
          <w:rFonts w:hint="eastAsia"/>
        </w:rPr>
        <w:t>该</w:t>
      </w:r>
      <w:r w:rsidR="00BF2A9D" w:rsidRPr="000F139C">
        <w:t>编号</w:t>
      </w:r>
      <w:r w:rsidR="009B618E" w:rsidRPr="000F139C">
        <w:t>是</w:t>
      </w:r>
      <w:r w:rsidR="00BF2A9D" w:rsidRPr="000F139C">
        <w:t>产品</w:t>
      </w:r>
      <w:r w:rsidR="009B618E" w:rsidRPr="000F139C">
        <w:t>的</w:t>
      </w:r>
      <w:r w:rsidR="00BF2A9D" w:rsidRPr="000F139C">
        <w:t>识别信息</w:t>
      </w:r>
      <w:r w:rsidR="00BF2A9D" w:rsidRPr="000F139C">
        <w:rPr>
          <w:rFonts w:hint="eastAsia"/>
        </w:rPr>
        <w:t>，</w:t>
      </w:r>
      <w:r w:rsidR="00BF2A9D" w:rsidRPr="000F139C">
        <w:t>自生成后不可变更</w:t>
      </w:r>
      <w:r w:rsidR="009B618E" w:rsidRPr="000F139C">
        <w:rPr>
          <w:rFonts w:hint="eastAsia"/>
        </w:rPr>
        <w:t>，定义见表</w:t>
      </w:r>
      <w:r w:rsidR="00DD5602" w:rsidRPr="000F139C">
        <w:rPr>
          <w:rFonts w:hint="eastAsia"/>
        </w:rPr>
        <w:t>3</w:t>
      </w:r>
      <w:r w:rsidR="009B618E" w:rsidRPr="000F139C">
        <w:rPr>
          <w:rFonts w:hint="eastAsia"/>
        </w:rPr>
        <w:t>。</w:t>
      </w:r>
    </w:p>
    <w:p w:rsidR="00946E99" w:rsidRDefault="00480C1F" w:rsidP="00480C1F">
      <w:pPr>
        <w:pStyle w:val="aff4"/>
      </w:pPr>
      <w:r w:rsidRPr="000F139C">
        <w:t>工程机械类产品中</w:t>
      </w:r>
      <w:r w:rsidRPr="000F139C">
        <w:rPr>
          <w:rFonts w:hint="eastAsia"/>
        </w:rPr>
        <w:t>，</w:t>
      </w:r>
      <w:r w:rsidRPr="000F139C">
        <w:t>产品编号支持两种编号类型</w:t>
      </w:r>
      <w:r w:rsidRPr="000F139C">
        <w:rPr>
          <w:rFonts w:hint="eastAsia"/>
        </w:rPr>
        <w:t>：</w:t>
      </w:r>
      <w:r w:rsidRPr="000F139C">
        <w:t>SIM卡号</w:t>
      </w:r>
      <w:r w:rsidRPr="000F139C">
        <w:rPr>
          <w:rFonts w:hint="eastAsia"/>
        </w:rPr>
        <w:t>，</w:t>
      </w:r>
      <w:r w:rsidRPr="000F139C">
        <w:t>S/N</w:t>
      </w:r>
      <w:r w:rsidRPr="000F139C">
        <w:rPr>
          <w:rFonts w:hint="eastAsia"/>
        </w:rPr>
        <w:t>码。</w:t>
      </w:r>
    </w:p>
    <w:p w:rsidR="00946E99" w:rsidRDefault="00946E99" w:rsidP="00480C1F">
      <w:pPr>
        <w:pStyle w:val="aff4"/>
      </w:pPr>
    </w:p>
    <w:p w:rsidR="00946E99" w:rsidRDefault="00946E99" w:rsidP="00480C1F">
      <w:pPr>
        <w:pStyle w:val="aff4"/>
      </w:pPr>
    </w:p>
    <w:p w:rsidR="00946E99" w:rsidRDefault="00946E99" w:rsidP="00480C1F">
      <w:pPr>
        <w:pStyle w:val="aff4"/>
      </w:pPr>
    </w:p>
    <w:p w:rsidR="00946E99" w:rsidRDefault="00946E99" w:rsidP="00480C1F">
      <w:pPr>
        <w:pStyle w:val="aff4"/>
      </w:pPr>
    </w:p>
    <w:p w:rsidR="00946E99" w:rsidRDefault="00946E99" w:rsidP="00480C1F">
      <w:pPr>
        <w:pStyle w:val="aff4"/>
      </w:pPr>
    </w:p>
    <w:p w:rsidR="00946E99" w:rsidRDefault="00946E99" w:rsidP="00480C1F">
      <w:pPr>
        <w:pStyle w:val="aff4"/>
      </w:pPr>
    </w:p>
    <w:p w:rsidR="00946E99" w:rsidRDefault="00946E99" w:rsidP="00480C1F">
      <w:pPr>
        <w:pStyle w:val="aff4"/>
      </w:pPr>
    </w:p>
    <w:p w:rsidR="00946E99" w:rsidRPr="000F139C" w:rsidRDefault="00946E99" w:rsidP="00480C1F">
      <w:pPr>
        <w:pStyle w:val="aff4"/>
      </w:pPr>
    </w:p>
    <w:p w:rsidR="00A735BC" w:rsidRPr="000F139C" w:rsidRDefault="00A735BC" w:rsidP="007F67C7">
      <w:pPr>
        <w:pStyle w:val="af7"/>
        <w:spacing w:before="156" w:after="156"/>
        <w:ind w:left="0"/>
      </w:pPr>
      <w:r w:rsidRPr="000F139C">
        <w:rPr>
          <w:rFonts w:hint="eastAsia"/>
        </w:rPr>
        <w:lastRenderedPageBreak/>
        <w:t>产品唯一编号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"/>
        <w:gridCol w:w="1259"/>
        <w:gridCol w:w="2758"/>
        <w:gridCol w:w="1696"/>
        <w:gridCol w:w="2858"/>
      </w:tblGrid>
      <w:tr w:rsidR="00A735BC" w:rsidRPr="000F139C" w:rsidTr="002F044D">
        <w:trPr>
          <w:trHeight w:val="597"/>
          <w:jc w:val="center"/>
        </w:trPr>
        <w:tc>
          <w:tcPr>
            <w:tcW w:w="5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735BC" w:rsidRPr="000F139C" w:rsidRDefault="00A735BC" w:rsidP="002F044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段落</w:t>
            </w:r>
          </w:p>
        </w:tc>
        <w:tc>
          <w:tcPr>
            <w:tcW w:w="6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735BC" w:rsidRPr="000F139C" w:rsidRDefault="00A735BC" w:rsidP="002F044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定义</w:t>
            </w:r>
          </w:p>
        </w:tc>
        <w:tc>
          <w:tcPr>
            <w:tcW w:w="14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735BC" w:rsidRPr="000F139C" w:rsidRDefault="00A735BC" w:rsidP="002F044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描述</w:t>
            </w:r>
          </w:p>
        </w:tc>
        <w:tc>
          <w:tcPr>
            <w:tcW w:w="2379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735BC" w:rsidRPr="000F139C" w:rsidRDefault="00A735BC" w:rsidP="002F044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示例</w:t>
            </w:r>
          </w:p>
        </w:tc>
      </w:tr>
      <w:tr w:rsidR="00A735BC" w:rsidRPr="000F139C" w:rsidTr="00946E99">
        <w:trPr>
          <w:jc w:val="center"/>
        </w:trPr>
        <w:tc>
          <w:tcPr>
            <w:tcW w:w="5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Byte2</w:t>
            </w:r>
          </w:p>
        </w:tc>
        <w:tc>
          <w:tcPr>
            <w:tcW w:w="6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编号类型</w:t>
            </w:r>
          </w:p>
        </w:tc>
        <w:tc>
          <w:tcPr>
            <w:tcW w:w="14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SIM卡号：0x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  <w:p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S/N码段：0x</w:t>
            </w:r>
            <w:r w:rsidR="00A4751A" w:rsidRPr="000F139C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0-0xFF</w:t>
            </w:r>
          </w:p>
          <w:p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其他预留</w:t>
            </w:r>
          </w:p>
        </w:tc>
        <w:tc>
          <w:tcPr>
            <w:tcW w:w="88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SIM卡号：</w:t>
            </w:r>
          </w:p>
          <w:p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1064801927678</w:t>
            </w:r>
          </w:p>
          <w:p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=0xF7EB2401FE</w:t>
            </w:r>
          </w:p>
          <w:p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不足6字节在高位补0.</w:t>
            </w:r>
          </w:p>
        </w:tc>
        <w:tc>
          <w:tcPr>
            <w:tcW w:w="149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S/N码：</w:t>
            </w:r>
          </w:p>
          <w:p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A4751A" w:rsidRPr="000F139C">
              <w:rPr>
                <w:rFonts w:asciiTheme="minorEastAsia" w:eastAsiaTheme="minorEastAsia" w:hAnsiTheme="minorEastAsia"/>
                <w:sz w:val="18"/>
                <w:szCs w:val="18"/>
              </w:rPr>
              <w:t>xC11608003E</w:t>
            </w:r>
          </w:p>
        </w:tc>
      </w:tr>
      <w:tr w:rsidR="00946E99" w:rsidRPr="000F139C" w:rsidTr="002F044D">
        <w:trPr>
          <w:jc w:val="center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Byte3</w:t>
            </w:r>
          </w:p>
        </w:tc>
        <w:tc>
          <w:tcPr>
            <w:tcW w:w="65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编号值</w:t>
            </w:r>
          </w:p>
        </w:tc>
        <w:tc>
          <w:tcPr>
            <w:tcW w:w="14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网络字节序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SIM卡号表示为16进制数；</w:t>
            </w:r>
          </w:p>
          <w:p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MAC地址为6字节16进制数组；</w:t>
            </w:r>
          </w:p>
          <w:p w:rsidR="00946E99" w:rsidRPr="000F139C" w:rsidRDefault="00946E99" w:rsidP="00946E99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S/N码表示为内含格式的16进制数，详见S/N码格式说明；</w:t>
            </w:r>
          </w:p>
        </w:tc>
        <w:tc>
          <w:tcPr>
            <w:tcW w:w="88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9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46E99" w:rsidRPr="000F139C" w:rsidRDefault="00946E99" w:rsidP="00946E99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C1</w:t>
            </w:r>
          </w:p>
        </w:tc>
      </w:tr>
      <w:tr w:rsidR="00946E99" w:rsidRPr="000F139C" w:rsidTr="00751F59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Byte4</w:t>
            </w:r>
          </w:p>
        </w:tc>
        <w:tc>
          <w:tcPr>
            <w:tcW w:w="658" w:type="pct"/>
            <w:vMerge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1441" w:type="pct"/>
            <w:vMerge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886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F7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16</w:t>
            </w:r>
          </w:p>
        </w:tc>
      </w:tr>
      <w:tr w:rsidR="00946E99" w:rsidRPr="000F139C" w:rsidTr="00751F59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Byte5</w:t>
            </w:r>
          </w:p>
        </w:tc>
        <w:tc>
          <w:tcPr>
            <w:tcW w:w="658" w:type="pct"/>
            <w:vMerge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1441" w:type="pct"/>
            <w:vMerge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886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EB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08</w:t>
            </w:r>
          </w:p>
        </w:tc>
      </w:tr>
      <w:tr w:rsidR="00946E99" w:rsidRPr="000F139C" w:rsidTr="00751F59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Byte6</w:t>
            </w:r>
          </w:p>
        </w:tc>
        <w:tc>
          <w:tcPr>
            <w:tcW w:w="658" w:type="pct"/>
            <w:vMerge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1441" w:type="pct"/>
            <w:vMerge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886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</w:tr>
      <w:tr w:rsidR="00946E99" w:rsidRPr="000F139C" w:rsidTr="00751F59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Byte7</w:t>
            </w:r>
          </w:p>
        </w:tc>
        <w:tc>
          <w:tcPr>
            <w:tcW w:w="658" w:type="pct"/>
            <w:vMerge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1441" w:type="pct"/>
            <w:vMerge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886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</w:p>
        </w:tc>
      </w:tr>
      <w:tr w:rsidR="00946E99" w:rsidRPr="000F139C" w:rsidTr="00751F59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Byte8</w:t>
            </w:r>
          </w:p>
        </w:tc>
        <w:tc>
          <w:tcPr>
            <w:tcW w:w="658" w:type="pct"/>
            <w:vMerge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1441" w:type="pct"/>
            <w:vMerge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886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FE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E8</w:t>
            </w:r>
          </w:p>
        </w:tc>
      </w:tr>
    </w:tbl>
    <w:p w:rsidR="00480C1F" w:rsidRPr="000F139C" w:rsidRDefault="00480C1F" w:rsidP="007F67C7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SIM卡号</w:t>
      </w:r>
    </w:p>
    <w:p w:rsidR="00263C11" w:rsidRPr="000F139C" w:rsidRDefault="00263C11" w:rsidP="002B3D78">
      <w:pPr>
        <w:pStyle w:val="aff4"/>
      </w:pPr>
      <w:r w:rsidRPr="000F139C">
        <w:rPr>
          <w:rFonts w:hint="eastAsia"/>
        </w:rPr>
        <w:t>支持的SIM卡号格式包括11位（移动通信通用号段）和13位（物联网专用号段）两种。该号码默认国家码为中国+</w:t>
      </w:r>
      <w:r w:rsidRPr="000F139C">
        <w:t>86</w:t>
      </w:r>
      <w:r w:rsidRPr="000F139C">
        <w:rPr>
          <w:rFonts w:hint="eastAsia"/>
        </w:rPr>
        <w:t>，</w:t>
      </w:r>
      <w:r w:rsidRPr="000F139C">
        <w:t>对于非中国号码</w:t>
      </w:r>
      <w:r w:rsidRPr="000F139C">
        <w:rPr>
          <w:rFonts w:hint="eastAsia"/>
        </w:rPr>
        <w:t>，</w:t>
      </w:r>
      <w:r w:rsidRPr="000F139C">
        <w:t>不使用SIM卡号作为产品唯一编号</w:t>
      </w:r>
      <w:r w:rsidRPr="000F139C">
        <w:rPr>
          <w:rFonts w:hint="eastAsia"/>
        </w:rPr>
        <w:t>，</w:t>
      </w:r>
      <w:r w:rsidR="002F044D" w:rsidRPr="000F139C">
        <w:rPr>
          <w:rFonts w:hint="eastAsia"/>
        </w:rPr>
        <w:t>应</w:t>
      </w:r>
      <w:r w:rsidRPr="000F139C">
        <w:t>使用S</w:t>
      </w:r>
      <w:r w:rsidRPr="000F139C">
        <w:rPr>
          <w:rFonts w:hint="eastAsia"/>
        </w:rPr>
        <w:t>/N码。</w:t>
      </w:r>
    </w:p>
    <w:p w:rsidR="00AF11B1" w:rsidRPr="000F139C" w:rsidRDefault="00AF11B1" w:rsidP="003343C5">
      <w:pPr>
        <w:pStyle w:val="aff4"/>
        <w:rPr>
          <w:bCs/>
        </w:rPr>
      </w:pPr>
      <w:r w:rsidRPr="000F139C">
        <w:rPr>
          <w:rFonts w:hint="eastAsia"/>
          <w:bCs/>
        </w:rPr>
        <w:t>编号类型：0x</w:t>
      </w:r>
      <w:r w:rsidRPr="000F139C">
        <w:rPr>
          <w:bCs/>
        </w:rPr>
        <w:t>01</w:t>
      </w:r>
      <w:r w:rsidR="00882AE5" w:rsidRPr="000F139C">
        <w:rPr>
          <w:rFonts w:hint="eastAsia"/>
          <w:bCs/>
        </w:rPr>
        <w:t>。</w:t>
      </w:r>
    </w:p>
    <w:p w:rsidR="00C94086" w:rsidRPr="000F139C" w:rsidRDefault="00AF11B1">
      <w:pPr>
        <w:pStyle w:val="aff4"/>
        <w:rPr>
          <w:bCs/>
        </w:rPr>
      </w:pPr>
      <w:r w:rsidRPr="000F139C">
        <w:rPr>
          <w:rFonts w:hint="eastAsia"/>
          <w:bCs/>
        </w:rPr>
        <w:t>编号值：</w:t>
      </w:r>
      <w:r w:rsidR="00C94086" w:rsidRPr="000F139C">
        <w:rPr>
          <w:bCs/>
        </w:rPr>
        <w:t>SIM卡号的10进制数值量</w:t>
      </w:r>
      <w:r w:rsidR="00C94086" w:rsidRPr="000F139C">
        <w:rPr>
          <w:rFonts w:hint="eastAsia"/>
          <w:bCs/>
        </w:rPr>
        <w:t>，</w:t>
      </w:r>
      <w:r w:rsidR="00C94086" w:rsidRPr="000F139C">
        <w:rPr>
          <w:bCs/>
        </w:rPr>
        <w:t>转换为</w:t>
      </w:r>
      <w:r w:rsidR="00C94086" w:rsidRPr="000F139C">
        <w:rPr>
          <w:rFonts w:hint="eastAsia"/>
          <w:bCs/>
        </w:rPr>
        <w:t>16进制形式，并在高位补0填充成6字节长度，作为编号值</w:t>
      </w:r>
      <w:r w:rsidR="00882AE5" w:rsidRPr="000F139C">
        <w:rPr>
          <w:rFonts w:hint="eastAsia"/>
          <w:bCs/>
        </w:rPr>
        <w:t>，</w:t>
      </w:r>
      <w:r w:rsidR="00C94086" w:rsidRPr="000F139C">
        <w:rPr>
          <w:rFonts w:hint="eastAsia"/>
          <w:bCs/>
        </w:rPr>
        <w:t>示例见表</w:t>
      </w:r>
      <w:r w:rsidR="00B165D6" w:rsidRPr="000F139C">
        <w:rPr>
          <w:rFonts w:hint="eastAsia"/>
          <w:bCs/>
        </w:rPr>
        <w:t>3。</w:t>
      </w:r>
    </w:p>
    <w:p w:rsidR="00C94086" w:rsidRPr="000F139C" w:rsidRDefault="00C94086" w:rsidP="007F67C7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S</w:t>
      </w:r>
      <w:r w:rsidRPr="000F139C">
        <w:t>/N码</w:t>
      </w:r>
    </w:p>
    <w:p w:rsidR="00E34AB6" w:rsidRDefault="00E34AB6" w:rsidP="00E34AB6">
      <w:pPr>
        <w:pStyle w:val="aff4"/>
      </w:pPr>
      <w:r w:rsidRPr="00104CBB">
        <w:rPr>
          <w:rFonts w:hint="eastAsia"/>
        </w:rPr>
        <w:t>S</w:t>
      </w:r>
      <w:r w:rsidRPr="00104CBB">
        <w:t>/N码是由徐工集团分配给硬件制造商的产品序列号</w:t>
      </w:r>
      <w:r w:rsidRPr="00104CBB">
        <w:rPr>
          <w:rFonts w:hint="eastAsia"/>
        </w:rPr>
        <w:t>，</w:t>
      </w:r>
      <w:r w:rsidRPr="00104CBB">
        <w:t>不同的生产厂商必须遵循规则为每个入网产品写入唯一性S</w:t>
      </w:r>
      <w:r w:rsidRPr="00104CBB">
        <w:rPr>
          <w:rFonts w:hint="eastAsia"/>
        </w:rPr>
        <w:t>/N码。该号码是产品的唯一性标识，不可修改。</w:t>
      </w:r>
    </w:p>
    <w:p w:rsidR="00E34AB6" w:rsidRPr="00E77705" w:rsidRDefault="00E34AB6" w:rsidP="00E34AB6">
      <w:pPr>
        <w:ind w:left="420"/>
        <w:rPr>
          <w:rFonts w:ascii="宋体" w:hAnsi="宋体"/>
          <w:szCs w:val="21"/>
        </w:rPr>
      </w:pPr>
      <w:r w:rsidRPr="00E77705">
        <w:rPr>
          <w:rFonts w:ascii="宋体" w:hAnsi="宋体" w:hint="eastAsia"/>
          <w:szCs w:val="21"/>
        </w:rPr>
        <w:t>终端编号长度共</w:t>
      </w:r>
      <w:r w:rsidRPr="001352DE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4</w:t>
      </w:r>
      <w:r w:rsidRPr="001352DE">
        <w:rPr>
          <w:rFonts w:ascii="宋体" w:hAnsi="宋体" w:hint="eastAsia"/>
          <w:szCs w:val="21"/>
        </w:rPr>
        <w:t>位</w:t>
      </w:r>
      <w:r w:rsidRPr="00E77705">
        <w:rPr>
          <w:rFonts w:ascii="宋体" w:hAnsi="宋体" w:hint="eastAsia"/>
          <w:szCs w:val="21"/>
        </w:rPr>
        <w:t>，定义如下：</w:t>
      </w:r>
    </w:p>
    <w:p w:rsidR="00E34AB6" w:rsidRDefault="009F4EFC" w:rsidP="00E34AB6">
      <w:pPr>
        <w:ind w:left="420"/>
        <w:rPr>
          <w:rFonts w:ascii="宋体"/>
        </w:rPr>
      </w:pPr>
      <w:r>
        <w:rPr>
          <w:noProof/>
        </w:rPr>
        <w:pict>
          <v:group id="组合 54" o:spid="_x0000_s1057" style="position:absolute;left:0;text-align:left;margin-left:221.4pt;margin-top:20.55pt;width:74.15pt;height:20.95pt;z-index:251672576" coordorigin="5596,5731" coordsize="144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">
            <v:line id="Line 35" o:spid="_x0000_s1027" style="position:absolute;visibility:visible" from="5596,5731" to="559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<v:line id="Line 36" o:spid="_x0000_s1028" style="position:absolute;visibility:visible" from="7036,5731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<v:line id="Line 37" o:spid="_x0000_s1029" style="position:absolute;visibility:visible" from="5596,5913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<v:line id="Line 38" o:spid="_x0000_s1030" style="position:absolute;visibility:visible" from="6316,5896" to="6316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</v:group>
        </w:pict>
      </w:r>
      <w:r>
        <w:rPr>
          <w:noProof/>
        </w:rPr>
        <w:pict>
          <v:group id="组合 49" o:spid="_x0000_s1052" style="position:absolute;left:0;text-align:left;margin-left:169.65pt;margin-top:21.55pt;width:17.5pt;height:20.95pt;z-index:251681792" coordorigin="5596,5731" coordsize="144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">
            <v:line id="Line 56" o:spid="_x0000_s1056" style="position:absolute;visibility:visible" from="5596,5731" to="559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<v:line id="Line 57" o:spid="_x0000_s1055" style="position:absolute;visibility:visible" from="7036,5731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<v:line id="Line 58" o:spid="_x0000_s1054" style="position:absolute;visibility:visible" from="5596,5913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<v:line id="Line 59" o:spid="_x0000_s1053" style="position:absolute;visibility:visible" from="6316,5896" to="6316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</v:group>
        </w:pict>
      </w:r>
      <w:r>
        <w:rPr>
          <w:noProof/>
        </w:rPr>
        <w:pict>
          <v:line id="直接连接符 48" o:spid="_x0000_s1051" style="position:absolute;left:0;text-align:left;z-index:251676672;visibility:visible" from="147.7pt,22.3pt" to="147.7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"/>
        </w:pict>
      </w:r>
      <w:r>
        <w:rPr>
          <w:noProof/>
          <w:sz w:val="28"/>
        </w:rPr>
        <w:pict>
          <v:group id="组合 43" o:spid="_x0000_s1046" style="position:absolute;left:0;text-align:left;margin-left:109.95pt;margin-top:23.05pt;width:17.5pt;height:20.95pt;z-index:251678720" coordorigin="5596,5731" coordsize="144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">
            <v:line id="Line 49" o:spid="_x0000_s1050" style="position:absolute;visibility:visible" from="5596,5731" to="559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<v:line id="Line 50" o:spid="_x0000_s1049" style="position:absolute;visibility:visible" from="7036,5731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<v:line id="Line 51" o:spid="_x0000_s1048" style="position:absolute;visibility:visible" from="5596,5913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<v:line id="Line 52" o:spid="_x0000_s1047" style="position:absolute;visibility:visible" from="6316,5896" to="6316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</v:group>
        </w:pict>
      </w:r>
      <w:r>
        <w:rPr>
          <w:rFonts w:ascii="宋体"/>
          <w:noProof/>
        </w:rPr>
        <w:pict>
          <v:group id="组合 38" o:spid="_x0000_s1041" style="position:absolute;left:0;text-align:left;margin-left:71.7pt;margin-top:22.55pt;width:16.75pt;height:20.95pt;z-index:251677696" coordorigin="5596,5731" coordsize="144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">
            <v:line id="Line 44" o:spid="_x0000_s1045" style="position:absolute;visibility:visible" from="5596,5731" to="559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<v:line id="Line 45" o:spid="_x0000_s1044" style="position:absolute;visibility:visible" from="7036,5731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<v:line id="Line 46" o:spid="_x0000_s1043" style="position:absolute;visibility:visible" from="5596,5913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<v:line id="Line 47" o:spid="_x0000_s1042" style="position:absolute;visibility:visible" from="6316,5896" to="6316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</v:group>
        </w:pict>
      </w:r>
      <w:r>
        <w:rPr>
          <w:noProof/>
          <w:sz w:val="20"/>
        </w:rPr>
        <w:pict>
          <v:line id="直接连接符 37" o:spid="_x0000_s1040" style="position:absolute;left:0;text-align:left;z-index:251674624;visibility:visible" from="58.5pt,24.3pt" to="58.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zLMAIAADU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"/>
        </w:pict>
      </w:r>
      <w:r>
        <w:rPr>
          <w:noProof/>
        </w:rPr>
        <w:pict>
          <v:line id="直接连接符 36" o:spid="_x0000_s1039" style="position:absolute;left:0;text-align:left;z-index:251680768;visibility:visible" from="201.5pt,22.3pt" to="201.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"/>
        </w:pict>
      </w:r>
      <w:r w:rsidR="003E67A3">
        <w:rPr>
          <w:rFonts w:ascii="宋体" w:hint="eastAsia"/>
          <w:sz w:val="30"/>
        </w:rPr>
        <w:t xml:space="preserve">     </w:t>
      </w:r>
      <w:r w:rsidR="00E34AB6">
        <w:rPr>
          <w:rFonts w:ascii="宋体" w:hint="eastAsia"/>
          <w:sz w:val="30"/>
        </w:rPr>
        <w:t xml:space="preserve">□□□ □□ □ □□□ </w:t>
      </w:r>
      <w:r w:rsidR="00E34AB6">
        <w:rPr>
          <w:rFonts w:ascii="宋体" w:hint="eastAsia"/>
        </w:rPr>
        <w:t xml:space="preserve">╳╳ ╳ ╳ ╳ </w:t>
      </w:r>
    </w:p>
    <w:p w:rsidR="00E34AB6" w:rsidRPr="00D817FD" w:rsidRDefault="009F4EFC" w:rsidP="00E34AB6">
      <w:pPr>
        <w:tabs>
          <w:tab w:val="left" w:pos="3585"/>
        </w:tabs>
        <w:spacing w:line="200" w:lineRule="exact"/>
        <w:ind w:left="420"/>
        <w:rPr>
          <w:rFonts w:ascii="宋体"/>
        </w:rPr>
      </w:pPr>
      <w:r>
        <w:rPr>
          <w:noProof/>
        </w:rPr>
        <w:pict>
          <v:line id="直接连接符 35" o:spid="_x0000_s1038" style="position:absolute;left:0;text-align:left;z-index:251679744;visibility:visible" from="178.5pt,8.9pt" to="178.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gCLgIAADQ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"/>
        </w:pict>
      </w:r>
      <w:r>
        <w:rPr>
          <w:noProof/>
        </w:rPr>
        <w:pict>
          <v:line id="直接连接符 34" o:spid="_x0000_s1037" style="position:absolute;left:0;text-align:left;flip:x;z-index:251673600;visibility:visible" from="80pt,8.7pt" to="80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"/>
        </w:pict>
      </w:r>
      <w:r w:rsidR="00E34AB6">
        <w:rPr>
          <w:rFonts w:ascii="宋体"/>
        </w:rPr>
        <w:tab/>
      </w:r>
    </w:p>
    <w:p w:rsidR="00E34AB6" w:rsidRPr="00A5421E" w:rsidRDefault="009F4EFC" w:rsidP="00E34AB6">
      <w:pPr>
        <w:spacing w:line="200" w:lineRule="exact"/>
        <w:ind w:left="420"/>
        <w:rPr>
          <w:rFonts w:ascii="宋体"/>
          <w:sz w:val="18"/>
          <w:szCs w:val="18"/>
        </w:rPr>
      </w:pPr>
      <w:r>
        <w:rPr>
          <w:noProof/>
          <w:sz w:val="28"/>
        </w:rPr>
        <w:pict>
          <v:line id="直接连接符 33" o:spid="_x0000_s1036" style="position:absolute;left:0;text-align:left;z-index:251675648;visibility:visible" from="118.65pt,1.15pt" to="118.6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"/>
        </w:pict>
      </w:r>
      <w:r w:rsidR="00E34AB6" w:rsidRPr="00A5421E">
        <w:rPr>
          <w:rFonts w:ascii="宋体" w:hint="eastAsia"/>
          <w:sz w:val="18"/>
          <w:szCs w:val="18"/>
        </w:rPr>
        <w:t>生产序号：用</w:t>
      </w:r>
      <w:r w:rsidR="00E34AB6">
        <w:rPr>
          <w:rFonts w:ascii="宋体" w:hint="eastAsia"/>
          <w:sz w:val="18"/>
          <w:szCs w:val="18"/>
        </w:rPr>
        <w:t>5</w:t>
      </w:r>
      <w:r w:rsidR="00E34AB6" w:rsidRPr="00A5421E">
        <w:rPr>
          <w:rFonts w:ascii="宋体" w:hint="eastAsia"/>
          <w:sz w:val="18"/>
          <w:szCs w:val="18"/>
        </w:rPr>
        <w:t>位数字00001－99999表示</w:t>
      </w:r>
    </w:p>
    <w:p w:rsidR="00E34AB6" w:rsidRPr="007656F7" w:rsidRDefault="00E34AB6" w:rsidP="00E34AB6">
      <w:pPr>
        <w:spacing w:line="200" w:lineRule="exact"/>
        <w:ind w:left="420"/>
        <w:rPr>
          <w:rFonts w:ascii="宋体"/>
          <w:szCs w:val="21"/>
        </w:rPr>
      </w:pPr>
    </w:p>
    <w:p w:rsidR="00E34AB6" w:rsidRPr="00A5421E" w:rsidRDefault="00E34AB6" w:rsidP="00E34AB6">
      <w:pPr>
        <w:spacing w:line="200" w:lineRule="exact"/>
        <w:ind w:left="420"/>
        <w:rPr>
          <w:rFonts w:ascii="宋体"/>
          <w:sz w:val="18"/>
          <w:szCs w:val="18"/>
        </w:rPr>
      </w:pPr>
      <w:r w:rsidRPr="00A5421E">
        <w:rPr>
          <w:rFonts w:hint="eastAsia"/>
          <w:sz w:val="18"/>
          <w:szCs w:val="18"/>
        </w:rPr>
        <w:t>月份：用十六进制</w:t>
      </w:r>
      <w:r w:rsidRPr="00A5421E">
        <w:rPr>
          <w:rFonts w:hint="eastAsia"/>
          <w:sz w:val="18"/>
          <w:szCs w:val="18"/>
        </w:rPr>
        <w:t>1</w:t>
      </w:r>
      <w:r w:rsidRPr="00A5421E">
        <w:rPr>
          <w:rFonts w:hint="eastAsia"/>
          <w:sz w:val="18"/>
          <w:szCs w:val="18"/>
        </w:rPr>
        <w:t>—</w:t>
      </w:r>
      <w:r w:rsidRPr="00A5421E">
        <w:rPr>
          <w:rFonts w:hint="eastAsia"/>
          <w:sz w:val="18"/>
          <w:szCs w:val="18"/>
        </w:rPr>
        <w:t>C</w:t>
      </w:r>
      <w:r w:rsidRPr="00A5421E">
        <w:rPr>
          <w:rFonts w:hint="eastAsia"/>
          <w:sz w:val="18"/>
          <w:szCs w:val="18"/>
        </w:rPr>
        <w:t>表示，如</w:t>
      </w:r>
      <w:r w:rsidRPr="00A5421E">
        <w:rPr>
          <w:rFonts w:hint="eastAsia"/>
          <w:sz w:val="18"/>
          <w:szCs w:val="18"/>
        </w:rPr>
        <w:t>C</w:t>
      </w:r>
      <w:r w:rsidRPr="00A5421E">
        <w:rPr>
          <w:rFonts w:hint="eastAsia"/>
          <w:sz w:val="18"/>
          <w:szCs w:val="18"/>
        </w:rPr>
        <w:t>表示</w:t>
      </w:r>
      <w:r w:rsidRPr="00A5421E">
        <w:rPr>
          <w:rFonts w:hint="eastAsia"/>
          <w:sz w:val="18"/>
          <w:szCs w:val="18"/>
        </w:rPr>
        <w:t>12</w:t>
      </w:r>
      <w:r w:rsidRPr="00A5421E">
        <w:rPr>
          <w:rFonts w:hint="eastAsia"/>
          <w:sz w:val="18"/>
          <w:szCs w:val="18"/>
        </w:rPr>
        <w:t>月</w:t>
      </w:r>
    </w:p>
    <w:p w:rsidR="00E34AB6" w:rsidRPr="00A5421E" w:rsidRDefault="00E34AB6" w:rsidP="00E34AB6">
      <w:pPr>
        <w:spacing w:line="200" w:lineRule="exact"/>
        <w:rPr>
          <w:sz w:val="18"/>
          <w:szCs w:val="18"/>
        </w:rPr>
      </w:pPr>
    </w:p>
    <w:p w:rsidR="00E34AB6" w:rsidRPr="00A5421E" w:rsidRDefault="00E34AB6" w:rsidP="00E34AB6">
      <w:pPr>
        <w:spacing w:line="200" w:lineRule="exact"/>
        <w:ind w:firstLineChars="1900" w:firstLine="3420"/>
        <w:rPr>
          <w:sz w:val="18"/>
          <w:szCs w:val="18"/>
        </w:rPr>
      </w:pPr>
      <w:r w:rsidRPr="00A5421E">
        <w:rPr>
          <w:rFonts w:hint="eastAsia"/>
          <w:sz w:val="18"/>
          <w:szCs w:val="18"/>
        </w:rPr>
        <w:t>年份：用十六进制</w:t>
      </w:r>
      <w:r w:rsidRPr="00A5421E">
        <w:rPr>
          <w:rFonts w:hint="eastAsia"/>
          <w:sz w:val="18"/>
          <w:szCs w:val="18"/>
        </w:rPr>
        <w:t>0x00</w:t>
      </w:r>
      <w:r w:rsidRPr="00A5421E">
        <w:rPr>
          <w:rFonts w:hint="eastAsia"/>
          <w:sz w:val="18"/>
          <w:szCs w:val="18"/>
        </w:rPr>
        <w:t>—</w:t>
      </w:r>
      <w:r w:rsidRPr="00A5421E">
        <w:rPr>
          <w:rFonts w:hint="eastAsia"/>
          <w:sz w:val="18"/>
          <w:szCs w:val="18"/>
        </w:rPr>
        <w:t>0xFF</w:t>
      </w:r>
      <w:r w:rsidRPr="00A5421E">
        <w:rPr>
          <w:rFonts w:hint="eastAsia"/>
          <w:sz w:val="18"/>
          <w:szCs w:val="18"/>
        </w:rPr>
        <w:t>表示</w:t>
      </w:r>
      <w:r w:rsidRPr="00A5421E">
        <w:rPr>
          <w:rFonts w:hint="eastAsia"/>
          <w:sz w:val="18"/>
          <w:szCs w:val="18"/>
        </w:rPr>
        <w:t>,</w:t>
      </w:r>
      <w:r w:rsidRPr="00A5421E">
        <w:rPr>
          <w:rFonts w:hint="eastAsia"/>
          <w:sz w:val="18"/>
          <w:szCs w:val="18"/>
        </w:rPr>
        <w:t>如</w:t>
      </w:r>
      <w:r w:rsidRPr="00A5421E">
        <w:rPr>
          <w:rFonts w:hint="eastAsia"/>
          <w:sz w:val="18"/>
          <w:szCs w:val="18"/>
        </w:rPr>
        <w:t>11</w:t>
      </w:r>
      <w:r w:rsidRPr="00A5421E">
        <w:rPr>
          <w:rFonts w:hint="eastAsia"/>
          <w:sz w:val="18"/>
          <w:szCs w:val="18"/>
        </w:rPr>
        <w:t>表示</w:t>
      </w:r>
      <w:r w:rsidRPr="00A5421E">
        <w:rPr>
          <w:rFonts w:hint="eastAsia"/>
          <w:sz w:val="18"/>
          <w:szCs w:val="18"/>
        </w:rPr>
        <w:t>17</w:t>
      </w:r>
      <w:r w:rsidRPr="00A5421E">
        <w:rPr>
          <w:rFonts w:hint="eastAsia"/>
          <w:sz w:val="18"/>
          <w:szCs w:val="18"/>
        </w:rPr>
        <w:t>年</w:t>
      </w:r>
    </w:p>
    <w:p w:rsidR="00E34AB6" w:rsidRPr="00A5421E" w:rsidRDefault="00E34AB6" w:rsidP="00E34AB6">
      <w:pPr>
        <w:spacing w:line="200" w:lineRule="exact"/>
        <w:rPr>
          <w:sz w:val="18"/>
          <w:szCs w:val="18"/>
        </w:rPr>
      </w:pPr>
      <w:r w:rsidRPr="00A5421E">
        <w:rPr>
          <w:rFonts w:hint="eastAsia"/>
          <w:sz w:val="18"/>
          <w:szCs w:val="18"/>
        </w:rPr>
        <w:tab/>
      </w:r>
      <w:r w:rsidRPr="00A5421E">
        <w:rPr>
          <w:rFonts w:hint="eastAsia"/>
          <w:sz w:val="18"/>
          <w:szCs w:val="18"/>
        </w:rPr>
        <w:tab/>
      </w:r>
      <w:r w:rsidRPr="00A5421E">
        <w:rPr>
          <w:rFonts w:hint="eastAsia"/>
          <w:sz w:val="18"/>
          <w:szCs w:val="18"/>
        </w:rPr>
        <w:tab/>
      </w:r>
      <w:r w:rsidRPr="00A5421E">
        <w:rPr>
          <w:rFonts w:hint="eastAsia"/>
          <w:sz w:val="18"/>
          <w:szCs w:val="18"/>
        </w:rPr>
        <w:tab/>
      </w:r>
      <w:r w:rsidRPr="00A5421E">
        <w:rPr>
          <w:rFonts w:hint="eastAsia"/>
          <w:sz w:val="18"/>
          <w:szCs w:val="18"/>
        </w:rPr>
        <w:tab/>
      </w:r>
      <w:r w:rsidRPr="00A5421E">
        <w:rPr>
          <w:rFonts w:hint="eastAsia"/>
          <w:sz w:val="18"/>
          <w:szCs w:val="18"/>
        </w:rPr>
        <w:tab/>
      </w:r>
      <w:r w:rsidRPr="00A5421E">
        <w:rPr>
          <w:rFonts w:hint="eastAsia"/>
          <w:sz w:val="18"/>
          <w:szCs w:val="18"/>
        </w:rPr>
        <w:tab/>
      </w:r>
    </w:p>
    <w:p w:rsidR="00E34AB6" w:rsidRPr="00A5421E" w:rsidRDefault="00E34AB6" w:rsidP="00E34AB6">
      <w:pPr>
        <w:spacing w:line="200" w:lineRule="exact"/>
        <w:ind w:firstLineChars="1550" w:firstLine="2790"/>
        <w:rPr>
          <w:sz w:val="18"/>
          <w:szCs w:val="18"/>
        </w:rPr>
      </w:pPr>
      <w:r w:rsidRPr="00A5421E">
        <w:rPr>
          <w:rFonts w:ascii="宋体" w:hint="eastAsia"/>
          <w:sz w:val="18"/>
          <w:szCs w:val="18"/>
        </w:rPr>
        <w:t>车辆类型</w:t>
      </w:r>
      <w:r>
        <w:rPr>
          <w:rFonts w:ascii="宋体" w:hint="eastAsia"/>
          <w:sz w:val="18"/>
          <w:szCs w:val="18"/>
        </w:rPr>
        <w:t>代码</w:t>
      </w:r>
      <w:r w:rsidRPr="00A5421E">
        <w:rPr>
          <w:rFonts w:ascii="宋体" w:hint="eastAsia"/>
          <w:sz w:val="18"/>
          <w:szCs w:val="18"/>
        </w:rPr>
        <w:t>：</w:t>
      </w:r>
      <w:r w:rsidRPr="00A5421E">
        <w:rPr>
          <w:rFonts w:hint="eastAsia"/>
          <w:sz w:val="18"/>
          <w:szCs w:val="18"/>
        </w:rPr>
        <w:t>用十六进制</w:t>
      </w:r>
      <w:r w:rsidRPr="00A5421E">
        <w:rPr>
          <w:rFonts w:hint="eastAsia"/>
          <w:sz w:val="18"/>
          <w:szCs w:val="18"/>
        </w:rPr>
        <w:t>0</w:t>
      </w:r>
      <w:r w:rsidRPr="00A5421E">
        <w:rPr>
          <w:rFonts w:hint="eastAsia"/>
          <w:sz w:val="18"/>
          <w:szCs w:val="18"/>
        </w:rPr>
        <w:t>—</w:t>
      </w:r>
      <w:r w:rsidRPr="00A5421E">
        <w:rPr>
          <w:rFonts w:hint="eastAsia"/>
          <w:sz w:val="18"/>
          <w:szCs w:val="18"/>
        </w:rPr>
        <w:t>F</w:t>
      </w:r>
      <w:r w:rsidRPr="00A5421E">
        <w:rPr>
          <w:rFonts w:hint="eastAsia"/>
          <w:sz w:val="18"/>
          <w:szCs w:val="18"/>
        </w:rPr>
        <w:t>表示</w:t>
      </w:r>
    </w:p>
    <w:p w:rsidR="00E34AB6" w:rsidRPr="005E5EE3" w:rsidRDefault="00E34AB6" w:rsidP="00E34AB6">
      <w:pPr>
        <w:spacing w:line="200" w:lineRule="exact"/>
        <w:ind w:firstLineChars="1050" w:firstLine="1890"/>
        <w:rPr>
          <w:sz w:val="18"/>
          <w:szCs w:val="18"/>
        </w:rPr>
      </w:pPr>
    </w:p>
    <w:p w:rsidR="00E34AB6" w:rsidRPr="00A5421E" w:rsidRDefault="00E34AB6" w:rsidP="00E34AB6">
      <w:pPr>
        <w:spacing w:line="200" w:lineRule="exact"/>
        <w:ind w:firstLineChars="1150" w:firstLine="2070"/>
        <w:rPr>
          <w:sz w:val="18"/>
          <w:szCs w:val="18"/>
        </w:rPr>
      </w:pPr>
      <w:r w:rsidRPr="00A5421E">
        <w:rPr>
          <w:rFonts w:hint="eastAsia"/>
          <w:sz w:val="18"/>
          <w:szCs w:val="18"/>
        </w:rPr>
        <w:t>客户代码，十六进制</w:t>
      </w:r>
      <w:r w:rsidRPr="00A5421E">
        <w:rPr>
          <w:rFonts w:hint="eastAsia"/>
          <w:sz w:val="18"/>
          <w:szCs w:val="18"/>
        </w:rPr>
        <w:t>00</w:t>
      </w:r>
      <w:r w:rsidRPr="00A5421E">
        <w:rPr>
          <w:rFonts w:ascii="宋体" w:hAnsi="宋体" w:hint="eastAsia"/>
          <w:sz w:val="18"/>
          <w:szCs w:val="18"/>
        </w:rPr>
        <w:t>～FF表示</w:t>
      </w:r>
    </w:p>
    <w:p w:rsidR="00E34AB6" w:rsidRPr="005E5EE3" w:rsidRDefault="00E34AB6" w:rsidP="00E34AB6">
      <w:pPr>
        <w:spacing w:line="200" w:lineRule="exact"/>
        <w:rPr>
          <w:sz w:val="18"/>
          <w:szCs w:val="18"/>
        </w:rPr>
      </w:pPr>
    </w:p>
    <w:p w:rsidR="00E34AB6" w:rsidRPr="00A5421E" w:rsidRDefault="00E34AB6" w:rsidP="00E34AB6">
      <w:pPr>
        <w:spacing w:line="200" w:lineRule="exact"/>
        <w:ind w:firstLineChars="750" w:firstLine="1350"/>
        <w:rPr>
          <w:rFonts w:ascii="宋体" w:hAnsi="宋体"/>
          <w:sz w:val="18"/>
          <w:szCs w:val="18"/>
        </w:rPr>
      </w:pPr>
      <w:r w:rsidRPr="00A5421E">
        <w:rPr>
          <w:rFonts w:hint="eastAsia"/>
          <w:sz w:val="18"/>
          <w:szCs w:val="18"/>
        </w:rPr>
        <w:t>终端</w:t>
      </w:r>
      <w:r>
        <w:rPr>
          <w:rFonts w:hint="eastAsia"/>
          <w:sz w:val="18"/>
          <w:szCs w:val="18"/>
        </w:rPr>
        <w:t>型号</w:t>
      </w:r>
      <w:r w:rsidRPr="00A5421E">
        <w:rPr>
          <w:rFonts w:hint="eastAsia"/>
          <w:sz w:val="18"/>
          <w:szCs w:val="18"/>
        </w:rPr>
        <w:t>：</w:t>
      </w:r>
      <w:r w:rsidRPr="00A5421E">
        <w:rPr>
          <w:rFonts w:ascii="宋体" w:hAnsi="宋体"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0</w:t>
      </w:r>
      <w:r w:rsidRPr="00A5421E">
        <w:rPr>
          <w:rFonts w:ascii="宋体" w:hAnsi="宋体" w:hint="eastAsia"/>
          <w:sz w:val="18"/>
          <w:szCs w:val="18"/>
        </w:rPr>
        <w:t>～F</w:t>
      </w:r>
      <w:r>
        <w:rPr>
          <w:rFonts w:ascii="宋体" w:hAnsi="宋体" w:hint="eastAsia"/>
          <w:sz w:val="18"/>
          <w:szCs w:val="18"/>
        </w:rPr>
        <w:t>F</w:t>
      </w:r>
      <w:proofErr w:type="gramStart"/>
      <w:r>
        <w:rPr>
          <w:rFonts w:ascii="宋体" w:hAnsi="宋体" w:hint="eastAsia"/>
          <w:sz w:val="18"/>
          <w:szCs w:val="18"/>
        </w:rPr>
        <w:t>的号段表示</w:t>
      </w:r>
      <w:proofErr w:type="gramEnd"/>
    </w:p>
    <w:p w:rsidR="00E34AB6" w:rsidRPr="00A5421E" w:rsidRDefault="00E34AB6" w:rsidP="00E34AB6">
      <w:pPr>
        <w:spacing w:line="200" w:lineRule="exact"/>
        <w:ind w:firstLineChars="650" w:firstLine="1170"/>
        <w:rPr>
          <w:sz w:val="18"/>
          <w:szCs w:val="18"/>
        </w:rPr>
      </w:pPr>
    </w:p>
    <w:p w:rsidR="00E34AB6" w:rsidRPr="00A5421E" w:rsidRDefault="00E34AB6" w:rsidP="00E34AB6">
      <w:pPr>
        <w:spacing w:line="200" w:lineRule="exact"/>
        <w:ind w:firstLineChars="500" w:firstLine="900"/>
        <w:rPr>
          <w:rFonts w:ascii="宋体" w:hAnsi="宋体"/>
          <w:sz w:val="18"/>
          <w:szCs w:val="18"/>
        </w:rPr>
      </w:pPr>
      <w:r w:rsidRPr="00A5421E">
        <w:rPr>
          <w:rFonts w:hint="eastAsia"/>
          <w:sz w:val="18"/>
          <w:szCs w:val="18"/>
        </w:rPr>
        <w:t>供应商</w:t>
      </w:r>
      <w:r>
        <w:rPr>
          <w:rFonts w:hint="eastAsia"/>
          <w:sz w:val="18"/>
          <w:szCs w:val="18"/>
        </w:rPr>
        <w:t>代码</w:t>
      </w:r>
      <w:r w:rsidRPr="00A5421E">
        <w:rPr>
          <w:rFonts w:hint="eastAsia"/>
          <w:sz w:val="18"/>
          <w:szCs w:val="18"/>
        </w:rPr>
        <w:t>：</w:t>
      </w:r>
      <w:r w:rsidRPr="00A5421E">
        <w:rPr>
          <w:rFonts w:ascii="宋体" w:hAnsi="宋体" w:hint="eastAsia"/>
          <w:sz w:val="18"/>
          <w:szCs w:val="18"/>
        </w:rPr>
        <w:t>0表示此ID为SIM卡号，1～F表示</w:t>
      </w:r>
      <w:r w:rsidRPr="00A5421E">
        <w:rPr>
          <w:rFonts w:hint="eastAsia"/>
          <w:sz w:val="18"/>
          <w:szCs w:val="18"/>
        </w:rPr>
        <w:t>供应商名称</w:t>
      </w:r>
      <w:r w:rsidRPr="00A5421E">
        <w:rPr>
          <w:rFonts w:ascii="宋体" w:hAnsi="宋体" w:hint="eastAsia"/>
          <w:sz w:val="18"/>
          <w:szCs w:val="18"/>
        </w:rPr>
        <w:t>，</w:t>
      </w:r>
      <w:proofErr w:type="gramStart"/>
      <w:r w:rsidRPr="00A5421E">
        <w:rPr>
          <w:rFonts w:ascii="宋体" w:hAnsi="宋体" w:hint="eastAsia"/>
          <w:sz w:val="18"/>
          <w:szCs w:val="18"/>
        </w:rPr>
        <w:t>该号段预分配</w:t>
      </w:r>
      <w:proofErr w:type="gramEnd"/>
      <w:r w:rsidRPr="00A5421E">
        <w:rPr>
          <w:rFonts w:ascii="宋体" w:hAnsi="宋体" w:hint="eastAsia"/>
          <w:sz w:val="18"/>
          <w:szCs w:val="18"/>
        </w:rPr>
        <w:t>详表见附表1</w:t>
      </w:r>
    </w:p>
    <w:p w:rsidR="00E34AB6" w:rsidRPr="00751CBF" w:rsidRDefault="00E34AB6" w:rsidP="00E34AB6">
      <w:pPr>
        <w:pStyle w:val="aff4"/>
      </w:pPr>
    </w:p>
    <w:p w:rsidR="00E34AB6" w:rsidRPr="00E34AB6" w:rsidRDefault="00E34AB6" w:rsidP="00E34AB6">
      <w:pPr>
        <w:pStyle w:val="af7"/>
        <w:spacing w:before="156" w:after="156"/>
        <w:ind w:left="0"/>
      </w:pPr>
      <w:r w:rsidRPr="00E34AB6">
        <w:rPr>
          <w:rFonts w:hint="eastAsia"/>
        </w:rPr>
        <w:lastRenderedPageBreak/>
        <w:t>供应商代码分配表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2412"/>
        <w:gridCol w:w="948"/>
        <w:gridCol w:w="2640"/>
      </w:tblGrid>
      <w:tr w:rsidR="00E34AB6" w:rsidRPr="001352DE" w:rsidTr="00E03470">
        <w:trPr>
          <w:jc w:val="center"/>
        </w:trPr>
        <w:tc>
          <w:tcPr>
            <w:tcW w:w="840" w:type="dxa"/>
            <w:vAlign w:val="center"/>
          </w:tcPr>
          <w:p w:rsidR="00E34AB6" w:rsidRPr="00E80FCB" w:rsidRDefault="00E34AB6" w:rsidP="00E03470">
            <w:pPr>
              <w:tabs>
                <w:tab w:val="left" w:pos="5160"/>
              </w:tabs>
              <w:jc w:val="center"/>
              <w:rPr>
                <w:b/>
                <w:szCs w:val="21"/>
              </w:rPr>
            </w:pPr>
            <w:r w:rsidRPr="00E80FCB">
              <w:rPr>
                <w:rFonts w:hint="eastAsia"/>
                <w:b/>
                <w:szCs w:val="21"/>
              </w:rPr>
              <w:t>代码</w:t>
            </w:r>
          </w:p>
        </w:tc>
        <w:tc>
          <w:tcPr>
            <w:tcW w:w="2412" w:type="dxa"/>
            <w:vAlign w:val="center"/>
          </w:tcPr>
          <w:p w:rsidR="00E34AB6" w:rsidRPr="00E80FCB" w:rsidRDefault="00E34AB6" w:rsidP="00E03470">
            <w:pPr>
              <w:tabs>
                <w:tab w:val="left" w:pos="5160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供应</w:t>
            </w:r>
            <w:r w:rsidRPr="00E80FCB">
              <w:rPr>
                <w:rFonts w:hint="eastAsia"/>
                <w:b/>
                <w:szCs w:val="21"/>
              </w:rPr>
              <w:t>商简称</w:t>
            </w:r>
          </w:p>
        </w:tc>
        <w:tc>
          <w:tcPr>
            <w:tcW w:w="948" w:type="dxa"/>
            <w:vAlign w:val="center"/>
          </w:tcPr>
          <w:p w:rsidR="00E34AB6" w:rsidRPr="00E80FCB" w:rsidRDefault="00E34AB6" w:rsidP="00E03470">
            <w:pPr>
              <w:tabs>
                <w:tab w:val="left" w:pos="5160"/>
              </w:tabs>
              <w:jc w:val="center"/>
              <w:rPr>
                <w:b/>
                <w:szCs w:val="21"/>
              </w:rPr>
            </w:pPr>
            <w:r w:rsidRPr="00E80FCB">
              <w:rPr>
                <w:rFonts w:hint="eastAsia"/>
                <w:b/>
                <w:szCs w:val="21"/>
              </w:rPr>
              <w:t>代码</w:t>
            </w:r>
          </w:p>
        </w:tc>
        <w:tc>
          <w:tcPr>
            <w:tcW w:w="2640" w:type="dxa"/>
            <w:vAlign w:val="center"/>
          </w:tcPr>
          <w:p w:rsidR="00E34AB6" w:rsidRPr="00E80FCB" w:rsidRDefault="00E34AB6" w:rsidP="00E03470">
            <w:pPr>
              <w:tabs>
                <w:tab w:val="left" w:pos="5160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供应</w:t>
            </w:r>
            <w:r w:rsidRPr="00E80FCB">
              <w:rPr>
                <w:rFonts w:hint="eastAsia"/>
                <w:b/>
                <w:szCs w:val="21"/>
              </w:rPr>
              <w:t>商简称</w:t>
            </w:r>
          </w:p>
        </w:tc>
      </w:tr>
      <w:tr w:rsidR="00E34AB6" w:rsidRPr="001352DE" w:rsidTr="00E03470">
        <w:trPr>
          <w:jc w:val="center"/>
        </w:trPr>
        <w:tc>
          <w:tcPr>
            <w:tcW w:w="840" w:type="dxa"/>
          </w:tcPr>
          <w:p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 w:rsidRPr="001352DE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2412" w:type="dxa"/>
          </w:tcPr>
          <w:p w:rsidR="00E34AB6" w:rsidRPr="0059697B" w:rsidRDefault="00E34AB6" w:rsidP="00E03470">
            <w:pPr>
              <w:jc w:val="center"/>
              <w:rPr>
                <w:szCs w:val="21"/>
              </w:rPr>
            </w:pPr>
            <w:r w:rsidRPr="0059697B">
              <w:rPr>
                <w:rFonts w:hint="eastAsia"/>
                <w:szCs w:val="21"/>
              </w:rPr>
              <w:t>徐工信息</w:t>
            </w:r>
          </w:p>
        </w:tc>
        <w:tc>
          <w:tcPr>
            <w:tcW w:w="948" w:type="dxa"/>
          </w:tcPr>
          <w:p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0" w:type="dxa"/>
          </w:tcPr>
          <w:p w:rsidR="00E34AB6" w:rsidRDefault="00E34AB6" w:rsidP="00E03470">
            <w:pPr>
              <w:pStyle w:val="aff4"/>
              <w:ind w:firstLineChars="0" w:firstLine="0"/>
              <w:jc w:val="center"/>
            </w:pPr>
          </w:p>
        </w:tc>
      </w:tr>
      <w:tr w:rsidR="00E34AB6" w:rsidRPr="001352DE" w:rsidTr="00E03470">
        <w:trPr>
          <w:jc w:val="center"/>
        </w:trPr>
        <w:tc>
          <w:tcPr>
            <w:tcW w:w="840" w:type="dxa"/>
          </w:tcPr>
          <w:p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0xB</w:t>
            </w:r>
          </w:p>
        </w:tc>
        <w:tc>
          <w:tcPr>
            <w:tcW w:w="2412" w:type="dxa"/>
          </w:tcPr>
          <w:p w:rsidR="00E34AB6" w:rsidRPr="0059697B" w:rsidRDefault="00E34AB6" w:rsidP="00E03470">
            <w:pPr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0" w:type="dxa"/>
          </w:tcPr>
          <w:p w:rsidR="00E34AB6" w:rsidRDefault="00E34AB6" w:rsidP="00E03470">
            <w:pPr>
              <w:pStyle w:val="aff4"/>
              <w:ind w:firstLineChars="0" w:firstLine="0"/>
              <w:jc w:val="center"/>
            </w:pPr>
          </w:p>
        </w:tc>
      </w:tr>
      <w:tr w:rsidR="00E34AB6" w:rsidRPr="001352DE" w:rsidTr="00E03470">
        <w:trPr>
          <w:jc w:val="center"/>
        </w:trPr>
        <w:tc>
          <w:tcPr>
            <w:tcW w:w="840" w:type="dxa"/>
          </w:tcPr>
          <w:p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0xC</w:t>
            </w:r>
          </w:p>
        </w:tc>
        <w:tc>
          <w:tcPr>
            <w:tcW w:w="2412" w:type="dxa"/>
          </w:tcPr>
          <w:p w:rsidR="00E34AB6" w:rsidRPr="0059697B" w:rsidRDefault="00E34AB6" w:rsidP="00E03470">
            <w:pPr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0" w:type="dxa"/>
          </w:tcPr>
          <w:p w:rsidR="00E34AB6" w:rsidRDefault="00E34AB6" w:rsidP="00E03470">
            <w:pPr>
              <w:pStyle w:val="aff4"/>
              <w:ind w:firstLineChars="0" w:firstLine="0"/>
              <w:jc w:val="center"/>
            </w:pPr>
          </w:p>
        </w:tc>
      </w:tr>
      <w:tr w:rsidR="00E34AB6" w:rsidRPr="001352DE" w:rsidTr="00E03470">
        <w:trPr>
          <w:jc w:val="center"/>
        </w:trPr>
        <w:tc>
          <w:tcPr>
            <w:tcW w:w="840" w:type="dxa"/>
          </w:tcPr>
          <w:p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0xD</w:t>
            </w:r>
          </w:p>
        </w:tc>
        <w:tc>
          <w:tcPr>
            <w:tcW w:w="2412" w:type="dxa"/>
          </w:tcPr>
          <w:p w:rsidR="00E34AB6" w:rsidRPr="0059697B" w:rsidRDefault="00E34AB6" w:rsidP="00E03470">
            <w:pPr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0" w:type="dxa"/>
          </w:tcPr>
          <w:p w:rsidR="00E34AB6" w:rsidRDefault="00E34AB6" w:rsidP="00E03470">
            <w:pPr>
              <w:pStyle w:val="aff4"/>
              <w:ind w:firstLineChars="0" w:firstLine="0"/>
              <w:jc w:val="center"/>
            </w:pPr>
          </w:p>
        </w:tc>
      </w:tr>
      <w:tr w:rsidR="00E34AB6" w:rsidRPr="001352DE" w:rsidTr="00E03470">
        <w:trPr>
          <w:jc w:val="center"/>
        </w:trPr>
        <w:tc>
          <w:tcPr>
            <w:tcW w:w="840" w:type="dxa"/>
          </w:tcPr>
          <w:p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2412" w:type="dxa"/>
          </w:tcPr>
          <w:p w:rsidR="00E34AB6" w:rsidRPr="0059697B" w:rsidRDefault="00E34AB6" w:rsidP="00E03470">
            <w:pPr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0" w:type="dxa"/>
          </w:tcPr>
          <w:p w:rsidR="00E34AB6" w:rsidRDefault="00E34AB6" w:rsidP="00E03470">
            <w:pPr>
              <w:pStyle w:val="aff4"/>
              <w:ind w:firstLineChars="0" w:firstLine="0"/>
              <w:jc w:val="center"/>
            </w:pPr>
          </w:p>
        </w:tc>
      </w:tr>
      <w:tr w:rsidR="00E34AB6" w:rsidRPr="001352DE" w:rsidTr="00E03470">
        <w:trPr>
          <w:jc w:val="center"/>
        </w:trPr>
        <w:tc>
          <w:tcPr>
            <w:tcW w:w="840" w:type="dxa"/>
          </w:tcPr>
          <w:p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F</w:t>
            </w:r>
          </w:p>
        </w:tc>
        <w:tc>
          <w:tcPr>
            <w:tcW w:w="2412" w:type="dxa"/>
          </w:tcPr>
          <w:p w:rsidR="00E34AB6" w:rsidRPr="0059697B" w:rsidRDefault="00E34AB6" w:rsidP="00E03470">
            <w:pPr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0" w:type="dxa"/>
          </w:tcPr>
          <w:p w:rsidR="00E34AB6" w:rsidRDefault="00E34AB6" w:rsidP="00E03470">
            <w:pPr>
              <w:pStyle w:val="aff4"/>
              <w:ind w:firstLineChars="0" w:firstLine="0"/>
              <w:jc w:val="center"/>
            </w:pPr>
          </w:p>
        </w:tc>
      </w:tr>
    </w:tbl>
    <w:p w:rsidR="00670A9A" w:rsidRPr="000F139C" w:rsidRDefault="00670A9A" w:rsidP="007F67C7">
      <w:pPr>
        <w:pStyle w:val="a6"/>
        <w:spacing w:before="156" w:after="156"/>
        <w:outlineLvl w:val="2"/>
      </w:pPr>
      <w:bookmarkStart w:id="225" w:name="_Toc42593271"/>
      <w:bookmarkStart w:id="226" w:name="_Toc42620208"/>
      <w:bookmarkStart w:id="227" w:name="_Toc42624377"/>
      <w:bookmarkStart w:id="228" w:name="_Toc42624856"/>
      <w:bookmarkStart w:id="229" w:name="_Toc42763746"/>
      <w:bookmarkStart w:id="230" w:name="_Toc42593272"/>
      <w:bookmarkStart w:id="231" w:name="_Toc42620209"/>
      <w:bookmarkStart w:id="232" w:name="_Toc42624378"/>
      <w:bookmarkStart w:id="233" w:name="_Toc42624857"/>
      <w:bookmarkStart w:id="234" w:name="_Toc42763747"/>
      <w:bookmarkStart w:id="235" w:name="_Toc42875653"/>
      <w:bookmarkStart w:id="236" w:name="_Toc44167579"/>
      <w:bookmarkStart w:id="237" w:name="_Toc44578712"/>
      <w:bookmarkStart w:id="238" w:name="_Toc44666973"/>
      <w:bookmarkStart w:id="239" w:name="_Toc62542388"/>
      <w:bookmarkEnd w:id="225"/>
      <w:bookmarkEnd w:id="226"/>
      <w:bookmarkEnd w:id="227"/>
      <w:bookmarkEnd w:id="228"/>
      <w:bookmarkEnd w:id="229"/>
      <w:r w:rsidRPr="000F139C">
        <w:rPr>
          <w:rFonts w:hint="eastAsia"/>
        </w:rPr>
        <w:t>标志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:rsidR="00AC6D5C" w:rsidRPr="000F139C" w:rsidRDefault="00082410" w:rsidP="00AC6D5C">
      <w:pPr>
        <w:pStyle w:val="aff4"/>
      </w:pPr>
      <w:r w:rsidRPr="000F139C">
        <w:t>位置</w:t>
      </w:r>
      <w:r w:rsidRPr="000F139C">
        <w:rPr>
          <w:rFonts w:hint="eastAsia"/>
        </w:rPr>
        <w:t>：</w:t>
      </w:r>
      <w:r w:rsidRPr="000F139C">
        <w:t>第</w:t>
      </w:r>
      <w:r w:rsidR="00883C2A" w:rsidRPr="000F139C">
        <w:t>9</w:t>
      </w:r>
      <w:r w:rsidRPr="000F139C">
        <w:rPr>
          <w:rFonts w:hint="eastAsia"/>
        </w:rPr>
        <w:t>字节。</w:t>
      </w:r>
    </w:p>
    <w:p w:rsidR="00082410" w:rsidRPr="000F139C" w:rsidRDefault="000A3205" w:rsidP="00AC6D5C">
      <w:pPr>
        <w:pStyle w:val="aff4"/>
      </w:pPr>
      <w:r w:rsidRPr="000F139C">
        <w:rPr>
          <w:rFonts w:hint="eastAsia"/>
        </w:rPr>
        <w:t>标志</w:t>
      </w:r>
      <w:r w:rsidR="00121D12" w:rsidRPr="000F139C">
        <w:rPr>
          <w:rFonts w:hint="eastAsia"/>
        </w:rPr>
        <w:t>用于标记</w:t>
      </w:r>
      <w:r w:rsidR="00F84E21" w:rsidRPr="000F139C">
        <w:rPr>
          <w:rFonts w:hint="eastAsia"/>
        </w:rPr>
        <w:t>报文特定信息，如加密</w:t>
      </w:r>
      <w:r w:rsidR="00A850A6" w:rsidRPr="000F139C">
        <w:rPr>
          <w:rFonts w:hint="eastAsia"/>
        </w:rPr>
        <w:t>、</w:t>
      </w:r>
      <w:r w:rsidR="00F84E21" w:rsidRPr="000F139C">
        <w:rPr>
          <w:rFonts w:hint="eastAsia"/>
        </w:rPr>
        <w:t>分包</w:t>
      </w:r>
      <w:r w:rsidR="00A850A6" w:rsidRPr="000F139C">
        <w:rPr>
          <w:rFonts w:hint="eastAsia"/>
        </w:rPr>
        <w:t>、</w:t>
      </w:r>
      <w:r w:rsidR="00F84E21" w:rsidRPr="000F139C">
        <w:rPr>
          <w:rFonts w:hint="eastAsia"/>
        </w:rPr>
        <w:t>重传等，详细定义见表</w:t>
      </w:r>
      <w:r w:rsidR="00E34AB6">
        <w:t>5</w:t>
      </w:r>
      <w:r w:rsidR="00F84E21" w:rsidRPr="000F139C">
        <w:rPr>
          <w:rFonts w:hint="eastAsia"/>
        </w:rPr>
        <w:t>。</w:t>
      </w:r>
    </w:p>
    <w:p w:rsidR="00F84E21" w:rsidRPr="000F139C" w:rsidRDefault="00BF5684" w:rsidP="007F67C7">
      <w:pPr>
        <w:pStyle w:val="af7"/>
        <w:spacing w:before="156" w:after="156"/>
        <w:ind w:left="0"/>
      </w:pPr>
      <w:r w:rsidRPr="000F139C">
        <w:rPr>
          <w:rFonts w:hint="eastAsia"/>
        </w:rPr>
        <w:t>标志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2"/>
        <w:gridCol w:w="1493"/>
        <w:gridCol w:w="708"/>
        <w:gridCol w:w="709"/>
        <w:gridCol w:w="766"/>
        <w:gridCol w:w="1502"/>
        <w:gridCol w:w="1134"/>
        <w:gridCol w:w="1134"/>
        <w:gridCol w:w="1156"/>
      </w:tblGrid>
      <w:tr w:rsidR="001228BB" w:rsidRPr="000F139C" w:rsidTr="003B70A4"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Bit</w:t>
            </w:r>
          </w:p>
        </w:tc>
        <w:tc>
          <w:tcPr>
            <w:tcW w:w="14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7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5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1</w:t>
            </w:r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0</w:t>
            </w:r>
          </w:p>
        </w:tc>
      </w:tr>
      <w:tr w:rsidR="001228BB" w:rsidRPr="000F139C" w:rsidTr="003B70A4">
        <w:tc>
          <w:tcPr>
            <w:tcW w:w="742" w:type="dxa"/>
            <w:tcBorders>
              <w:top w:val="single" w:sz="12" w:space="0" w:color="auto"/>
            </w:tcBorders>
            <w:shd w:val="clear" w:color="auto" w:fill="auto"/>
          </w:tcPr>
          <w:p w:rsidR="00F84E21" w:rsidRPr="000F139C" w:rsidRDefault="00F84E21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Byte</w:t>
            </w:r>
            <w:r w:rsidR="00677025" w:rsidRPr="000F139C">
              <w:rPr>
                <w:sz w:val="18"/>
                <w:szCs w:val="18"/>
              </w:rPr>
              <w:t>9</w:t>
            </w:r>
          </w:p>
        </w:tc>
        <w:tc>
          <w:tcPr>
            <w:tcW w:w="1493" w:type="dxa"/>
            <w:tcBorders>
              <w:top w:val="single" w:sz="12" w:space="0" w:color="auto"/>
            </w:tcBorders>
            <w:shd w:val="clear" w:color="auto" w:fill="auto"/>
          </w:tcPr>
          <w:p w:rsidR="00F84E21" w:rsidRPr="000F139C" w:rsidRDefault="00313FC0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超长报文标识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</w:tcPr>
          <w:p w:rsidR="00F84E21" w:rsidRPr="000F139C" w:rsidRDefault="00F84E21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预留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:rsidR="00F84E21" w:rsidRPr="000F139C" w:rsidRDefault="00F84E21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预留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auto"/>
          </w:tcPr>
          <w:p w:rsidR="00F84E21" w:rsidRPr="000F139C" w:rsidRDefault="006E2A9E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预留</w:t>
            </w:r>
          </w:p>
        </w:tc>
        <w:tc>
          <w:tcPr>
            <w:tcW w:w="1502" w:type="dxa"/>
            <w:tcBorders>
              <w:top w:val="single" w:sz="12" w:space="0" w:color="auto"/>
            </w:tcBorders>
            <w:shd w:val="clear" w:color="auto" w:fill="auto"/>
          </w:tcPr>
          <w:p w:rsidR="00F84E21" w:rsidRPr="000F139C" w:rsidRDefault="004756FB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盲区补偿标志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:rsidR="00F84E21" w:rsidRPr="000F139C" w:rsidRDefault="00F84E21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加密</w:t>
            </w:r>
            <w:r w:rsidR="000A3205" w:rsidRPr="000F139C">
              <w:rPr>
                <w:rFonts w:hint="eastAsia"/>
                <w:sz w:val="18"/>
                <w:szCs w:val="18"/>
              </w:rPr>
              <w:t>标志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:rsidR="00F84E21" w:rsidRPr="000F139C" w:rsidRDefault="00F84E21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重传</w:t>
            </w:r>
            <w:r w:rsidR="000A3205" w:rsidRPr="000F139C">
              <w:rPr>
                <w:rFonts w:hint="eastAsia"/>
                <w:sz w:val="18"/>
                <w:szCs w:val="18"/>
              </w:rPr>
              <w:t>标志</w:t>
            </w:r>
          </w:p>
        </w:tc>
        <w:tc>
          <w:tcPr>
            <w:tcW w:w="1156" w:type="dxa"/>
            <w:tcBorders>
              <w:top w:val="single" w:sz="12" w:space="0" w:color="auto"/>
            </w:tcBorders>
            <w:shd w:val="clear" w:color="auto" w:fill="auto"/>
          </w:tcPr>
          <w:p w:rsidR="00F84E21" w:rsidRPr="000F139C" w:rsidRDefault="00F84E21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分包</w:t>
            </w:r>
            <w:r w:rsidR="000A3205" w:rsidRPr="000F139C">
              <w:rPr>
                <w:rFonts w:hint="eastAsia"/>
                <w:sz w:val="18"/>
                <w:szCs w:val="18"/>
              </w:rPr>
              <w:t>标志</w:t>
            </w:r>
          </w:p>
        </w:tc>
      </w:tr>
    </w:tbl>
    <w:p w:rsidR="00DE42FB" w:rsidRPr="000F139C" w:rsidRDefault="00DE42FB" w:rsidP="00DE42FB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分包标志</w:t>
      </w:r>
    </w:p>
    <w:p w:rsidR="00DE42FB" w:rsidRPr="000F139C" w:rsidRDefault="00DE42FB" w:rsidP="00DE42FB">
      <w:pPr>
        <w:pStyle w:val="aff4"/>
        <w:rPr>
          <w:rFonts w:hAnsi="宋体"/>
        </w:rPr>
      </w:pPr>
      <w:r w:rsidRPr="000F139C">
        <w:rPr>
          <w:rFonts w:hAnsi="宋体" w:hint="eastAsia"/>
        </w:rPr>
        <w:t>0：该报文</w:t>
      </w:r>
      <w:r w:rsidR="00A850A6" w:rsidRPr="000F139C">
        <w:rPr>
          <w:rFonts w:hAnsi="宋体" w:hint="eastAsia"/>
        </w:rPr>
        <w:t>未</w:t>
      </w:r>
      <w:r w:rsidRPr="000F139C">
        <w:rPr>
          <w:rFonts w:hAnsi="宋体" w:hint="eastAsia"/>
        </w:rPr>
        <w:t>进行分包发送处理，是完整的一条报文。</w:t>
      </w:r>
    </w:p>
    <w:p w:rsidR="00DE42FB" w:rsidRPr="000F139C" w:rsidRDefault="00DE42FB" w:rsidP="00DE42FB">
      <w:pPr>
        <w:pStyle w:val="aff4"/>
        <w:rPr>
          <w:rFonts w:hAnsi="宋体"/>
        </w:rPr>
      </w:pPr>
      <w:r w:rsidRPr="000F139C">
        <w:rPr>
          <w:rFonts w:hAnsi="宋体" w:hint="eastAsia"/>
        </w:rPr>
        <w:t>1：该报文为长报文，进行分包发送处理，是完整报文的一部分</w:t>
      </w:r>
      <w:r w:rsidR="004B4938" w:rsidRPr="000F139C">
        <w:rPr>
          <w:rFonts w:hAnsi="宋体" w:hint="eastAsia"/>
        </w:rPr>
        <w:t>,分包传输机制和数据格式待补充</w:t>
      </w:r>
      <w:r w:rsidRPr="000F139C">
        <w:rPr>
          <w:rFonts w:hAnsi="宋体" w:hint="eastAsia"/>
        </w:rPr>
        <w:t>。</w:t>
      </w:r>
    </w:p>
    <w:p w:rsidR="00DE42FB" w:rsidRPr="000F139C" w:rsidRDefault="00DE42FB" w:rsidP="00DE42FB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重传标志</w:t>
      </w:r>
    </w:p>
    <w:p w:rsidR="00DE42FB" w:rsidRPr="000F139C" w:rsidRDefault="00DE42FB" w:rsidP="00DE42FB">
      <w:pPr>
        <w:pStyle w:val="aff4"/>
      </w:pPr>
      <w:r w:rsidRPr="000F139C">
        <w:rPr>
          <w:rFonts w:hint="eastAsia"/>
        </w:rPr>
        <w:t>0：该报文不是之前的某一条报文的重发。</w:t>
      </w:r>
    </w:p>
    <w:p w:rsidR="00DE42FB" w:rsidRPr="000F139C" w:rsidRDefault="00DE42FB" w:rsidP="00DE42FB">
      <w:pPr>
        <w:pStyle w:val="aff4"/>
      </w:pPr>
      <w:r w:rsidRPr="000F139C">
        <w:rPr>
          <w:rFonts w:hint="eastAsia"/>
        </w:rPr>
        <w:t>1：该报文是之前的某一条报文的重发。</w:t>
      </w:r>
    </w:p>
    <w:p w:rsidR="00DE42FB" w:rsidRPr="000F139C" w:rsidRDefault="00DE42FB" w:rsidP="00DE42FB">
      <w:pPr>
        <w:pStyle w:val="aff4"/>
      </w:pPr>
      <w:r w:rsidRPr="000F139C">
        <w:t>当重传标志位</w:t>
      </w:r>
      <w:r w:rsidRPr="000F139C">
        <w:rPr>
          <w:rFonts w:hint="eastAsia"/>
        </w:rPr>
        <w:t>1时，报文流水号应对应其重传的报文流水号。</w:t>
      </w:r>
    </w:p>
    <w:p w:rsidR="00DE42FB" w:rsidRPr="000F139C" w:rsidRDefault="00DE42FB" w:rsidP="00DE42FB">
      <w:pPr>
        <w:pStyle w:val="aff4"/>
      </w:pPr>
      <w:r w:rsidRPr="000F139C">
        <w:t>发送端</w:t>
      </w:r>
      <w:r w:rsidRPr="000F139C">
        <w:rPr>
          <w:rFonts w:hint="eastAsia"/>
        </w:rPr>
        <w:t>未在指定</w:t>
      </w:r>
      <w:r w:rsidRPr="000F139C">
        <w:t>时间内</w:t>
      </w:r>
      <w:r w:rsidRPr="000F139C">
        <w:rPr>
          <w:rFonts w:hint="eastAsia"/>
        </w:rPr>
        <w:t>，</w:t>
      </w:r>
      <w:r w:rsidRPr="000F139C">
        <w:t>接收到其需要的响应报文</w:t>
      </w:r>
      <w:r w:rsidRPr="000F139C">
        <w:rPr>
          <w:rFonts w:hint="eastAsia"/>
        </w:rPr>
        <w:t>（报文需要响应的条件下），或者响应为“报文校验失败，需重发”时，将原报文重传标识置1，并重发。</w:t>
      </w:r>
    </w:p>
    <w:p w:rsidR="00581DE7" w:rsidRPr="000F139C" w:rsidRDefault="00581DE7" w:rsidP="007F67C7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加密标识</w:t>
      </w:r>
    </w:p>
    <w:p w:rsidR="006E2A9E" w:rsidRPr="000F139C" w:rsidRDefault="006E2A9E">
      <w:pPr>
        <w:pStyle w:val="aff4"/>
      </w:pPr>
      <w:r w:rsidRPr="000F139C">
        <w:rPr>
          <w:rFonts w:hint="eastAsia"/>
        </w:rPr>
        <w:t>0：该报文的报文体未加密。</w:t>
      </w:r>
    </w:p>
    <w:p w:rsidR="00901E6D" w:rsidRPr="000F139C" w:rsidRDefault="006E2A9E">
      <w:pPr>
        <w:pStyle w:val="aff4"/>
      </w:pPr>
      <w:r w:rsidRPr="000F139C">
        <w:rPr>
          <w:rFonts w:hint="eastAsia"/>
        </w:rPr>
        <w:t>1：该报文的报文体加密。</w:t>
      </w:r>
    </w:p>
    <w:p w:rsidR="00DE42FB" w:rsidRPr="000F139C" w:rsidRDefault="00DE42FB" w:rsidP="00DE42FB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盲区补偿标志</w:t>
      </w:r>
    </w:p>
    <w:p w:rsidR="00DE42FB" w:rsidRPr="000F139C" w:rsidRDefault="00DE42FB" w:rsidP="00DE42FB">
      <w:pPr>
        <w:pStyle w:val="aff4"/>
      </w:pPr>
      <w:r w:rsidRPr="000F139C">
        <w:rPr>
          <w:rFonts w:hint="eastAsia"/>
        </w:rPr>
        <w:t>当终端不能连接平台时，应将需要上报的数据保存在非易失性存储器中，待与平台连接正常后，将保存的数据上报给平台，此时上报的数据为盲区补偿数据，在包头的“标志”字节的bit3进行标记。</w:t>
      </w:r>
    </w:p>
    <w:p w:rsidR="00A850A6" w:rsidRPr="000F139C" w:rsidRDefault="00DE42FB" w:rsidP="00DE42FB">
      <w:pPr>
        <w:pStyle w:val="aff4"/>
      </w:pPr>
      <w:r w:rsidRPr="000F139C">
        <w:rPr>
          <w:rFonts w:hint="eastAsia"/>
        </w:rPr>
        <w:t>1</w:t>
      </w:r>
      <w:r w:rsidR="00A850A6" w:rsidRPr="000F139C">
        <w:rPr>
          <w:rFonts w:hint="eastAsia"/>
        </w:rPr>
        <w:t>：该</w:t>
      </w:r>
      <w:r w:rsidRPr="000F139C">
        <w:rPr>
          <w:rFonts w:hint="eastAsia"/>
        </w:rPr>
        <w:t>包数据为盲区补偿数据，</w:t>
      </w:r>
    </w:p>
    <w:p w:rsidR="00DE42FB" w:rsidRPr="000F139C" w:rsidRDefault="00DE42FB" w:rsidP="00DE42FB">
      <w:pPr>
        <w:pStyle w:val="aff4"/>
      </w:pPr>
      <w:r w:rsidRPr="000F139C">
        <w:rPr>
          <w:rFonts w:hint="eastAsia"/>
        </w:rPr>
        <w:t>0</w:t>
      </w:r>
      <w:r w:rsidR="00A850A6" w:rsidRPr="000F139C">
        <w:rPr>
          <w:rFonts w:hint="eastAsia"/>
        </w:rPr>
        <w:t>：</w:t>
      </w:r>
      <w:r w:rsidRPr="000F139C">
        <w:rPr>
          <w:rFonts w:hint="eastAsia"/>
        </w:rPr>
        <w:t>该包数据为正常数据。</w:t>
      </w:r>
    </w:p>
    <w:p w:rsidR="00313FC0" w:rsidRPr="000F139C" w:rsidRDefault="00313FC0" w:rsidP="007F67C7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超长报文标志</w:t>
      </w:r>
    </w:p>
    <w:p w:rsidR="000C29B6" w:rsidRPr="000F139C" w:rsidRDefault="00313FC0" w:rsidP="00AC6D5C">
      <w:pPr>
        <w:pStyle w:val="aff4"/>
      </w:pPr>
      <w:r w:rsidRPr="000F139C">
        <w:rPr>
          <w:rFonts w:hint="eastAsia"/>
        </w:rPr>
        <w:t>当剩余长度大于或等于0xFFFF时，该标识位置为1</w:t>
      </w:r>
      <w:r w:rsidR="0050383F" w:rsidRPr="000F139C">
        <w:rPr>
          <w:rFonts w:hint="eastAsia"/>
        </w:rPr>
        <w:t>。</w:t>
      </w:r>
    </w:p>
    <w:p w:rsidR="00313FC0" w:rsidRPr="000F139C" w:rsidRDefault="00313FC0" w:rsidP="00AC6D5C">
      <w:pPr>
        <w:pStyle w:val="aff4"/>
      </w:pPr>
      <w:r w:rsidRPr="000F139C">
        <w:rPr>
          <w:rFonts w:hint="eastAsia"/>
        </w:rPr>
        <w:lastRenderedPageBreak/>
        <w:t>当超长报文标识为1时，</w:t>
      </w:r>
      <w:r w:rsidR="00A850A6" w:rsidRPr="000F139C">
        <w:rPr>
          <w:rFonts w:hint="eastAsia"/>
        </w:rPr>
        <w:t>应</w:t>
      </w:r>
      <w:r w:rsidRPr="000F139C">
        <w:rPr>
          <w:rFonts w:hint="eastAsia"/>
        </w:rPr>
        <w:t>使用分包传输方式传输</w:t>
      </w:r>
      <w:r w:rsidR="0028716C" w:rsidRPr="000F139C">
        <w:rPr>
          <w:rFonts w:hint="eastAsia"/>
        </w:rPr>
        <w:t>。由于原报文剩余长度超过</w:t>
      </w:r>
      <w:r w:rsidR="00A850A6" w:rsidRPr="000F139C">
        <w:rPr>
          <w:rFonts w:hint="eastAsia"/>
        </w:rPr>
        <w:t>6</w:t>
      </w:r>
      <w:r w:rsidR="00A850A6" w:rsidRPr="000F139C">
        <w:t>5535</w:t>
      </w:r>
      <w:r w:rsidR="0028716C" w:rsidRPr="000F139C">
        <w:rPr>
          <w:rFonts w:hint="eastAsia"/>
        </w:rPr>
        <w:t>字节，故此长度将表示在每个分包控制字段中的【原报文体+校验字总字节长度】</w:t>
      </w:r>
      <w:r w:rsidR="004C50D8" w:rsidRPr="000F139C">
        <w:rPr>
          <w:rFonts w:hint="eastAsia"/>
        </w:rPr>
        <w:t>，</w:t>
      </w:r>
      <w:r w:rsidR="0028716C" w:rsidRPr="000F139C">
        <w:rPr>
          <w:rFonts w:hint="eastAsia"/>
        </w:rPr>
        <w:t>即原报文剩余长度中。在接收端处理超长报文时，使用该字段检查接收的报文完整性。</w:t>
      </w:r>
    </w:p>
    <w:p w:rsidR="00357A48" w:rsidRPr="000F139C" w:rsidRDefault="00357A48" w:rsidP="00AC6D5C">
      <w:pPr>
        <w:pStyle w:val="aff4"/>
      </w:pPr>
      <w:r w:rsidRPr="000F139C">
        <w:rPr>
          <w:rFonts w:hint="eastAsia"/>
        </w:rPr>
        <w:t>超长报文分包时，每个子包的超长报文标识位均置为1，表示该次分包传输的是一个超长报文。</w:t>
      </w:r>
    </w:p>
    <w:p w:rsidR="000C065C" w:rsidRPr="000F139C" w:rsidRDefault="000C065C" w:rsidP="007F67C7">
      <w:pPr>
        <w:pStyle w:val="a6"/>
        <w:spacing w:before="156" w:after="156"/>
        <w:outlineLvl w:val="2"/>
      </w:pPr>
      <w:bookmarkStart w:id="240" w:name="_Toc42593273"/>
      <w:bookmarkStart w:id="241" w:name="_Toc42620210"/>
      <w:bookmarkStart w:id="242" w:name="_Toc42624379"/>
      <w:bookmarkStart w:id="243" w:name="_Toc42624858"/>
      <w:bookmarkStart w:id="244" w:name="_Toc42763748"/>
      <w:bookmarkStart w:id="245" w:name="_Toc42593274"/>
      <w:bookmarkStart w:id="246" w:name="_Toc42620211"/>
      <w:bookmarkStart w:id="247" w:name="_Toc42624380"/>
      <w:bookmarkStart w:id="248" w:name="_Toc42624859"/>
      <w:bookmarkStart w:id="249" w:name="_Toc42763749"/>
      <w:bookmarkStart w:id="250" w:name="_Toc42875654"/>
      <w:bookmarkStart w:id="251" w:name="_Toc44167580"/>
      <w:bookmarkStart w:id="252" w:name="_Toc44578713"/>
      <w:bookmarkStart w:id="253" w:name="_Toc44666974"/>
      <w:bookmarkStart w:id="254" w:name="_Toc62542389"/>
      <w:bookmarkEnd w:id="240"/>
      <w:bookmarkEnd w:id="241"/>
      <w:bookmarkEnd w:id="242"/>
      <w:bookmarkEnd w:id="243"/>
      <w:bookmarkEnd w:id="244"/>
      <w:r w:rsidRPr="000F139C">
        <w:rPr>
          <w:rFonts w:hint="eastAsia"/>
        </w:rPr>
        <w:t>报文流水号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:rsidR="000C065C" w:rsidRPr="000F139C" w:rsidRDefault="000C065C" w:rsidP="000C065C">
      <w:pPr>
        <w:pStyle w:val="aff4"/>
      </w:pPr>
      <w:r w:rsidRPr="000F139C">
        <w:t>位置</w:t>
      </w:r>
      <w:r w:rsidRPr="000F139C">
        <w:rPr>
          <w:rFonts w:hint="eastAsia"/>
        </w:rPr>
        <w:t>：</w:t>
      </w:r>
      <w:r w:rsidR="004C50D8" w:rsidRPr="000F139C">
        <w:rPr>
          <w:sz w:val="18"/>
          <w:szCs w:val="18"/>
        </w:rPr>
        <w:t xml:space="preserve">Byte10 </w:t>
      </w:r>
      <w:r w:rsidR="004C50D8" w:rsidRPr="000F139C">
        <w:rPr>
          <w:rFonts w:ascii="Times New Roman"/>
        </w:rPr>
        <w:t>~</w:t>
      </w:r>
      <w:r w:rsidR="004C50D8" w:rsidRPr="000F139C">
        <w:rPr>
          <w:sz w:val="18"/>
          <w:szCs w:val="18"/>
        </w:rPr>
        <w:t xml:space="preserve"> Byte11</w:t>
      </w:r>
      <w:r w:rsidRPr="000F139C">
        <w:rPr>
          <w:rFonts w:hint="eastAsia"/>
        </w:rPr>
        <w:t>。</w:t>
      </w:r>
    </w:p>
    <w:p w:rsidR="000C065C" w:rsidRPr="000F139C" w:rsidRDefault="000C065C" w:rsidP="000C065C">
      <w:pPr>
        <w:pStyle w:val="aff4"/>
      </w:pPr>
      <w:r w:rsidRPr="000F139C">
        <w:t>报文流水号用于报文可靠传输</w:t>
      </w:r>
      <w:r w:rsidRPr="000F139C">
        <w:rPr>
          <w:rFonts w:hint="eastAsia"/>
        </w:rPr>
        <w:t>，</w:t>
      </w:r>
      <w:r w:rsidRPr="000F139C">
        <w:t>连接建立后</w:t>
      </w:r>
      <w:r w:rsidRPr="000F139C">
        <w:rPr>
          <w:rFonts w:hint="eastAsia"/>
        </w:rPr>
        <w:t>，</w:t>
      </w:r>
      <w:r w:rsidRPr="000F139C">
        <w:t>报文流水号按发送顺序从</w:t>
      </w:r>
      <w:r w:rsidRPr="000F139C">
        <w:rPr>
          <w:rFonts w:hint="eastAsia"/>
        </w:rPr>
        <w:t>0x</w:t>
      </w:r>
      <w:r w:rsidRPr="000F139C">
        <w:t>0000递增</w:t>
      </w:r>
      <w:r w:rsidRPr="000F139C">
        <w:rPr>
          <w:rFonts w:hint="eastAsia"/>
        </w:rPr>
        <w:t>，</w:t>
      </w:r>
      <w:r w:rsidRPr="000F139C">
        <w:t>到达</w:t>
      </w:r>
      <w:r w:rsidRPr="000F139C">
        <w:rPr>
          <w:rFonts w:hint="eastAsia"/>
        </w:rPr>
        <w:t>0xFFFF后归零循环。</w:t>
      </w:r>
    </w:p>
    <w:p w:rsidR="000C065C" w:rsidRPr="000F139C" w:rsidRDefault="000C065C" w:rsidP="007F67C7">
      <w:pPr>
        <w:pStyle w:val="af7"/>
        <w:spacing w:before="156" w:after="156"/>
        <w:ind w:left="0"/>
      </w:pPr>
      <w:r w:rsidRPr="000F139C">
        <w:rPr>
          <w:rFonts w:hint="eastAsia"/>
        </w:rPr>
        <w:t>报文流水号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B70A4" w:rsidRPr="000F139C" w:rsidTr="003B70A4">
        <w:trPr>
          <w:jc w:val="center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3B70A4" w:rsidRPr="000F139C" w:rsidRDefault="003B70A4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段落</w:t>
            </w:r>
          </w:p>
        </w:tc>
        <w:tc>
          <w:tcPr>
            <w:tcW w:w="2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B70A4" w:rsidRPr="000F139C" w:rsidRDefault="003B70A4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0C065C" w:rsidRPr="000F139C" w:rsidTr="003B70A4">
        <w:trPr>
          <w:jc w:val="center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0C065C" w:rsidRPr="000F139C" w:rsidRDefault="000C065C" w:rsidP="00581DE7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Byte10</w:t>
            </w:r>
          </w:p>
        </w:tc>
        <w:tc>
          <w:tcPr>
            <w:tcW w:w="2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0C065C" w:rsidRPr="000F139C" w:rsidRDefault="000C065C" w:rsidP="00581DE7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报文流水号MSB</w:t>
            </w:r>
          </w:p>
        </w:tc>
      </w:tr>
      <w:tr w:rsidR="000C065C" w:rsidRPr="000F139C" w:rsidTr="003B70A4">
        <w:trPr>
          <w:jc w:val="center"/>
        </w:trPr>
        <w:tc>
          <w:tcPr>
            <w:tcW w:w="25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0C065C" w:rsidRPr="000F139C" w:rsidRDefault="000C065C" w:rsidP="00581DE7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Byte11</w:t>
            </w:r>
          </w:p>
        </w:tc>
        <w:tc>
          <w:tcPr>
            <w:tcW w:w="2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C065C" w:rsidRPr="000F139C" w:rsidRDefault="000C065C" w:rsidP="00581DE7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报文流水号LSB</w:t>
            </w:r>
          </w:p>
        </w:tc>
      </w:tr>
    </w:tbl>
    <w:p w:rsidR="0036610D" w:rsidRPr="000F139C" w:rsidRDefault="0036610D" w:rsidP="007F67C7">
      <w:pPr>
        <w:pStyle w:val="a6"/>
        <w:spacing w:before="156" w:after="156"/>
        <w:outlineLvl w:val="2"/>
      </w:pPr>
      <w:bookmarkStart w:id="255" w:name="_Toc42593275"/>
      <w:bookmarkStart w:id="256" w:name="_Toc42620212"/>
      <w:bookmarkStart w:id="257" w:name="_Toc42624381"/>
      <w:bookmarkStart w:id="258" w:name="_Toc42624860"/>
      <w:bookmarkStart w:id="259" w:name="_Toc42763750"/>
      <w:bookmarkStart w:id="260" w:name="_Toc42593276"/>
      <w:bookmarkStart w:id="261" w:name="_Toc42620213"/>
      <w:bookmarkStart w:id="262" w:name="_Toc42624382"/>
      <w:bookmarkStart w:id="263" w:name="_Toc42624861"/>
      <w:bookmarkStart w:id="264" w:name="_Toc42763751"/>
      <w:bookmarkStart w:id="265" w:name="_Toc42875655"/>
      <w:bookmarkStart w:id="266" w:name="_Toc44167581"/>
      <w:bookmarkStart w:id="267" w:name="_Toc44578714"/>
      <w:bookmarkStart w:id="268" w:name="_Toc44666975"/>
      <w:bookmarkStart w:id="269" w:name="_Toc62542390"/>
      <w:bookmarkEnd w:id="255"/>
      <w:bookmarkEnd w:id="256"/>
      <w:bookmarkEnd w:id="257"/>
      <w:bookmarkEnd w:id="258"/>
      <w:bookmarkEnd w:id="259"/>
      <w:r w:rsidRPr="000F139C">
        <w:rPr>
          <w:rFonts w:hint="eastAsia"/>
        </w:rPr>
        <w:t>剩余长度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</w:p>
    <w:p w:rsidR="0036610D" w:rsidRPr="000F139C" w:rsidRDefault="0036610D" w:rsidP="00AC6D5C">
      <w:pPr>
        <w:pStyle w:val="aff4"/>
      </w:pPr>
      <w:r w:rsidRPr="000F139C">
        <w:rPr>
          <w:rFonts w:hint="eastAsia"/>
        </w:rPr>
        <w:t>位置：第1</w:t>
      </w:r>
      <w:r w:rsidR="000C065C" w:rsidRPr="000F139C">
        <w:t>2</w:t>
      </w:r>
      <w:r w:rsidRPr="000F139C">
        <w:rPr>
          <w:rFonts w:hint="eastAsia"/>
        </w:rPr>
        <w:t>字节-第1</w:t>
      </w:r>
      <w:r w:rsidR="000C065C" w:rsidRPr="000F139C">
        <w:t>3</w:t>
      </w:r>
      <w:r w:rsidRPr="000F139C">
        <w:rPr>
          <w:rFonts w:hint="eastAsia"/>
        </w:rPr>
        <w:t>字节。</w:t>
      </w:r>
    </w:p>
    <w:p w:rsidR="0036610D" w:rsidRPr="000F139C" w:rsidRDefault="0036610D" w:rsidP="00AC6D5C">
      <w:pPr>
        <w:pStyle w:val="aff4"/>
      </w:pPr>
      <w:r w:rsidRPr="000F139C">
        <w:t>剩余长度表示当前报文剩余部分的字节数</w:t>
      </w:r>
      <w:r w:rsidRPr="000F139C">
        <w:rPr>
          <w:rFonts w:hint="eastAsia"/>
        </w:rPr>
        <w:t>，</w:t>
      </w:r>
      <w:r w:rsidR="00581DE7" w:rsidRPr="000F139C">
        <w:t>即报文体和校验字的总长度</w:t>
      </w:r>
      <w:r w:rsidRPr="000F139C">
        <w:rPr>
          <w:rFonts w:hint="eastAsia"/>
        </w:rPr>
        <w:t>。剩余长度不包含用于编码的剩余长度字段本身的字节数。</w:t>
      </w:r>
    </w:p>
    <w:p w:rsidR="00E269DB" w:rsidRPr="000F139C" w:rsidRDefault="00E269DB" w:rsidP="007F67C7">
      <w:pPr>
        <w:pStyle w:val="a5"/>
        <w:spacing w:before="156" w:after="156"/>
        <w:outlineLvl w:val="1"/>
      </w:pPr>
      <w:bookmarkStart w:id="270" w:name="_Toc42593277"/>
      <w:bookmarkStart w:id="271" w:name="_Toc42620214"/>
      <w:bookmarkStart w:id="272" w:name="_Toc42624383"/>
      <w:bookmarkStart w:id="273" w:name="_Toc42624862"/>
      <w:bookmarkStart w:id="274" w:name="_Toc42763752"/>
      <w:bookmarkStart w:id="275" w:name="_Toc42593278"/>
      <w:bookmarkStart w:id="276" w:name="_Toc42620215"/>
      <w:bookmarkStart w:id="277" w:name="_Toc42624384"/>
      <w:bookmarkStart w:id="278" w:name="_Toc42624863"/>
      <w:bookmarkStart w:id="279" w:name="_Toc42763753"/>
      <w:bookmarkStart w:id="280" w:name="_Toc42593279"/>
      <w:bookmarkStart w:id="281" w:name="_Toc42620216"/>
      <w:bookmarkStart w:id="282" w:name="_Toc42624385"/>
      <w:bookmarkStart w:id="283" w:name="_Toc42624864"/>
      <w:bookmarkStart w:id="284" w:name="_Toc42763754"/>
      <w:bookmarkStart w:id="285" w:name="_Toc42593280"/>
      <w:bookmarkStart w:id="286" w:name="_Toc42620217"/>
      <w:bookmarkStart w:id="287" w:name="_Toc42624386"/>
      <w:bookmarkStart w:id="288" w:name="_Toc42624865"/>
      <w:bookmarkStart w:id="289" w:name="_Toc42763755"/>
      <w:bookmarkStart w:id="290" w:name="_Toc42875656"/>
      <w:bookmarkStart w:id="291" w:name="_Toc44167582"/>
      <w:bookmarkStart w:id="292" w:name="_Toc44578715"/>
      <w:bookmarkStart w:id="293" w:name="_Toc62542391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r w:rsidRPr="000F139C">
        <w:rPr>
          <w:rFonts w:hint="eastAsia"/>
        </w:rPr>
        <w:t>报文体</w:t>
      </w:r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</w:p>
    <w:p w:rsidR="00E77D58" w:rsidRPr="000F139C" w:rsidRDefault="00E269DB" w:rsidP="00E269DB">
      <w:pPr>
        <w:pStyle w:val="affffff8"/>
        <w:ind w:firstLineChars="0"/>
        <w:rPr>
          <w:rFonts w:asciiTheme="majorEastAsia" w:eastAsiaTheme="majorEastAsia" w:hAnsiTheme="majorEastAsia"/>
          <w:color w:val="000000"/>
          <w:sz w:val="22"/>
        </w:rPr>
      </w:pPr>
      <w:r w:rsidRPr="000F139C">
        <w:rPr>
          <w:rFonts w:asciiTheme="majorEastAsia" w:eastAsiaTheme="majorEastAsia" w:hAnsiTheme="majorEastAsia" w:hint="eastAsia"/>
          <w:color w:val="000000"/>
          <w:sz w:val="22"/>
        </w:rPr>
        <w:t>报文体是协议报</w:t>
      </w:r>
      <w:r w:rsidR="000C29B6" w:rsidRPr="000F139C">
        <w:rPr>
          <w:rFonts w:asciiTheme="majorEastAsia" w:eastAsiaTheme="majorEastAsia" w:hAnsiTheme="majorEastAsia" w:hint="eastAsia"/>
          <w:color w:val="000000"/>
          <w:sz w:val="22"/>
        </w:rPr>
        <w:t>文中承载交互数据的部分</w:t>
      </w:r>
      <w:r w:rsidR="00E77D58" w:rsidRPr="000F139C">
        <w:rPr>
          <w:rFonts w:asciiTheme="majorEastAsia" w:eastAsiaTheme="majorEastAsia" w:hAnsiTheme="majorEastAsia" w:hint="eastAsia"/>
          <w:color w:val="000000"/>
          <w:sz w:val="22"/>
        </w:rPr>
        <w:t>。</w:t>
      </w:r>
    </w:p>
    <w:p w:rsidR="00E269DB" w:rsidRPr="000F139C" w:rsidRDefault="00E77D58" w:rsidP="00E269DB">
      <w:pPr>
        <w:pStyle w:val="affffff8"/>
        <w:ind w:firstLineChars="0"/>
        <w:rPr>
          <w:rFonts w:asciiTheme="majorEastAsia" w:eastAsiaTheme="majorEastAsia" w:hAnsiTheme="majorEastAsia"/>
        </w:rPr>
      </w:pPr>
      <w:r w:rsidRPr="000F139C">
        <w:rPr>
          <w:rFonts w:asciiTheme="majorEastAsia" w:eastAsiaTheme="majorEastAsia" w:hAnsiTheme="majorEastAsia" w:hint="eastAsia"/>
          <w:color w:val="000000"/>
          <w:sz w:val="22"/>
        </w:rPr>
        <w:t>报文体</w:t>
      </w:r>
      <w:r w:rsidR="000C29B6" w:rsidRPr="000F139C">
        <w:rPr>
          <w:rFonts w:asciiTheme="majorEastAsia" w:eastAsiaTheme="majorEastAsia" w:hAnsiTheme="majorEastAsia" w:hint="eastAsia"/>
          <w:color w:val="000000"/>
          <w:sz w:val="22"/>
        </w:rPr>
        <w:t>其长度可变，格式不固定，甚至可以缺省，由报文类型和标志中的标志位确定</w:t>
      </w:r>
      <w:r w:rsidR="00E269DB" w:rsidRPr="000F139C">
        <w:rPr>
          <w:rFonts w:asciiTheme="majorEastAsia" w:eastAsiaTheme="majorEastAsia" w:hAnsiTheme="majorEastAsia" w:hint="eastAsia"/>
          <w:color w:val="000000"/>
          <w:sz w:val="22"/>
        </w:rPr>
        <w:t>。</w:t>
      </w:r>
      <w:r w:rsidR="00D87EFD" w:rsidRPr="000F139C">
        <w:rPr>
          <w:rFonts w:asciiTheme="majorEastAsia" w:eastAsiaTheme="majorEastAsia" w:hAnsiTheme="majorEastAsia" w:hint="eastAsia"/>
          <w:color w:val="000000"/>
          <w:sz w:val="22"/>
        </w:rPr>
        <w:t>表</w:t>
      </w:r>
      <w:r w:rsidR="00E34AB6">
        <w:rPr>
          <w:rFonts w:asciiTheme="majorEastAsia" w:eastAsiaTheme="majorEastAsia" w:hAnsiTheme="majorEastAsia"/>
          <w:color w:val="000000"/>
          <w:sz w:val="22"/>
        </w:rPr>
        <w:t>7</w:t>
      </w:r>
      <w:r w:rsidR="00D87EFD" w:rsidRPr="000F139C">
        <w:rPr>
          <w:rFonts w:asciiTheme="majorEastAsia" w:eastAsiaTheme="majorEastAsia" w:hAnsiTheme="majorEastAsia" w:hint="eastAsia"/>
          <w:color w:val="000000"/>
          <w:sz w:val="22"/>
        </w:rPr>
        <w:t>列出了需要报文体的报文类型。</w:t>
      </w:r>
    </w:p>
    <w:p w:rsidR="00E269DB" w:rsidRPr="000F139C" w:rsidRDefault="00D87EFD" w:rsidP="00E34AB6">
      <w:pPr>
        <w:pStyle w:val="af7"/>
        <w:spacing w:before="156" w:after="156"/>
        <w:ind w:left="0"/>
      </w:pPr>
      <w:r w:rsidRPr="000F139C">
        <w:rPr>
          <w:rFonts w:hint="eastAsia"/>
        </w:rPr>
        <w:t>需要报文体的报文</w:t>
      </w:r>
    </w:p>
    <w:tbl>
      <w:tblPr>
        <w:tblW w:w="500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"/>
        <w:gridCol w:w="4491"/>
        <w:gridCol w:w="10"/>
        <w:gridCol w:w="5058"/>
        <w:gridCol w:w="11"/>
      </w:tblGrid>
      <w:tr w:rsidR="00D87EFD" w:rsidRPr="000F139C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87EFD" w:rsidRPr="000F139C" w:rsidRDefault="00D87EFD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报文类型</w:t>
            </w:r>
          </w:p>
        </w:tc>
        <w:tc>
          <w:tcPr>
            <w:tcW w:w="2646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87EFD" w:rsidRPr="000F139C" w:rsidRDefault="00D87EFD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报文流水号字段</w:t>
            </w:r>
          </w:p>
        </w:tc>
      </w:tr>
      <w:tr w:rsidR="00D87EFD" w:rsidRPr="000F139C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:rsidR="00D87EFD" w:rsidRPr="000F139C" w:rsidRDefault="00D87EFD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MESSAGEACK</w:t>
            </w:r>
            <w:r w:rsidRPr="000F139C">
              <w:rPr>
                <w:rFonts w:hint="eastAsia"/>
                <w:sz w:val="18"/>
                <w:szCs w:val="18"/>
              </w:rPr>
              <w:t>通用报文响应</w:t>
            </w:r>
          </w:p>
        </w:tc>
        <w:tc>
          <w:tcPr>
            <w:tcW w:w="2646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:rsidR="00D87EFD" w:rsidRPr="000F139C" w:rsidRDefault="00D87EFD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87EFD" w:rsidRPr="000F139C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shd w:val="clear" w:color="auto" w:fill="auto"/>
          </w:tcPr>
          <w:p w:rsidR="00D87EFD" w:rsidRPr="000F139C" w:rsidRDefault="00D87EFD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CONN_REQ</w:t>
            </w:r>
            <w:r w:rsidR="00AF223F" w:rsidRPr="000F139C">
              <w:rPr>
                <w:rFonts w:hint="eastAsia"/>
                <w:sz w:val="18"/>
                <w:szCs w:val="18"/>
              </w:rPr>
              <w:t>连接</w:t>
            </w:r>
            <w:r w:rsidRPr="000F139C">
              <w:rPr>
                <w:rFonts w:hint="eastAsia"/>
                <w:sz w:val="18"/>
                <w:szCs w:val="18"/>
              </w:rPr>
              <w:t>请求</w:t>
            </w:r>
          </w:p>
        </w:tc>
        <w:tc>
          <w:tcPr>
            <w:tcW w:w="2646" w:type="pct"/>
            <w:gridSpan w:val="2"/>
            <w:shd w:val="clear" w:color="auto" w:fill="auto"/>
          </w:tcPr>
          <w:p w:rsidR="00D87EFD" w:rsidRPr="000F139C" w:rsidRDefault="00581DE7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87EFD" w:rsidRPr="000F139C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shd w:val="clear" w:color="auto" w:fill="auto"/>
          </w:tcPr>
          <w:p w:rsidR="00D87EFD" w:rsidRPr="000F139C" w:rsidRDefault="00D87EFD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CONN_RESP</w:t>
            </w:r>
            <w:r w:rsidR="00AF223F" w:rsidRPr="000F139C">
              <w:rPr>
                <w:rFonts w:hint="eastAsia"/>
                <w:sz w:val="18"/>
                <w:szCs w:val="18"/>
              </w:rPr>
              <w:t>连接</w:t>
            </w:r>
            <w:r w:rsidRPr="000F139C">
              <w:rPr>
                <w:rFonts w:hint="eastAsia"/>
                <w:sz w:val="18"/>
                <w:szCs w:val="18"/>
              </w:rPr>
              <w:t>响应</w:t>
            </w:r>
          </w:p>
        </w:tc>
        <w:tc>
          <w:tcPr>
            <w:tcW w:w="2646" w:type="pct"/>
            <w:gridSpan w:val="2"/>
            <w:shd w:val="clear" w:color="auto" w:fill="auto"/>
          </w:tcPr>
          <w:p w:rsidR="00D87EFD" w:rsidRPr="000F139C" w:rsidRDefault="00D87EFD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87EFD" w:rsidRPr="000F139C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shd w:val="clear" w:color="auto" w:fill="auto"/>
          </w:tcPr>
          <w:p w:rsidR="00D87EFD" w:rsidRPr="000F139C" w:rsidRDefault="00D87EFD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PUSH_DATA</w:t>
            </w:r>
            <w:r w:rsidRPr="000F139C">
              <w:rPr>
                <w:rFonts w:hint="eastAsia"/>
                <w:sz w:val="18"/>
                <w:szCs w:val="18"/>
              </w:rPr>
              <w:t>数据发送</w:t>
            </w:r>
          </w:p>
        </w:tc>
        <w:tc>
          <w:tcPr>
            <w:tcW w:w="2646" w:type="pct"/>
            <w:gridSpan w:val="2"/>
            <w:shd w:val="clear" w:color="auto" w:fill="auto"/>
          </w:tcPr>
          <w:p w:rsidR="00D87EFD" w:rsidRPr="000F139C" w:rsidRDefault="00D87EFD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87EFD" w:rsidRPr="000F139C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shd w:val="clear" w:color="auto" w:fill="auto"/>
          </w:tcPr>
          <w:p w:rsidR="00D87EFD" w:rsidRPr="000F139C" w:rsidRDefault="00D87EFD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ALERT</w:t>
            </w:r>
            <w:r w:rsidRPr="000F139C">
              <w:rPr>
                <w:rFonts w:hint="eastAsia"/>
                <w:sz w:val="18"/>
                <w:szCs w:val="18"/>
              </w:rPr>
              <w:t>提醒</w:t>
            </w:r>
          </w:p>
        </w:tc>
        <w:tc>
          <w:tcPr>
            <w:tcW w:w="2646" w:type="pct"/>
            <w:gridSpan w:val="2"/>
            <w:shd w:val="clear" w:color="auto" w:fill="auto"/>
          </w:tcPr>
          <w:p w:rsidR="00D87EFD" w:rsidRPr="000F139C" w:rsidRDefault="00D87EFD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87EFD" w:rsidRPr="000F139C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shd w:val="clear" w:color="auto" w:fill="auto"/>
          </w:tcPr>
          <w:p w:rsidR="00D87EFD" w:rsidRPr="000F139C" w:rsidRDefault="00D87EFD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CMD_REQ</w:t>
            </w:r>
            <w:r w:rsidRPr="000F139C">
              <w:rPr>
                <w:rFonts w:hint="eastAsia"/>
                <w:sz w:val="18"/>
                <w:szCs w:val="18"/>
              </w:rPr>
              <w:t>命令请求</w:t>
            </w:r>
          </w:p>
        </w:tc>
        <w:tc>
          <w:tcPr>
            <w:tcW w:w="2646" w:type="pct"/>
            <w:gridSpan w:val="2"/>
            <w:shd w:val="clear" w:color="auto" w:fill="auto"/>
          </w:tcPr>
          <w:p w:rsidR="00D87EFD" w:rsidRPr="000F139C" w:rsidRDefault="00D87EFD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46E99" w:rsidRPr="000F139C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CMD_RESP</w:t>
            </w:r>
            <w:r w:rsidRPr="000F139C">
              <w:rPr>
                <w:rFonts w:hint="eastAsia"/>
                <w:sz w:val="18"/>
                <w:szCs w:val="18"/>
              </w:rPr>
              <w:t>命令响应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46E99" w:rsidRPr="000F139C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PING_REQ</w:t>
            </w:r>
            <w:r w:rsidRPr="000F139C">
              <w:rPr>
                <w:rFonts w:hint="eastAsia"/>
                <w:sz w:val="18"/>
                <w:szCs w:val="18"/>
              </w:rPr>
              <w:t>心跳请求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不需要</w:t>
            </w:r>
          </w:p>
        </w:tc>
      </w:tr>
      <w:tr w:rsidR="00946E99" w:rsidRPr="000F139C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PING_RESP</w:t>
            </w:r>
            <w:r w:rsidRPr="000F139C">
              <w:rPr>
                <w:rFonts w:hint="eastAsia"/>
                <w:sz w:val="18"/>
                <w:szCs w:val="18"/>
              </w:rPr>
              <w:t>心跳响应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不需要</w:t>
            </w:r>
          </w:p>
        </w:tc>
      </w:tr>
      <w:tr w:rsidR="00946E99" w:rsidRPr="000F139C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DISCONNECT</w:t>
            </w:r>
            <w:r w:rsidRPr="000F139C">
              <w:rPr>
                <w:rFonts w:hint="eastAsia"/>
                <w:sz w:val="18"/>
                <w:szCs w:val="18"/>
              </w:rPr>
              <w:t>中断连接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46E99" w:rsidRPr="000F139C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UPDATE</w:t>
            </w:r>
            <w:r w:rsidRPr="000F139C">
              <w:rPr>
                <w:rFonts w:hint="eastAsia"/>
                <w:sz w:val="18"/>
                <w:szCs w:val="18"/>
              </w:rPr>
              <w:t>升级通知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46E99" w:rsidRPr="000F139C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UPDATE_ACK</w:t>
            </w:r>
            <w:r w:rsidRPr="000F139C">
              <w:rPr>
                <w:sz w:val="18"/>
                <w:szCs w:val="18"/>
              </w:rPr>
              <w:t>升级响应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46E99" w:rsidRPr="000F139C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REGIST</w:t>
            </w:r>
            <w:r w:rsidRPr="000F139C">
              <w:rPr>
                <w:sz w:val="18"/>
                <w:szCs w:val="18"/>
              </w:rPr>
              <w:t>_REQ注册请求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46E99" w:rsidRPr="000F139C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R</w:t>
            </w:r>
            <w:r w:rsidRPr="000F139C">
              <w:rPr>
                <w:sz w:val="18"/>
                <w:szCs w:val="18"/>
              </w:rPr>
              <w:t xml:space="preserve">EGIST_REST  </w:t>
            </w:r>
            <w:r w:rsidRPr="000F139C">
              <w:rPr>
                <w:rFonts w:hint="eastAsia"/>
                <w:sz w:val="18"/>
                <w:szCs w:val="18"/>
              </w:rPr>
              <w:t>注册响应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</w:tbl>
    <w:p w:rsidR="00E34AB6" w:rsidRPr="00E34AB6" w:rsidRDefault="00E34AB6" w:rsidP="00DD1496">
      <w:pPr>
        <w:pStyle w:val="aff4"/>
        <w:spacing w:beforeLines="50" w:before="156" w:afterLines="50" w:after="156"/>
        <w:jc w:val="center"/>
        <w:rPr>
          <w:rFonts w:ascii="黑体" w:eastAsia="黑体"/>
          <w:noProof w:val="0"/>
        </w:rPr>
      </w:pPr>
      <w:bookmarkStart w:id="294" w:name="_Toc42763776"/>
      <w:bookmarkStart w:id="295" w:name="_Toc42875657"/>
      <w:bookmarkStart w:id="296" w:name="_Toc44167583"/>
      <w:bookmarkStart w:id="297" w:name="_Toc44578716"/>
      <w:r w:rsidRPr="00E34AB6">
        <w:rPr>
          <w:rFonts w:ascii="黑体" w:eastAsia="黑体" w:hint="eastAsia"/>
          <w:noProof w:val="0"/>
        </w:rPr>
        <w:lastRenderedPageBreak/>
        <w:t>表7　需要报文体的报文</w:t>
      </w:r>
      <w:r>
        <w:rPr>
          <w:rFonts w:ascii="黑体" w:eastAsia="黑体" w:hint="eastAsia"/>
          <w:noProof w:val="0"/>
        </w:rPr>
        <w:t>（续）</w:t>
      </w:r>
    </w:p>
    <w:tbl>
      <w:tblPr>
        <w:tblW w:w="500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6"/>
        <w:gridCol w:w="5074"/>
      </w:tblGrid>
      <w:tr w:rsidR="00E34AB6" w:rsidRPr="000F139C" w:rsidTr="00E34AB6">
        <w:trPr>
          <w:jc w:val="center"/>
        </w:trPr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AB6" w:rsidRPr="000F139C" w:rsidRDefault="00E34AB6" w:rsidP="00E34AB6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报文类型</w:t>
            </w:r>
          </w:p>
        </w:tc>
        <w:tc>
          <w:tcPr>
            <w:tcW w:w="2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AB6" w:rsidRPr="000F139C" w:rsidRDefault="00E34AB6" w:rsidP="00E34AB6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报文流水号字段</w:t>
            </w:r>
          </w:p>
        </w:tc>
      </w:tr>
      <w:tr w:rsidR="00E34AB6" w:rsidRPr="000F139C" w:rsidTr="00E34AB6">
        <w:trPr>
          <w:jc w:val="center"/>
        </w:trPr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D</w:t>
            </w:r>
            <w:r w:rsidRPr="000F139C">
              <w:rPr>
                <w:sz w:val="18"/>
                <w:szCs w:val="18"/>
              </w:rPr>
              <w:t xml:space="preserve">EREG_REQ  </w:t>
            </w:r>
            <w:r w:rsidRPr="000F139C">
              <w:rPr>
                <w:rFonts w:hint="eastAsia"/>
                <w:sz w:val="18"/>
                <w:szCs w:val="18"/>
              </w:rPr>
              <w:t>注册请求</w:t>
            </w:r>
          </w:p>
        </w:tc>
        <w:tc>
          <w:tcPr>
            <w:tcW w:w="2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E34AB6" w:rsidRPr="000F139C" w:rsidTr="00E34AB6">
        <w:trPr>
          <w:jc w:val="center"/>
        </w:trPr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D</w:t>
            </w:r>
            <w:r w:rsidRPr="000F139C">
              <w:rPr>
                <w:sz w:val="18"/>
                <w:szCs w:val="18"/>
              </w:rPr>
              <w:t xml:space="preserve">EREG_RESP  </w:t>
            </w:r>
            <w:r w:rsidRPr="000F139C">
              <w:rPr>
                <w:rFonts w:hint="eastAsia"/>
                <w:sz w:val="18"/>
                <w:szCs w:val="18"/>
              </w:rPr>
              <w:t>注销响应</w:t>
            </w:r>
          </w:p>
        </w:tc>
        <w:tc>
          <w:tcPr>
            <w:tcW w:w="2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</w:tbl>
    <w:p w:rsidR="00FB4477" w:rsidRPr="000F139C" w:rsidRDefault="00FB4477" w:rsidP="007F67C7">
      <w:pPr>
        <w:pStyle w:val="a5"/>
        <w:spacing w:before="156" w:after="156"/>
        <w:outlineLvl w:val="1"/>
      </w:pPr>
      <w:bookmarkStart w:id="298" w:name="_Toc62542392"/>
      <w:r w:rsidRPr="000F139C">
        <w:rPr>
          <w:rFonts w:hint="eastAsia"/>
        </w:rPr>
        <w:t>校验字</w:t>
      </w:r>
      <w:bookmarkEnd w:id="294"/>
      <w:bookmarkEnd w:id="295"/>
      <w:bookmarkEnd w:id="296"/>
      <w:bookmarkEnd w:id="297"/>
      <w:bookmarkEnd w:id="298"/>
    </w:p>
    <w:p w:rsidR="00E269DB" w:rsidRPr="000F139C" w:rsidRDefault="00B519D7" w:rsidP="008E15A0">
      <w:pPr>
        <w:ind w:firstLineChars="200" w:firstLine="420"/>
        <w:rPr>
          <w:rFonts w:ascii="Calibri" w:hAnsi="Calibri"/>
        </w:rPr>
      </w:pPr>
      <w:r w:rsidRPr="000F139C">
        <w:rPr>
          <w:rFonts w:ascii="Calibri" w:hAnsi="Calibri"/>
        </w:rPr>
        <w:t>报文的最</w:t>
      </w:r>
      <w:r w:rsidRPr="000F139C">
        <w:rPr>
          <w:rFonts w:asciiTheme="minorEastAsia" w:eastAsiaTheme="minorEastAsia" w:hAnsiTheme="minorEastAsia" w:hint="eastAsia"/>
        </w:rPr>
        <w:t>后</w:t>
      </w:r>
      <w:r w:rsidRPr="000F139C">
        <w:rPr>
          <w:rFonts w:asciiTheme="minorEastAsia" w:eastAsiaTheme="minorEastAsia" w:hAnsiTheme="minorEastAsia"/>
        </w:rPr>
        <w:t>1</w:t>
      </w:r>
      <w:r w:rsidRPr="000F139C">
        <w:rPr>
          <w:rFonts w:asciiTheme="minorEastAsia" w:eastAsiaTheme="minorEastAsia" w:hAnsiTheme="minorEastAsia" w:hint="eastAsia"/>
        </w:rPr>
        <w:t>个字</w:t>
      </w:r>
      <w:r w:rsidRPr="000F139C">
        <w:rPr>
          <w:rFonts w:ascii="Calibri" w:hAnsi="Calibri"/>
        </w:rPr>
        <w:t>节为校验字</w:t>
      </w:r>
      <w:r w:rsidRPr="000F139C">
        <w:rPr>
          <w:rFonts w:ascii="Calibri" w:hAnsi="Calibri" w:hint="eastAsia"/>
        </w:rPr>
        <w:t>，</w:t>
      </w:r>
      <w:r w:rsidRPr="000F139C">
        <w:rPr>
          <w:rFonts w:ascii="Calibri" w:hAnsi="Calibri"/>
        </w:rPr>
        <w:t>是</w:t>
      </w:r>
      <w:r w:rsidR="00550EFC" w:rsidRPr="000F139C">
        <w:rPr>
          <w:rFonts w:ascii="Calibri" w:hAnsi="Calibri" w:hint="eastAsia"/>
        </w:rPr>
        <w:t>当前</w:t>
      </w:r>
      <w:r w:rsidRPr="000F139C">
        <w:rPr>
          <w:rFonts w:ascii="Calibri" w:hAnsi="Calibri"/>
        </w:rPr>
        <w:t>报文</w:t>
      </w:r>
      <w:r w:rsidR="00550EFC" w:rsidRPr="000F139C">
        <w:rPr>
          <w:rFonts w:ascii="Calibri" w:hAnsi="Calibri" w:hint="eastAsia"/>
        </w:rPr>
        <w:t>中</w:t>
      </w:r>
      <w:proofErr w:type="gramStart"/>
      <w:r w:rsidRPr="000F139C">
        <w:rPr>
          <w:rFonts w:ascii="Calibri" w:hAnsi="Calibri"/>
        </w:rPr>
        <w:t>报文头</w:t>
      </w:r>
      <w:proofErr w:type="gramEnd"/>
      <w:r w:rsidRPr="000F139C">
        <w:rPr>
          <w:rFonts w:ascii="Calibri" w:hAnsi="Calibri"/>
        </w:rPr>
        <w:t>和报文</w:t>
      </w:r>
      <w:proofErr w:type="gramStart"/>
      <w:r w:rsidRPr="000F139C">
        <w:rPr>
          <w:rFonts w:ascii="Calibri" w:hAnsi="Calibri"/>
        </w:rPr>
        <w:t>体所有</w:t>
      </w:r>
      <w:proofErr w:type="gramEnd"/>
      <w:r w:rsidRPr="000F139C">
        <w:rPr>
          <w:rFonts w:ascii="Calibri" w:hAnsi="Calibri"/>
        </w:rPr>
        <w:t>字节的校验和</w:t>
      </w:r>
      <w:r w:rsidRPr="000F139C">
        <w:rPr>
          <w:rFonts w:ascii="Calibri" w:hAnsi="Calibri" w:hint="eastAsia"/>
        </w:rPr>
        <w:t>。</w:t>
      </w:r>
    </w:p>
    <w:p w:rsidR="00E269DB" w:rsidRPr="000F139C" w:rsidRDefault="00E269DB" w:rsidP="007F67C7">
      <w:pPr>
        <w:pStyle w:val="a4"/>
        <w:spacing w:before="312" w:after="312"/>
        <w:outlineLvl w:val="0"/>
      </w:pPr>
      <w:bookmarkStart w:id="299" w:name="_Toc42593302"/>
      <w:bookmarkStart w:id="300" w:name="_Toc42620218"/>
      <w:bookmarkStart w:id="301" w:name="_Toc42624387"/>
      <w:bookmarkStart w:id="302" w:name="_Toc42624866"/>
      <w:bookmarkStart w:id="303" w:name="_Toc42763777"/>
      <w:bookmarkStart w:id="304" w:name="_Toc42875658"/>
      <w:bookmarkStart w:id="305" w:name="_Toc44167584"/>
      <w:bookmarkStart w:id="306" w:name="_Toc44578717"/>
      <w:bookmarkStart w:id="307" w:name="_Toc62542393"/>
      <w:r w:rsidRPr="000F139C">
        <w:rPr>
          <w:rFonts w:hint="eastAsia"/>
        </w:rPr>
        <w:t>协议报文</w:t>
      </w:r>
      <w:r w:rsidRPr="000F139C">
        <w:t>功能及其交互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p w:rsidR="003C45D8" w:rsidRPr="000F139C" w:rsidRDefault="003C45D8" w:rsidP="007F67C7">
      <w:pPr>
        <w:pStyle w:val="a5"/>
        <w:spacing w:before="156" w:after="156"/>
        <w:outlineLvl w:val="1"/>
      </w:pPr>
      <w:bookmarkStart w:id="308" w:name="_Toc42763778"/>
      <w:bookmarkStart w:id="309" w:name="_Toc42875659"/>
      <w:bookmarkStart w:id="310" w:name="_Toc44167585"/>
      <w:bookmarkStart w:id="311" w:name="_Toc44578718"/>
      <w:bookmarkStart w:id="312" w:name="_Toc62542394"/>
      <w:r w:rsidRPr="000F139C">
        <w:rPr>
          <w:rFonts w:hint="eastAsia"/>
        </w:rPr>
        <w:t>0x00-MESS</w:t>
      </w:r>
      <w:r w:rsidRPr="000F139C">
        <w:t>AGEACK-通用报文应答</w:t>
      </w:r>
      <w:bookmarkEnd w:id="308"/>
      <w:bookmarkEnd w:id="309"/>
      <w:bookmarkEnd w:id="310"/>
      <w:bookmarkEnd w:id="311"/>
      <w:bookmarkEnd w:id="312"/>
    </w:p>
    <w:p w:rsidR="00E269DB" w:rsidRPr="000F139C" w:rsidRDefault="007666FA" w:rsidP="007666FA">
      <w:pPr>
        <w:pStyle w:val="affffff8"/>
        <w:ind w:firstLineChars="0"/>
      </w:pPr>
      <w:r w:rsidRPr="000F139C">
        <w:rPr>
          <w:rFonts w:ascii="宋体" w:hAnsi="Times New Roman"/>
          <w:noProof/>
          <w:kern w:val="0"/>
          <w:szCs w:val="20"/>
        </w:rPr>
        <w:t>服务端或终端在接受到报文时</w:t>
      </w:r>
      <w:r w:rsidRPr="000F139C">
        <w:rPr>
          <w:rFonts w:ascii="宋体" w:hAnsi="Times New Roman" w:hint="eastAsia"/>
          <w:noProof/>
          <w:kern w:val="0"/>
          <w:szCs w:val="20"/>
        </w:rPr>
        <w:t>，</w:t>
      </w:r>
      <w:r w:rsidRPr="000F139C">
        <w:rPr>
          <w:rFonts w:hint="eastAsia"/>
        </w:rPr>
        <w:t>使用该报文做一般性响应。</w:t>
      </w:r>
    </w:p>
    <w:p w:rsidR="004B1613" w:rsidRPr="000F139C" w:rsidRDefault="00964F26" w:rsidP="007666FA">
      <w:pPr>
        <w:pStyle w:val="aff4"/>
      </w:pPr>
      <w:r w:rsidRPr="000F139C">
        <w:t>报文体</w:t>
      </w:r>
      <w:r w:rsidR="004B1613" w:rsidRPr="000F139C">
        <w:t>部分</w:t>
      </w:r>
      <w:r w:rsidR="004B1613" w:rsidRPr="000F139C">
        <w:rPr>
          <w:rFonts w:hint="eastAsia"/>
        </w:rPr>
        <w:t>，</w:t>
      </w:r>
      <w:r w:rsidR="004B1613" w:rsidRPr="000F139C">
        <w:t>包含</w:t>
      </w:r>
      <w:r w:rsidR="006C6F4D" w:rsidRPr="000F139C">
        <w:rPr>
          <w:rFonts w:hint="eastAsia"/>
        </w:rPr>
        <w:t>【处理结果</w:t>
      </w:r>
      <w:r w:rsidR="00176720" w:rsidRPr="000F139C">
        <w:rPr>
          <w:rFonts w:hint="eastAsia"/>
        </w:rPr>
        <w:t>】</w:t>
      </w:r>
      <w:r w:rsidR="004B1613" w:rsidRPr="000F139C">
        <w:rPr>
          <w:rFonts w:hint="eastAsia"/>
        </w:rPr>
        <w:t>字段。</w:t>
      </w:r>
    </w:p>
    <w:p w:rsidR="004B1613" w:rsidRPr="000F139C" w:rsidRDefault="006C6F4D" w:rsidP="007666FA">
      <w:pPr>
        <w:pStyle w:val="aff4"/>
      </w:pPr>
      <w:r w:rsidRPr="000F139C">
        <w:rPr>
          <w:rFonts w:hint="eastAsia"/>
        </w:rPr>
        <w:t>处理</w:t>
      </w:r>
      <w:r w:rsidRPr="000F139C">
        <w:t>结果</w:t>
      </w:r>
      <w:r w:rsidR="001248EC" w:rsidRPr="000F139C">
        <w:t>长度为</w:t>
      </w:r>
      <w:r w:rsidR="001248EC" w:rsidRPr="000F139C">
        <w:rPr>
          <w:rFonts w:hint="eastAsia"/>
        </w:rPr>
        <w:t>1字节，0x</w:t>
      </w:r>
      <w:r w:rsidR="001248EC" w:rsidRPr="000F139C">
        <w:t>00表示成功</w:t>
      </w:r>
      <w:r w:rsidR="001248EC" w:rsidRPr="000F139C">
        <w:rPr>
          <w:rFonts w:hint="eastAsia"/>
        </w:rPr>
        <w:t>，0x</w:t>
      </w:r>
      <w:r w:rsidR="001248EC" w:rsidRPr="000F139C">
        <w:t>01表示失败</w:t>
      </w:r>
      <w:r w:rsidR="001248EC" w:rsidRPr="000F139C">
        <w:rPr>
          <w:rFonts w:hint="eastAsia"/>
        </w:rPr>
        <w:t>。</w:t>
      </w:r>
      <w:r w:rsidR="00A16E2F" w:rsidRPr="000F139C">
        <w:rPr>
          <w:rFonts w:hint="eastAsia"/>
        </w:rPr>
        <w:t>4</w:t>
      </w:r>
      <w:r w:rsidR="00A16E2F" w:rsidRPr="000F139C">
        <w:t>008227992</w:t>
      </w:r>
    </w:p>
    <w:p w:rsidR="007666FA" w:rsidRDefault="007666FA" w:rsidP="007666FA">
      <w:pPr>
        <w:pStyle w:val="aff4"/>
      </w:pPr>
      <w:r w:rsidRPr="000F139C">
        <w:t>报文头的格式见表</w:t>
      </w:r>
      <w:r w:rsidR="00E34AB6">
        <w:t>8</w:t>
      </w:r>
      <w:r w:rsidR="00757223" w:rsidRPr="000F139C">
        <w:rPr>
          <w:rFonts w:hint="eastAsia"/>
        </w:rPr>
        <w:t>。</w:t>
      </w:r>
    </w:p>
    <w:p w:rsidR="00946E99" w:rsidRPr="000F139C" w:rsidRDefault="00946E99" w:rsidP="00E34AB6">
      <w:pPr>
        <w:pStyle w:val="af7"/>
        <w:spacing w:before="156" w:after="156"/>
        <w:ind w:left="0"/>
      </w:pPr>
      <w:r w:rsidRPr="000F139C">
        <w:t xml:space="preserve"> MESSAGEACK报文</w:t>
      </w:r>
      <w:r w:rsidRPr="000F139C">
        <w:rPr>
          <w:rFonts w:hint="eastAsia"/>
        </w:rPr>
        <w:t>格式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396"/>
        <w:gridCol w:w="1035"/>
        <w:gridCol w:w="392"/>
        <w:gridCol w:w="329"/>
        <w:gridCol w:w="390"/>
        <w:gridCol w:w="329"/>
        <w:gridCol w:w="392"/>
        <w:gridCol w:w="329"/>
        <w:gridCol w:w="387"/>
        <w:gridCol w:w="327"/>
      </w:tblGrid>
      <w:tr w:rsidR="00946E99" w:rsidRPr="000F139C" w:rsidTr="00946E99">
        <w:trPr>
          <w:jc w:val="center"/>
        </w:trPr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序号</w:t>
            </w:r>
          </w:p>
        </w:tc>
        <w:tc>
          <w:tcPr>
            <w:tcW w:w="2296" w:type="pct"/>
            <w:tcBorders>
              <w:top w:val="single" w:sz="12" w:space="0" w:color="auto"/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说明</w:t>
            </w:r>
          </w:p>
        </w:tc>
        <w:tc>
          <w:tcPr>
            <w:tcW w:w="541" w:type="pct"/>
            <w:tcBorders>
              <w:top w:val="single" w:sz="12" w:space="0" w:color="auto"/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H</w:t>
            </w:r>
            <w:r w:rsidRPr="000F139C">
              <w:rPr>
                <w:rFonts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  <w:tc>
          <w:tcPr>
            <w:tcW w:w="171" w:type="pct"/>
            <w:tcBorders>
              <w:top w:val="single" w:sz="12" w:space="0" w:color="auto"/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946E99" w:rsidRPr="000F139C" w:rsidTr="00946E99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报文头</w:t>
            </w:r>
          </w:p>
        </w:tc>
      </w:tr>
      <w:tr w:rsidR="00946E99" w:rsidRPr="000F139C" w:rsidTr="00946E9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报文类型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946E99" w:rsidRPr="000F139C" w:rsidTr="00946E9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Byte2-8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产品唯一编号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946E99" w:rsidRPr="000F139C" w:rsidTr="00946E9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Byte9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标识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946E99" w:rsidRPr="000F139C" w:rsidTr="00946E9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Byte10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报文流水号MSB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Byte11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报文流水号LSB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Byte12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剩余长度MSB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946E99" w:rsidRPr="000F139C" w:rsidTr="00946E9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Byte13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剩余长度LSB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946E99" w:rsidRPr="000F139C" w:rsidTr="00946E99">
        <w:trPr>
          <w:jc w:val="center"/>
        </w:trPr>
        <w:tc>
          <w:tcPr>
            <w:tcW w:w="5000" w:type="pct"/>
            <w:gridSpan w:val="11"/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报文体</w:t>
            </w:r>
          </w:p>
        </w:tc>
      </w:tr>
      <w:tr w:rsidR="00946E99" w:rsidRPr="000F139C" w:rsidTr="00946E9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Byte14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被响应报文的报文流水号MSB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Byte15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被响应报文的报文流水号LSB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Byte16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被响应的报文类型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751F5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</w:t>
            </w:r>
            <w:r w:rsidRPr="000F139C">
              <w:rPr>
                <w:rFonts w:hint="eastAsia"/>
                <w:sz w:val="18"/>
              </w:rPr>
              <w:t>7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处理结果</w:t>
            </w:r>
            <w:r w:rsidRPr="000F139C">
              <w:rPr>
                <w:rFonts w:hint="eastAsia"/>
                <w:sz w:val="18"/>
              </w:rPr>
              <w:t>：</w:t>
            </w:r>
          </w:p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0x</w:t>
            </w:r>
            <w:r w:rsidRPr="000F139C">
              <w:rPr>
                <w:sz w:val="18"/>
              </w:rPr>
              <w:t>00</w:t>
            </w:r>
            <w:r w:rsidRPr="000F139C">
              <w:rPr>
                <w:rFonts w:hint="eastAsia"/>
                <w:sz w:val="18"/>
              </w:rPr>
              <w:t>：成功</w:t>
            </w:r>
          </w:p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0x</w:t>
            </w:r>
            <w:r w:rsidRPr="000F139C">
              <w:rPr>
                <w:sz w:val="18"/>
              </w:rPr>
              <w:t>01</w:t>
            </w:r>
            <w:r w:rsidRPr="000F139C">
              <w:rPr>
                <w:rFonts w:hint="eastAsia"/>
                <w:sz w:val="18"/>
              </w:rPr>
              <w:t>：</w:t>
            </w:r>
            <w:r w:rsidRPr="000F139C">
              <w:rPr>
                <w:sz w:val="18"/>
              </w:rPr>
              <w:t>失败</w:t>
            </w:r>
          </w:p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0x</w:t>
            </w:r>
            <w:r w:rsidRPr="000F139C">
              <w:rPr>
                <w:sz w:val="18"/>
              </w:rPr>
              <w:t>1</w:t>
            </w:r>
            <w:r w:rsidRPr="000F139C">
              <w:rPr>
                <w:rFonts w:hint="eastAsia"/>
                <w:sz w:val="18"/>
              </w:rPr>
              <w:t>0：</w:t>
            </w:r>
            <w:r w:rsidRPr="000F139C">
              <w:rPr>
                <w:sz w:val="18"/>
              </w:rPr>
              <w:t>报文校验错误</w:t>
            </w:r>
            <w:r w:rsidRPr="000F139C">
              <w:rPr>
                <w:rFonts w:hint="eastAsia"/>
                <w:sz w:val="18"/>
              </w:rPr>
              <w:t>，</w:t>
            </w:r>
            <w:r w:rsidRPr="000F139C">
              <w:rPr>
                <w:sz w:val="18"/>
              </w:rPr>
              <w:t>需重发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00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</w:tr>
      <w:tr w:rsidR="00946E99" w:rsidRPr="000F139C" w:rsidTr="00751F59">
        <w:trPr>
          <w:jc w:val="center"/>
        </w:trPr>
        <w:tc>
          <w:tcPr>
            <w:tcW w:w="5000" w:type="pct"/>
            <w:gridSpan w:val="11"/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校验字</w:t>
            </w:r>
          </w:p>
        </w:tc>
      </w:tr>
      <w:tr w:rsidR="00946E99" w:rsidRPr="000F139C" w:rsidTr="00751F5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</w:t>
            </w:r>
            <w:r w:rsidRPr="000F139C">
              <w:rPr>
                <w:rFonts w:hint="eastAsia"/>
                <w:sz w:val="18"/>
              </w:rPr>
              <w:t>8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此字节前所有字节</w:t>
            </w:r>
            <w:r w:rsidRPr="000F139C">
              <w:rPr>
                <w:sz w:val="18"/>
              </w:rPr>
              <w:t>校验和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751F59">
        <w:trPr>
          <w:jc w:val="center"/>
        </w:trPr>
        <w:tc>
          <w:tcPr>
            <w:tcW w:w="5000" w:type="pct"/>
            <w:gridSpan w:val="11"/>
          </w:tcPr>
          <w:p w:rsidR="00946E99" w:rsidRPr="000F139C" w:rsidRDefault="00946E99" w:rsidP="00751F59">
            <w:pPr>
              <w:pStyle w:val="affc"/>
              <w:jc w:val="left"/>
            </w:pPr>
            <w:r w:rsidRPr="000F139C">
              <w:rPr>
                <w:rFonts w:hint="eastAsia"/>
              </w:rPr>
              <w:t>MESSAGEACK报文无需响应。</w:t>
            </w:r>
          </w:p>
        </w:tc>
      </w:tr>
    </w:tbl>
    <w:p w:rsidR="003C45D8" w:rsidRPr="000F139C" w:rsidRDefault="003C45D8" w:rsidP="007F67C7">
      <w:pPr>
        <w:pStyle w:val="a5"/>
        <w:spacing w:before="156" w:after="156"/>
        <w:outlineLvl w:val="1"/>
      </w:pPr>
      <w:bookmarkStart w:id="313" w:name="_Toc42593304"/>
      <w:bookmarkStart w:id="314" w:name="_Toc42620220"/>
      <w:bookmarkStart w:id="315" w:name="_Toc42624389"/>
      <w:bookmarkStart w:id="316" w:name="_Toc42624868"/>
      <w:bookmarkStart w:id="317" w:name="_Toc42763779"/>
      <w:bookmarkStart w:id="318" w:name="_Toc42593305"/>
      <w:bookmarkStart w:id="319" w:name="_Toc42620221"/>
      <w:bookmarkStart w:id="320" w:name="_Toc42624390"/>
      <w:bookmarkStart w:id="321" w:name="_Toc42624869"/>
      <w:bookmarkStart w:id="322" w:name="_Toc42763780"/>
      <w:bookmarkStart w:id="323" w:name="_Toc42593372"/>
      <w:bookmarkStart w:id="324" w:name="_Toc42763847"/>
      <w:bookmarkStart w:id="325" w:name="_Toc42875660"/>
      <w:bookmarkStart w:id="326" w:name="_Toc44167586"/>
      <w:bookmarkStart w:id="327" w:name="_Toc44578719"/>
      <w:bookmarkStart w:id="328" w:name="_Toc62542395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r w:rsidRPr="000F139C">
        <w:rPr>
          <w:rFonts w:hint="eastAsia"/>
        </w:rPr>
        <w:t>0x01-CONN_REQ-</w:t>
      </w:r>
      <w:r w:rsidRPr="000F139C">
        <w:t>连接请求</w:t>
      </w:r>
      <w:bookmarkEnd w:id="324"/>
      <w:bookmarkEnd w:id="325"/>
      <w:bookmarkEnd w:id="326"/>
      <w:bookmarkEnd w:id="327"/>
      <w:bookmarkEnd w:id="328"/>
    </w:p>
    <w:p w:rsidR="00AF223F" w:rsidRPr="000F139C" w:rsidRDefault="004743D7" w:rsidP="00D052EA">
      <w:pPr>
        <w:ind w:firstLineChars="200" w:firstLine="420"/>
      </w:pPr>
      <w:r w:rsidRPr="000F139C">
        <w:t>终端</w:t>
      </w:r>
      <w:r w:rsidR="00D052EA" w:rsidRPr="000F139C">
        <w:t>在未与服务</w:t>
      </w:r>
      <w:proofErr w:type="gramStart"/>
      <w:r w:rsidR="00D052EA" w:rsidRPr="000F139C">
        <w:t>端建立</w:t>
      </w:r>
      <w:proofErr w:type="gramEnd"/>
      <w:r w:rsidR="00D052EA" w:rsidRPr="000F139C">
        <w:t>连接前</w:t>
      </w:r>
      <w:r w:rsidR="00D052EA" w:rsidRPr="000F139C">
        <w:rPr>
          <w:rFonts w:ascii="宋体" w:hAnsi="宋体" w:hint="eastAsia"/>
        </w:rPr>
        <w:t>，向服务端发送的</w:t>
      </w:r>
      <w:r w:rsidR="00AF223F" w:rsidRPr="000F139C">
        <w:rPr>
          <w:rFonts w:ascii="宋体" w:hAnsi="宋体" w:hint="eastAsia"/>
        </w:rPr>
        <w:t>第一个报文必须是</w:t>
      </w:r>
      <w:r w:rsidR="00AF223F" w:rsidRPr="000F139C">
        <w:rPr>
          <w:rFonts w:ascii="宋体" w:hAnsi="宋体"/>
        </w:rPr>
        <w:t>CONN_REQ</w:t>
      </w:r>
      <w:r w:rsidR="00AF223F" w:rsidRPr="000F139C">
        <w:rPr>
          <w:rFonts w:ascii="宋体" w:hAnsi="宋体" w:hint="eastAsia"/>
        </w:rPr>
        <w:t>报文。</w:t>
      </w:r>
    </w:p>
    <w:p w:rsidR="00946E99" w:rsidRPr="000F139C" w:rsidRDefault="00D052EA" w:rsidP="00550EFC">
      <w:pPr>
        <w:pStyle w:val="aff4"/>
      </w:pPr>
      <w:r w:rsidRPr="000F139C">
        <w:rPr>
          <w:rFonts w:hint="eastAsia"/>
        </w:rPr>
        <w:lastRenderedPageBreak/>
        <w:t>CONN_REQ的报文体必须包含：协议名、协议版本、连接标志、连接保持</w:t>
      </w:r>
      <w:r w:rsidR="00406FB7" w:rsidRPr="000F139C">
        <w:rPr>
          <w:rFonts w:hint="eastAsia"/>
        </w:rPr>
        <w:t>，</w:t>
      </w:r>
      <w:r w:rsidRPr="000F139C">
        <w:rPr>
          <w:rFonts w:hint="eastAsia"/>
        </w:rPr>
        <w:t>并根据连接标识字段中的值，确定剩余部分报文体内容。</w:t>
      </w:r>
    </w:p>
    <w:p w:rsidR="00F35BD5" w:rsidRDefault="0070570A" w:rsidP="00E34AB6">
      <w:pPr>
        <w:pStyle w:val="af7"/>
        <w:spacing w:before="156" w:after="156"/>
        <w:ind w:left="0"/>
      </w:pPr>
      <w:r w:rsidRPr="000F139C">
        <w:rPr>
          <w:rFonts w:hint="eastAsia"/>
        </w:rPr>
        <w:t>CONN_REQ</w:t>
      </w:r>
      <w:r w:rsidR="00D052EA" w:rsidRPr="000F139C">
        <w:rPr>
          <w:rFonts w:hint="eastAsia"/>
        </w:rPr>
        <w:t>报文格式</w:t>
      </w:r>
    </w:p>
    <w:tbl>
      <w:tblPr>
        <w:tblStyle w:val="afffffa"/>
        <w:tblW w:w="0" w:type="auto"/>
        <w:tblLook w:val="04A0" w:firstRow="1" w:lastRow="0" w:firstColumn="1" w:lastColumn="0" w:noHBand="0" w:noVBand="1"/>
      </w:tblPr>
      <w:tblGrid>
        <w:gridCol w:w="1234"/>
        <w:gridCol w:w="4290"/>
        <w:gridCol w:w="1011"/>
        <w:gridCol w:w="383"/>
        <w:gridCol w:w="321"/>
        <w:gridCol w:w="382"/>
        <w:gridCol w:w="321"/>
        <w:gridCol w:w="383"/>
        <w:gridCol w:w="321"/>
        <w:gridCol w:w="377"/>
        <w:gridCol w:w="324"/>
      </w:tblGrid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说明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H</w:t>
            </w:r>
            <w:r w:rsidRPr="00104CBB">
              <w:rPr>
                <w:rFonts w:hint="eastAsia"/>
              </w:rPr>
              <w:t>ex数值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7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6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5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4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3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2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:rsidTr="00E03470">
        <w:tc>
          <w:tcPr>
            <w:tcW w:w="9344" w:type="dxa"/>
            <w:gridSpan w:val="11"/>
          </w:tcPr>
          <w:p w:rsidR="00E34AB6" w:rsidRPr="00104CBB" w:rsidRDefault="00E34AB6" w:rsidP="00E03470">
            <w:pPr>
              <w:pStyle w:val="aff4"/>
              <w:ind w:firstLineChars="0" w:firstLine="0"/>
              <w:jc w:val="center"/>
            </w:pPr>
            <w:r w:rsidRPr="00104CBB">
              <w:rPr>
                <w:rFonts w:hint="eastAsia"/>
              </w:rPr>
              <w:t>报文头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1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报文类型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01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2</w:t>
            </w:r>
            <w:r w:rsidRPr="00104CBB">
              <w:rPr>
                <w:rFonts w:hint="eastAsia"/>
              </w:rPr>
              <w:t>-</w:t>
            </w:r>
            <w:r w:rsidRPr="00104CBB">
              <w:t>8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产品唯一编号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9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标识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Byte</w:t>
            </w:r>
            <w:r w:rsidRPr="00104CBB">
              <w:t>10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报文流水号MSB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Byte</w:t>
            </w:r>
            <w:r w:rsidRPr="00104CBB">
              <w:t>11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报文流水号LSB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12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剩余长度MSB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Byte13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剩余长度LSB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:rsidTr="00E03470">
        <w:tc>
          <w:tcPr>
            <w:tcW w:w="9344" w:type="dxa"/>
            <w:gridSpan w:val="11"/>
          </w:tcPr>
          <w:p w:rsidR="00E34AB6" w:rsidRPr="00104CBB" w:rsidRDefault="00E34AB6" w:rsidP="00E03470">
            <w:pPr>
              <w:pStyle w:val="aff4"/>
              <w:ind w:firstLineChars="0" w:firstLine="0"/>
              <w:jc w:val="center"/>
            </w:pPr>
            <w:bookmarkStart w:id="329" w:name="OLE_LINK13"/>
            <w:bookmarkStart w:id="330" w:name="OLE_LINK14"/>
            <w:r w:rsidRPr="00104CBB">
              <w:t>报文体</w:t>
            </w:r>
          </w:p>
        </w:tc>
      </w:tr>
      <w:tr w:rsidR="00E34AB6" w:rsidRPr="00104CBB" w:rsidTr="00E03470">
        <w:tc>
          <w:tcPr>
            <w:tcW w:w="9344" w:type="dxa"/>
            <w:gridSpan w:val="11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协议名（值为字符串格式）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14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协议名长度MSB（不含该字节）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15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协议名长度LSB（不含该字节）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04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16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‘X’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58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Byte</w:t>
            </w:r>
            <w:r w:rsidRPr="00104CBB">
              <w:t>17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‘M’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4D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Byte</w:t>
            </w:r>
            <w:r w:rsidRPr="00104CBB">
              <w:t>18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‘2’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32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19</w:t>
            </w: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‘M’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4D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</w:tr>
      <w:bookmarkEnd w:id="329"/>
      <w:bookmarkEnd w:id="330"/>
      <w:tr w:rsidR="00E34AB6" w:rsidRPr="00104CBB" w:rsidTr="00E03470">
        <w:tc>
          <w:tcPr>
            <w:tcW w:w="9344" w:type="dxa"/>
            <w:gridSpan w:val="11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协议版本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20</w:t>
            </w:r>
          </w:p>
        </w:tc>
        <w:tc>
          <w:tcPr>
            <w:tcW w:w="4288" w:type="dxa"/>
          </w:tcPr>
          <w:p w:rsidR="00E34AB6" w:rsidRPr="00B82877" w:rsidRDefault="00E34AB6" w:rsidP="00E03470">
            <w:pPr>
              <w:pStyle w:val="aff4"/>
              <w:ind w:firstLineChars="0" w:firstLine="0"/>
            </w:pPr>
            <w:r w:rsidRPr="00B82877">
              <w:rPr>
                <w:rFonts w:hint="eastAsia"/>
              </w:rPr>
              <w:t>一个字节表示，本版本值为2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2</w:t>
            </w:r>
            <w:r w:rsidRPr="00104CBB">
              <w:rPr>
                <w:rFonts w:hint="eastAsia"/>
              </w:rPr>
              <w:t>1</w:t>
            </w:r>
          </w:p>
        </w:tc>
        <w:tc>
          <w:tcPr>
            <w:tcW w:w="4288" w:type="dxa"/>
          </w:tcPr>
          <w:p w:rsidR="00E34AB6" w:rsidRPr="00B82877" w:rsidRDefault="00E34AB6" w:rsidP="00E03470">
            <w:pPr>
              <w:pStyle w:val="aff4"/>
              <w:ind w:firstLineChars="0" w:firstLine="0"/>
            </w:pPr>
            <w:r w:rsidRPr="00B82877">
              <w:rPr>
                <w:rFonts w:hint="eastAsia"/>
              </w:rPr>
              <w:t>TLV-0x100D 终端当前固件版本号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:rsidTr="00E03470">
        <w:trPr>
          <w:trHeight w:val="367"/>
        </w:trPr>
        <w:tc>
          <w:tcPr>
            <w:tcW w:w="1233" w:type="dxa"/>
            <w:tcBorders>
              <w:bottom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  <w:tcBorders>
              <w:bottom w:val="single" w:sz="4" w:space="0" w:color="auto"/>
            </w:tcBorders>
          </w:tcPr>
          <w:p w:rsidR="00E34AB6" w:rsidRPr="00B82877" w:rsidRDefault="00E34AB6" w:rsidP="00E03470">
            <w:pPr>
              <w:pStyle w:val="aff4"/>
              <w:ind w:firstLineChars="0" w:firstLine="0"/>
            </w:pPr>
            <w:r w:rsidRPr="00B82877">
              <w:rPr>
                <w:rFonts w:hint="eastAsia"/>
              </w:rPr>
              <w:t>TLV-0x0111 ICCID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  <w:tcBorders>
              <w:bottom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:rsidTr="00E03470">
        <w:trPr>
          <w:trHeight w:val="258"/>
        </w:trPr>
        <w:tc>
          <w:tcPr>
            <w:tcW w:w="1233" w:type="dxa"/>
            <w:tcBorders>
              <w:top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  <w:tcBorders>
              <w:top w:val="single" w:sz="4" w:space="0" w:color="auto"/>
            </w:tcBorders>
          </w:tcPr>
          <w:p w:rsidR="00E34AB6" w:rsidRPr="00B82877" w:rsidRDefault="00E34AB6" w:rsidP="00E03470">
            <w:pPr>
              <w:pStyle w:val="aff4"/>
              <w:ind w:firstLineChars="0" w:firstLine="0"/>
            </w:pPr>
            <w:r w:rsidRPr="00B82877">
              <w:rPr>
                <w:rFonts w:hint="eastAsia"/>
              </w:rPr>
              <w:t>TLV-0x100F终端协处理器固件版本号</w:t>
            </w:r>
          </w:p>
        </w:tc>
        <w:tc>
          <w:tcPr>
            <w:tcW w:w="1011" w:type="dxa"/>
            <w:tcBorders>
              <w:top w:val="single" w:sz="4" w:space="0" w:color="auto"/>
            </w:tcBorders>
          </w:tcPr>
          <w:p w:rsidR="00E34AB6" w:rsidRDefault="00E34AB6" w:rsidP="00E03470">
            <w:pPr>
              <w:pStyle w:val="aff4"/>
            </w:pPr>
          </w:p>
        </w:tc>
        <w:tc>
          <w:tcPr>
            <w:tcW w:w="383" w:type="dxa"/>
            <w:tcBorders>
              <w:top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  <w:tcBorders>
              <w:top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  <w:tcBorders>
              <w:top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  <w:tcBorders>
              <w:top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:rsidTr="00E03470">
        <w:tc>
          <w:tcPr>
            <w:tcW w:w="9344" w:type="dxa"/>
            <w:gridSpan w:val="11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连接标识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:rsidR="00E34AB6" w:rsidRDefault="00E34AB6" w:rsidP="00E03470">
            <w:r w:rsidRPr="00104CBB">
              <w:t>B</w:t>
            </w:r>
            <w:r w:rsidRPr="00104CBB">
              <w:rPr>
                <w:rFonts w:hint="eastAsia"/>
              </w:rPr>
              <w:t>it（</w:t>
            </w:r>
            <w:r w:rsidRPr="00104CBB">
              <w:t>7</w:t>
            </w:r>
            <w:r w:rsidRPr="00104CBB">
              <w:rPr>
                <w:rFonts w:hint="eastAsia"/>
              </w:rPr>
              <w:t>）：鉴</w:t>
            </w:r>
            <w:proofErr w:type="gramStart"/>
            <w:r w:rsidRPr="00104CBB">
              <w:rPr>
                <w:rFonts w:hint="eastAsia"/>
              </w:rPr>
              <w:t>权信息</w:t>
            </w:r>
            <w:proofErr w:type="gramEnd"/>
            <w:r w:rsidRPr="00104CBB">
              <w:rPr>
                <w:rFonts w:hint="eastAsia"/>
              </w:rPr>
              <w:t>标志位，值为1，表示后面报文体有该项，值为0，表示报文体无鉴权信息</w:t>
            </w:r>
            <w:r>
              <w:rPr>
                <w:rFonts w:hint="eastAsia"/>
              </w:rPr>
              <w:t>，</w:t>
            </w:r>
            <w:r w:rsidRPr="00104CBB">
              <w:rPr>
                <w:rFonts w:hint="eastAsia"/>
              </w:rPr>
              <w:t>其他位预留</w:t>
            </w:r>
            <w:r>
              <w:rPr>
                <w:rFonts w:hint="eastAsia"/>
              </w:rPr>
              <w:t>。</w:t>
            </w:r>
          </w:p>
          <w:p w:rsidR="00E34AB6" w:rsidRPr="00104CBB" w:rsidRDefault="00E34AB6" w:rsidP="00E03470">
            <w:r w:rsidRPr="005B238D">
              <w:rPr>
                <w:rFonts w:hint="eastAsia"/>
                <w:highlight w:val="red"/>
              </w:rPr>
              <w:t>当前此字段固定为0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:rsidTr="00E03470">
        <w:tc>
          <w:tcPr>
            <w:tcW w:w="6532" w:type="dxa"/>
            <w:gridSpan w:val="3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可选延长段1：      鉴权信息（长度+字符串）</w:t>
            </w:r>
          </w:p>
        </w:tc>
        <w:tc>
          <w:tcPr>
            <w:tcW w:w="2812" w:type="dxa"/>
            <w:gridSpan w:val="8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条件</w:t>
            </w:r>
            <w:r w:rsidRPr="00104CBB">
              <w:rPr>
                <w:rFonts w:hint="eastAsia"/>
              </w:rPr>
              <w:t>： Byte</w:t>
            </w:r>
            <w:r w:rsidRPr="00104CBB">
              <w:t>21</w:t>
            </w:r>
            <w:r w:rsidRPr="00104CBB">
              <w:rPr>
                <w:rFonts w:hint="eastAsia"/>
              </w:rPr>
              <w:t>=</w:t>
            </w:r>
            <w:r w:rsidRPr="00104CBB">
              <w:t>0x01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鉴权信息长度MSB（不含该字节）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鉴权信息长度LSB（不含该字节）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03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‘a’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61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‘b’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62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</w:tr>
      <w:tr w:rsidR="00E34AB6" w:rsidRPr="00104CBB" w:rsidTr="00E03470">
        <w:tc>
          <w:tcPr>
            <w:tcW w:w="123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‘c’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63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</w:tr>
      <w:tr w:rsidR="00E34AB6" w:rsidRPr="00104CBB" w:rsidTr="00E03470">
        <w:tc>
          <w:tcPr>
            <w:tcW w:w="9344" w:type="dxa"/>
            <w:gridSpan w:val="11"/>
          </w:tcPr>
          <w:p w:rsidR="00E34AB6" w:rsidRPr="00104CBB" w:rsidRDefault="00E34AB6" w:rsidP="00E03470">
            <w:pPr>
              <w:pStyle w:val="aff4"/>
              <w:ind w:firstLineChars="0" w:firstLine="0"/>
              <w:jc w:val="center"/>
            </w:pPr>
            <w:r w:rsidRPr="00104CBB">
              <w:rPr>
                <w:rFonts w:hint="eastAsia"/>
              </w:rPr>
              <w:t>校验字</w:t>
            </w:r>
          </w:p>
        </w:tc>
      </w:tr>
      <w:tr w:rsidR="00E34AB6" w:rsidRPr="00104CBB" w:rsidTr="00E03470">
        <w:tc>
          <w:tcPr>
            <w:tcW w:w="1234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Byte</w:t>
            </w:r>
            <w:r w:rsidRPr="00104CBB">
              <w:rPr>
                <w:rFonts w:hint="eastAsia"/>
              </w:rPr>
              <w:t>xx</w:t>
            </w:r>
          </w:p>
        </w:tc>
        <w:tc>
          <w:tcPr>
            <w:tcW w:w="4290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此字节前所有字节</w:t>
            </w:r>
            <w:r w:rsidRPr="00104CBB">
              <w:t>校验和</w:t>
            </w:r>
          </w:p>
        </w:tc>
        <w:tc>
          <w:tcPr>
            <w:tcW w:w="101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104CBB" w:rsidRDefault="00E34AB6" w:rsidP="00E03470">
            <w:pPr>
              <w:pStyle w:val="aff4"/>
              <w:ind w:firstLineChars="0" w:firstLine="0"/>
            </w:pPr>
          </w:p>
        </w:tc>
      </w:tr>
    </w:tbl>
    <w:p w:rsidR="00342D30" w:rsidRDefault="00342D30" w:rsidP="00342D30">
      <w:pPr>
        <w:pStyle w:val="affc"/>
      </w:pPr>
      <w:r w:rsidRPr="000F139C">
        <w:t>该指令的响应为CONN_RESP报文</w:t>
      </w:r>
      <w:r w:rsidRPr="000F139C">
        <w:rPr>
          <w:rFonts w:hint="eastAsia"/>
        </w:rPr>
        <w:t>。</w:t>
      </w:r>
    </w:p>
    <w:p w:rsidR="00E34AB6" w:rsidRPr="00E34AB6" w:rsidRDefault="00E34AB6" w:rsidP="00E34AB6">
      <w:pPr>
        <w:pStyle w:val="aff4"/>
      </w:pPr>
    </w:p>
    <w:p w:rsidR="003C45D8" w:rsidRPr="000F139C" w:rsidRDefault="003C45D8" w:rsidP="007F67C7">
      <w:pPr>
        <w:pStyle w:val="a5"/>
        <w:spacing w:before="156" w:after="156"/>
        <w:outlineLvl w:val="1"/>
      </w:pPr>
      <w:bookmarkStart w:id="331" w:name="_Toc42593374"/>
      <w:bookmarkStart w:id="332" w:name="_Toc42620289"/>
      <w:bookmarkStart w:id="333" w:name="_Toc42624458"/>
      <w:bookmarkStart w:id="334" w:name="_Toc42624937"/>
      <w:bookmarkStart w:id="335" w:name="_Toc42763848"/>
      <w:bookmarkStart w:id="336" w:name="_Toc42593375"/>
      <w:bookmarkStart w:id="337" w:name="_Toc42620290"/>
      <w:bookmarkStart w:id="338" w:name="_Toc42624459"/>
      <w:bookmarkStart w:id="339" w:name="_Toc42624938"/>
      <w:bookmarkStart w:id="340" w:name="_Toc42763849"/>
      <w:bookmarkStart w:id="341" w:name="_Toc42593429"/>
      <w:bookmarkStart w:id="342" w:name="_Toc42620344"/>
      <w:bookmarkStart w:id="343" w:name="_Toc42624513"/>
      <w:bookmarkStart w:id="344" w:name="_Toc42624992"/>
      <w:bookmarkStart w:id="345" w:name="_Toc42763903"/>
      <w:bookmarkStart w:id="346" w:name="_Toc42593443"/>
      <w:bookmarkStart w:id="347" w:name="_Toc42620358"/>
      <w:bookmarkStart w:id="348" w:name="_Toc42624527"/>
      <w:bookmarkStart w:id="349" w:name="_Toc42625006"/>
      <w:bookmarkStart w:id="350" w:name="_Toc42763917"/>
      <w:bookmarkStart w:id="351" w:name="_Toc42593459"/>
      <w:bookmarkStart w:id="352" w:name="_Toc42620374"/>
      <w:bookmarkStart w:id="353" w:name="_Toc42624543"/>
      <w:bookmarkStart w:id="354" w:name="_Toc42625022"/>
      <w:bookmarkStart w:id="355" w:name="_Toc42763933"/>
      <w:bookmarkStart w:id="356" w:name="_Toc42593471"/>
      <w:bookmarkStart w:id="357" w:name="_Toc42620386"/>
      <w:bookmarkStart w:id="358" w:name="_Toc42624555"/>
      <w:bookmarkStart w:id="359" w:name="_Toc42625034"/>
      <w:bookmarkStart w:id="360" w:name="_Toc42763945"/>
      <w:bookmarkStart w:id="361" w:name="_Toc42593483"/>
      <w:bookmarkStart w:id="362" w:name="_Toc42620398"/>
      <w:bookmarkStart w:id="363" w:name="_Toc42624567"/>
      <w:bookmarkStart w:id="364" w:name="_Toc42625046"/>
      <w:bookmarkStart w:id="365" w:name="_Toc42763957"/>
      <w:bookmarkStart w:id="366" w:name="_Toc42593495"/>
      <w:bookmarkStart w:id="367" w:name="_Toc42620410"/>
      <w:bookmarkStart w:id="368" w:name="_Toc42624579"/>
      <w:bookmarkStart w:id="369" w:name="_Toc42625058"/>
      <w:bookmarkStart w:id="370" w:name="_Toc42763969"/>
      <w:bookmarkStart w:id="371" w:name="_Toc42593507"/>
      <w:bookmarkStart w:id="372" w:name="_Toc42620422"/>
      <w:bookmarkStart w:id="373" w:name="_Toc42624591"/>
      <w:bookmarkStart w:id="374" w:name="_Toc42625070"/>
      <w:bookmarkStart w:id="375" w:name="_Toc42763981"/>
      <w:bookmarkStart w:id="376" w:name="_Toc42593533"/>
      <w:bookmarkStart w:id="377" w:name="_Toc42620448"/>
      <w:bookmarkStart w:id="378" w:name="_Toc42624617"/>
      <w:bookmarkStart w:id="379" w:name="_Toc42625096"/>
      <w:bookmarkStart w:id="380" w:name="_Toc42764007"/>
      <w:bookmarkStart w:id="381" w:name="_Toc42593534"/>
      <w:bookmarkStart w:id="382" w:name="_Toc42620449"/>
      <w:bookmarkStart w:id="383" w:name="_Toc42624618"/>
      <w:bookmarkStart w:id="384" w:name="_Toc42625097"/>
      <w:bookmarkStart w:id="385" w:name="_Toc42764008"/>
      <w:bookmarkStart w:id="386" w:name="_Toc42764009"/>
      <w:bookmarkStart w:id="387" w:name="_Toc42875661"/>
      <w:bookmarkStart w:id="388" w:name="_Toc44167587"/>
      <w:bookmarkStart w:id="389" w:name="_Toc44578720"/>
      <w:bookmarkStart w:id="390" w:name="_Toc62542396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r w:rsidRPr="000F139C">
        <w:rPr>
          <w:rFonts w:hint="eastAsia"/>
        </w:rPr>
        <w:lastRenderedPageBreak/>
        <w:t>0x02-CONN_RESP-连接响应</w:t>
      </w:r>
      <w:bookmarkEnd w:id="386"/>
      <w:bookmarkEnd w:id="387"/>
      <w:bookmarkEnd w:id="388"/>
      <w:bookmarkEnd w:id="389"/>
      <w:bookmarkEnd w:id="390"/>
    </w:p>
    <w:p w:rsidR="00A340FD" w:rsidRPr="000F139C" w:rsidRDefault="00A340FD" w:rsidP="00A340FD">
      <w:pPr>
        <w:ind w:firstLine="420"/>
      </w:pPr>
      <w:r w:rsidRPr="000F139C">
        <w:rPr>
          <w:rFonts w:hint="eastAsia"/>
        </w:rPr>
        <w:t>连接响应报文的</w:t>
      </w:r>
      <w:r w:rsidR="004664DC" w:rsidRPr="000F139C">
        <w:rPr>
          <w:rFonts w:hint="eastAsia"/>
        </w:rPr>
        <w:t>报文体</w:t>
      </w:r>
      <w:r w:rsidRPr="000F139C">
        <w:rPr>
          <w:rFonts w:hint="eastAsia"/>
        </w:rPr>
        <w:t>包含【连接返回码】。</w:t>
      </w:r>
    </w:p>
    <w:p w:rsidR="00A340FD" w:rsidRPr="000F139C" w:rsidRDefault="00322A01" w:rsidP="00A340FD">
      <w:pPr>
        <w:ind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报文示例</w:t>
      </w:r>
      <w:r w:rsidR="00B354CD" w:rsidRPr="000F139C">
        <w:rPr>
          <w:rFonts w:asciiTheme="minorEastAsia" w:eastAsiaTheme="minorEastAsia" w:hAnsiTheme="minorEastAsia" w:hint="eastAsia"/>
        </w:rPr>
        <w:t>见</w:t>
      </w:r>
      <w:r w:rsidRPr="000F139C">
        <w:rPr>
          <w:rFonts w:asciiTheme="minorEastAsia" w:eastAsiaTheme="minorEastAsia" w:hAnsiTheme="minorEastAsia" w:hint="eastAsia"/>
        </w:rPr>
        <w:t>表</w:t>
      </w:r>
      <w:r w:rsidR="004664DC" w:rsidRPr="000F139C">
        <w:rPr>
          <w:rFonts w:asciiTheme="minorEastAsia" w:eastAsiaTheme="minorEastAsia" w:hAnsiTheme="minorEastAsia"/>
        </w:rPr>
        <w:t>1</w:t>
      </w:r>
      <w:r w:rsidR="00E34AB6">
        <w:rPr>
          <w:rFonts w:asciiTheme="minorEastAsia" w:eastAsiaTheme="minorEastAsia" w:hAnsiTheme="minorEastAsia"/>
        </w:rPr>
        <w:t>0</w:t>
      </w:r>
      <w:r w:rsidR="00225B1B" w:rsidRPr="000F139C">
        <w:rPr>
          <w:rFonts w:asciiTheme="minorEastAsia" w:eastAsiaTheme="minorEastAsia" w:hAnsiTheme="minorEastAsia" w:hint="eastAsia"/>
        </w:rPr>
        <w:t>。</w:t>
      </w:r>
    </w:p>
    <w:p w:rsidR="00322A01" w:rsidRPr="000F139C" w:rsidRDefault="00322A01" w:rsidP="00E34AB6">
      <w:pPr>
        <w:pStyle w:val="af7"/>
        <w:spacing w:before="156" w:after="156"/>
        <w:ind w:left="0"/>
      </w:pPr>
      <w:r w:rsidRPr="000F139C">
        <w:rPr>
          <w:rFonts w:hint="eastAsia"/>
        </w:rPr>
        <w:t>CONN_RESP报文示例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396"/>
        <w:gridCol w:w="1035"/>
        <w:gridCol w:w="392"/>
        <w:gridCol w:w="329"/>
        <w:gridCol w:w="390"/>
        <w:gridCol w:w="329"/>
        <w:gridCol w:w="392"/>
        <w:gridCol w:w="329"/>
        <w:gridCol w:w="387"/>
        <w:gridCol w:w="327"/>
      </w:tblGrid>
      <w:tr w:rsidR="00322A01" w:rsidRPr="000F139C" w:rsidTr="00946E99">
        <w:trPr>
          <w:jc w:val="center"/>
        </w:trPr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</w:tcPr>
          <w:p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96" w:type="pct"/>
            <w:tcBorders>
              <w:top w:val="single" w:sz="12" w:space="0" w:color="auto"/>
              <w:bottom w:val="single" w:sz="12" w:space="0" w:color="auto"/>
            </w:tcBorders>
          </w:tcPr>
          <w:p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说明</w:t>
            </w:r>
          </w:p>
        </w:tc>
        <w:tc>
          <w:tcPr>
            <w:tcW w:w="541" w:type="pct"/>
            <w:tcBorders>
              <w:top w:val="single" w:sz="12" w:space="0" w:color="auto"/>
              <w:bottom w:val="single" w:sz="12" w:space="0" w:color="auto"/>
            </w:tcBorders>
          </w:tcPr>
          <w:p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H</w:t>
            </w:r>
            <w:r w:rsidRPr="000F139C">
              <w:rPr>
                <w:rFonts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  <w:tc>
          <w:tcPr>
            <w:tcW w:w="171" w:type="pct"/>
            <w:tcBorders>
              <w:top w:val="single" w:sz="12" w:space="0" w:color="auto"/>
              <w:bottom w:val="single" w:sz="12" w:space="0" w:color="auto"/>
            </w:tcBorders>
          </w:tcPr>
          <w:p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322A01" w:rsidRPr="000F139C" w:rsidTr="00F83E48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322A01" w:rsidRPr="000F139C" w:rsidRDefault="000C29B6" w:rsidP="00585895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报文头</w:t>
            </w:r>
          </w:p>
        </w:tc>
      </w:tr>
      <w:tr w:rsidR="00322A01" w:rsidRPr="000F139C" w:rsidTr="00946E99">
        <w:trPr>
          <w:jc w:val="center"/>
        </w:trPr>
        <w:tc>
          <w:tcPr>
            <w:tcW w:w="660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</w:t>
            </w:r>
          </w:p>
        </w:tc>
        <w:tc>
          <w:tcPr>
            <w:tcW w:w="2296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报文类型</w:t>
            </w:r>
          </w:p>
        </w:tc>
        <w:tc>
          <w:tcPr>
            <w:tcW w:w="541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02</w:t>
            </w:r>
          </w:p>
        </w:tc>
        <w:tc>
          <w:tcPr>
            <w:tcW w:w="205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  <w:tc>
          <w:tcPr>
            <w:tcW w:w="171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322A01" w:rsidRPr="000F139C" w:rsidTr="00946E99">
        <w:trPr>
          <w:jc w:val="center"/>
        </w:trPr>
        <w:tc>
          <w:tcPr>
            <w:tcW w:w="660" w:type="pct"/>
          </w:tcPr>
          <w:p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Byte2-8</w:t>
            </w:r>
          </w:p>
        </w:tc>
        <w:tc>
          <w:tcPr>
            <w:tcW w:w="2296" w:type="pct"/>
          </w:tcPr>
          <w:p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产品唯一编号</w:t>
            </w:r>
          </w:p>
        </w:tc>
        <w:tc>
          <w:tcPr>
            <w:tcW w:w="541" w:type="pct"/>
          </w:tcPr>
          <w:p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4" w:type="pct"/>
          </w:tcPr>
          <w:p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2" w:type="pct"/>
          </w:tcPr>
          <w:p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1" w:type="pct"/>
          </w:tcPr>
          <w:p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322A01" w:rsidRPr="000F139C" w:rsidTr="00946E99">
        <w:trPr>
          <w:jc w:val="center"/>
        </w:trPr>
        <w:tc>
          <w:tcPr>
            <w:tcW w:w="660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Byte9</w:t>
            </w:r>
          </w:p>
        </w:tc>
        <w:tc>
          <w:tcPr>
            <w:tcW w:w="2296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标识</w:t>
            </w:r>
          </w:p>
        </w:tc>
        <w:tc>
          <w:tcPr>
            <w:tcW w:w="541" w:type="pct"/>
          </w:tcPr>
          <w:p w:rsidR="00322A01" w:rsidRPr="000F139C" w:rsidRDefault="00E66747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</w:tcPr>
          <w:p w:rsidR="00322A01" w:rsidRPr="000F139C" w:rsidRDefault="00E66747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322A01" w:rsidRPr="000F139C" w:rsidRDefault="00E66747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</w:tcPr>
          <w:p w:rsidR="00322A01" w:rsidRPr="000F139C" w:rsidRDefault="00E66747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1" w:type="pct"/>
          </w:tcPr>
          <w:p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D100AA" w:rsidRPr="000F139C" w:rsidTr="00946E99">
        <w:trPr>
          <w:jc w:val="center"/>
        </w:trPr>
        <w:tc>
          <w:tcPr>
            <w:tcW w:w="660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Byte10</w:t>
            </w:r>
          </w:p>
        </w:tc>
        <w:tc>
          <w:tcPr>
            <w:tcW w:w="2296" w:type="pct"/>
          </w:tcPr>
          <w:p w:rsidR="00D100AA" w:rsidRPr="000F139C" w:rsidRDefault="00D8025D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报文流水号MSB</w:t>
            </w:r>
          </w:p>
        </w:tc>
        <w:tc>
          <w:tcPr>
            <w:tcW w:w="541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D100AA" w:rsidRPr="000F139C" w:rsidTr="00946E99">
        <w:trPr>
          <w:jc w:val="center"/>
        </w:trPr>
        <w:tc>
          <w:tcPr>
            <w:tcW w:w="660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Byte11</w:t>
            </w:r>
          </w:p>
        </w:tc>
        <w:tc>
          <w:tcPr>
            <w:tcW w:w="2296" w:type="pct"/>
          </w:tcPr>
          <w:p w:rsidR="00D100AA" w:rsidRPr="000F139C" w:rsidRDefault="00D8025D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报文流水号LSB</w:t>
            </w:r>
          </w:p>
        </w:tc>
        <w:tc>
          <w:tcPr>
            <w:tcW w:w="541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D100AA" w:rsidRPr="000F139C" w:rsidTr="00946E99">
        <w:trPr>
          <w:jc w:val="center"/>
        </w:trPr>
        <w:tc>
          <w:tcPr>
            <w:tcW w:w="660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Byte12</w:t>
            </w:r>
          </w:p>
        </w:tc>
        <w:tc>
          <w:tcPr>
            <w:tcW w:w="2296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剩余长度MSB</w:t>
            </w:r>
          </w:p>
        </w:tc>
        <w:tc>
          <w:tcPr>
            <w:tcW w:w="541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1" w:type="pct"/>
          </w:tcPr>
          <w:p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946E99" w:rsidRPr="000F139C" w:rsidTr="00946E99">
        <w:trPr>
          <w:jc w:val="center"/>
        </w:trPr>
        <w:tc>
          <w:tcPr>
            <w:tcW w:w="66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Byte13</w:t>
            </w:r>
          </w:p>
        </w:tc>
        <w:tc>
          <w:tcPr>
            <w:tcW w:w="22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剩余长度LSB</w:t>
            </w:r>
          </w:p>
        </w:tc>
        <w:tc>
          <w:tcPr>
            <w:tcW w:w="5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01</w:t>
            </w:r>
          </w:p>
        </w:tc>
        <w:tc>
          <w:tcPr>
            <w:tcW w:w="20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</w:tr>
      <w:tr w:rsidR="00946E99" w:rsidRPr="000F139C" w:rsidTr="00751F59">
        <w:trPr>
          <w:jc w:val="center"/>
        </w:trPr>
        <w:tc>
          <w:tcPr>
            <w:tcW w:w="5000" w:type="pct"/>
            <w:gridSpan w:val="11"/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报文体</w:t>
            </w:r>
          </w:p>
        </w:tc>
      </w:tr>
      <w:tr w:rsidR="00946E99" w:rsidRPr="000F139C" w:rsidTr="00946E9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Byte14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连接返回码：</w:t>
            </w:r>
          </w:p>
          <w:p w:rsidR="00946E99" w:rsidRPr="000F139C" w:rsidRDefault="00946E99" w:rsidP="00751F59">
            <w:pPr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0</w:t>
            </w:r>
            <w:r w:rsidRPr="000F139C">
              <w:rPr>
                <w:rFonts w:hint="eastAsia"/>
                <w:sz w:val="18"/>
                <w:szCs w:val="18"/>
              </w:rPr>
              <w:t>：连接成功；</w:t>
            </w:r>
          </w:p>
          <w:p w:rsidR="00946E99" w:rsidRPr="000F139C" w:rsidRDefault="00946E99" w:rsidP="00751F59">
            <w:pPr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1</w:t>
            </w:r>
            <w:r w:rsidRPr="000F139C">
              <w:rPr>
                <w:rFonts w:hint="eastAsia"/>
                <w:sz w:val="18"/>
                <w:szCs w:val="18"/>
              </w:rPr>
              <w:t>：连接已拒绝，不支持的协议版本；</w:t>
            </w:r>
          </w:p>
          <w:p w:rsidR="00946E99" w:rsidRPr="000F139C" w:rsidRDefault="00946E99" w:rsidP="00751F59">
            <w:pPr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2</w:t>
            </w:r>
            <w:r w:rsidRPr="000F139C">
              <w:rPr>
                <w:rFonts w:hint="eastAsia"/>
                <w:sz w:val="18"/>
                <w:szCs w:val="18"/>
              </w:rPr>
              <w:t>：连接已拒绝</w:t>
            </w:r>
            <w:r w:rsidRPr="000F139C">
              <w:rPr>
                <w:sz w:val="18"/>
                <w:szCs w:val="18"/>
              </w:rPr>
              <w:t>-</w:t>
            </w:r>
            <w:r w:rsidRPr="000F139C">
              <w:rPr>
                <w:rFonts w:hint="eastAsia"/>
                <w:sz w:val="18"/>
                <w:szCs w:val="18"/>
              </w:rPr>
              <w:t>鉴权失败；</w:t>
            </w:r>
          </w:p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 xml:space="preserve">3 </w:t>
            </w:r>
            <w:r w:rsidRPr="000F139C">
              <w:rPr>
                <w:rFonts w:hint="eastAsia"/>
                <w:sz w:val="18"/>
              </w:rPr>
              <w:t>-255：保留值；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946E99" w:rsidRPr="000F139C" w:rsidTr="00751F59">
        <w:trPr>
          <w:jc w:val="center"/>
        </w:trPr>
        <w:tc>
          <w:tcPr>
            <w:tcW w:w="5000" w:type="pct"/>
            <w:gridSpan w:val="11"/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校验字</w:t>
            </w:r>
          </w:p>
        </w:tc>
      </w:tr>
      <w:tr w:rsidR="00946E99" w:rsidRPr="000F139C" w:rsidTr="00946E99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Byte15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此字节前所有字节</w:t>
            </w:r>
            <w:r w:rsidRPr="000F139C">
              <w:rPr>
                <w:sz w:val="18"/>
              </w:rPr>
              <w:t>校验和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</w:tbl>
    <w:p w:rsidR="00946E99" w:rsidRPr="00946E99" w:rsidRDefault="00946E99" w:rsidP="00946E99">
      <w:pPr>
        <w:pStyle w:val="affc"/>
      </w:pPr>
      <w:r w:rsidRPr="000F139C">
        <w:t>该指令的无响应报文</w:t>
      </w:r>
      <w:r w:rsidRPr="000F139C">
        <w:rPr>
          <w:rFonts w:hint="eastAsia"/>
        </w:rPr>
        <w:t>。</w:t>
      </w:r>
    </w:p>
    <w:p w:rsidR="00E269DB" w:rsidRPr="000F139C" w:rsidRDefault="0087544E" w:rsidP="007F67C7">
      <w:pPr>
        <w:pStyle w:val="a5"/>
        <w:spacing w:before="156" w:after="156"/>
        <w:outlineLvl w:val="1"/>
      </w:pPr>
      <w:bookmarkStart w:id="391" w:name="_Toc42593536"/>
      <w:bookmarkStart w:id="392" w:name="_Toc42620451"/>
      <w:bookmarkStart w:id="393" w:name="_Toc42624620"/>
      <w:bookmarkStart w:id="394" w:name="_Toc42625099"/>
      <w:bookmarkStart w:id="395" w:name="_Toc42764010"/>
      <w:bookmarkStart w:id="396" w:name="_Toc42593537"/>
      <w:bookmarkStart w:id="397" w:name="_Toc42620452"/>
      <w:bookmarkStart w:id="398" w:name="_Toc42624621"/>
      <w:bookmarkStart w:id="399" w:name="_Toc42625100"/>
      <w:bookmarkStart w:id="400" w:name="_Toc42764011"/>
      <w:bookmarkStart w:id="401" w:name="_Toc42593563"/>
      <w:bookmarkStart w:id="402" w:name="_Toc42593564"/>
      <w:bookmarkStart w:id="403" w:name="_Toc42593565"/>
      <w:bookmarkStart w:id="404" w:name="_Toc42620478"/>
      <w:bookmarkStart w:id="405" w:name="_Toc42624647"/>
      <w:bookmarkStart w:id="406" w:name="_Toc42625126"/>
      <w:bookmarkStart w:id="407" w:name="_Toc42764037"/>
      <w:bookmarkStart w:id="408" w:name="_Toc42875662"/>
      <w:bookmarkStart w:id="409" w:name="_Toc44167588"/>
      <w:bookmarkStart w:id="410" w:name="_Toc44578721"/>
      <w:bookmarkStart w:id="411" w:name="_Toc62542397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r w:rsidRPr="000F139C">
        <w:rPr>
          <w:rFonts w:hint="eastAsia"/>
        </w:rPr>
        <w:t>0x03-</w:t>
      </w:r>
      <w:r w:rsidR="002E5614" w:rsidRPr="000F139C">
        <w:rPr>
          <w:rFonts w:hint="eastAsia"/>
        </w:rPr>
        <w:t>PUSH_DATA</w:t>
      </w:r>
      <w:r w:rsidR="007C375A" w:rsidRPr="000F139C">
        <w:rPr>
          <w:rFonts w:hint="eastAsia"/>
        </w:rPr>
        <w:t>-数据发送</w:t>
      </w:r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</w:p>
    <w:p w:rsidR="00512B63" w:rsidRPr="000F139C" w:rsidRDefault="007C375A" w:rsidP="003343C5">
      <w:pPr>
        <w:ind w:firstLine="420"/>
      </w:pPr>
      <w:r w:rsidRPr="000F139C">
        <w:rPr>
          <w:rFonts w:ascii="Calibri" w:hAnsi="Calibri" w:hint="eastAsia"/>
          <w:szCs w:val="21"/>
        </w:rPr>
        <w:t>该报文是一个双向通用的数据发送报文</w:t>
      </w:r>
      <w:r w:rsidR="008E2E96" w:rsidRPr="000F139C">
        <w:rPr>
          <w:rFonts w:ascii="Calibri" w:hAnsi="Calibri" w:hint="eastAsia"/>
          <w:szCs w:val="21"/>
        </w:rPr>
        <w:t>，</w:t>
      </w:r>
      <w:r w:rsidR="00512B63" w:rsidRPr="000F139C">
        <w:rPr>
          <w:rFonts w:ascii="Calibri" w:hAnsi="Calibri"/>
          <w:szCs w:val="21"/>
        </w:rPr>
        <w:t>报文体部分为规定的数据结构</w:t>
      </w:r>
      <w:r w:rsidR="00512B63" w:rsidRPr="000F139C">
        <w:rPr>
          <w:rFonts w:ascii="Calibri" w:hAnsi="Calibri" w:hint="eastAsia"/>
          <w:szCs w:val="21"/>
        </w:rPr>
        <w:t>。</w:t>
      </w:r>
      <w:r w:rsidR="00512B63" w:rsidRPr="000F139C">
        <w:t>报文示例</w:t>
      </w:r>
      <w:r w:rsidR="00B354CD" w:rsidRPr="000F139C">
        <w:rPr>
          <w:rFonts w:hint="eastAsia"/>
        </w:rPr>
        <w:t>见</w:t>
      </w:r>
      <w:r w:rsidR="00512B63" w:rsidRPr="000F139C">
        <w:t>表</w:t>
      </w:r>
      <w:r w:rsidR="00512B63" w:rsidRPr="000F139C">
        <w:t>1</w:t>
      </w:r>
      <w:r w:rsidR="00E34AB6">
        <w:t>1</w:t>
      </w:r>
      <w:r w:rsidR="00225B1B" w:rsidRPr="000F139C">
        <w:rPr>
          <w:rFonts w:hint="eastAsia"/>
        </w:rPr>
        <w:t>。</w:t>
      </w:r>
    </w:p>
    <w:p w:rsidR="00512B63" w:rsidRPr="000F139C" w:rsidRDefault="003A2B1E" w:rsidP="00E34AB6">
      <w:pPr>
        <w:pStyle w:val="af7"/>
        <w:spacing w:before="156" w:after="156"/>
        <w:ind w:left="0"/>
      </w:pPr>
      <w:r w:rsidRPr="000F139C">
        <w:rPr>
          <w:rFonts w:hint="eastAsia"/>
        </w:rPr>
        <w:t>PUSH_DATA</w:t>
      </w:r>
      <w:r w:rsidR="00512B63" w:rsidRPr="000F139C">
        <w:rPr>
          <w:rFonts w:hint="eastAsia"/>
        </w:rPr>
        <w:t>报文示例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"/>
        <w:gridCol w:w="4648"/>
        <w:gridCol w:w="1041"/>
        <w:gridCol w:w="392"/>
        <w:gridCol w:w="329"/>
        <w:gridCol w:w="390"/>
        <w:gridCol w:w="329"/>
        <w:gridCol w:w="392"/>
        <w:gridCol w:w="329"/>
        <w:gridCol w:w="387"/>
        <w:gridCol w:w="318"/>
      </w:tblGrid>
      <w:tr w:rsidR="00512B63" w:rsidRPr="000F139C" w:rsidTr="00946E99">
        <w:trPr>
          <w:jc w:val="center"/>
        </w:trPr>
        <w:tc>
          <w:tcPr>
            <w:tcW w:w="530" w:type="pct"/>
            <w:tcBorders>
              <w:top w:val="single" w:sz="12" w:space="0" w:color="auto"/>
              <w:bottom w:val="single" w:sz="12" w:space="0" w:color="auto"/>
            </w:tcBorders>
          </w:tcPr>
          <w:p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8" w:type="pct"/>
            <w:tcBorders>
              <w:top w:val="single" w:sz="12" w:space="0" w:color="auto"/>
              <w:bottom w:val="single" w:sz="12" w:space="0" w:color="auto"/>
            </w:tcBorders>
          </w:tcPr>
          <w:p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44" w:type="pct"/>
            <w:tcBorders>
              <w:top w:val="single" w:sz="12" w:space="0" w:color="auto"/>
              <w:bottom w:val="single" w:sz="12" w:space="0" w:color="auto"/>
            </w:tcBorders>
          </w:tcPr>
          <w:p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6" w:type="pct"/>
            <w:tcBorders>
              <w:top w:val="single" w:sz="12" w:space="0" w:color="auto"/>
              <w:bottom w:val="single" w:sz="12" w:space="0" w:color="auto"/>
            </w:tcBorders>
          </w:tcPr>
          <w:p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512B63" w:rsidRPr="000F139C" w:rsidTr="00D7336F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512B63" w:rsidRPr="000F139C" w:rsidRDefault="000C29B6" w:rsidP="009B718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512B63" w:rsidRPr="000F139C" w:rsidTr="00946E99">
        <w:trPr>
          <w:jc w:val="center"/>
        </w:trPr>
        <w:tc>
          <w:tcPr>
            <w:tcW w:w="530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428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44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03</w:t>
            </w:r>
          </w:p>
        </w:tc>
        <w:tc>
          <w:tcPr>
            <w:tcW w:w="205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6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</w:tr>
      <w:tr w:rsidR="00512B63" w:rsidRPr="000F139C" w:rsidTr="00946E99">
        <w:trPr>
          <w:jc w:val="center"/>
        </w:trPr>
        <w:tc>
          <w:tcPr>
            <w:tcW w:w="530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428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44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512B63" w:rsidRPr="000F139C" w:rsidTr="00946E99">
        <w:trPr>
          <w:jc w:val="center"/>
        </w:trPr>
        <w:tc>
          <w:tcPr>
            <w:tcW w:w="530" w:type="pct"/>
            <w:tcBorders>
              <w:top w:val="single" w:sz="12" w:space="0" w:color="auto"/>
            </w:tcBorders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428" w:type="pct"/>
            <w:tcBorders>
              <w:top w:val="single" w:sz="12" w:space="0" w:color="auto"/>
            </w:tcBorders>
          </w:tcPr>
          <w:p w:rsidR="00512B63" w:rsidRPr="000F139C" w:rsidRDefault="00512B63" w:rsidP="00F966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44" w:type="pct"/>
            <w:tcBorders>
              <w:top w:val="single" w:sz="12" w:space="0" w:color="auto"/>
            </w:tcBorders>
          </w:tcPr>
          <w:p w:rsidR="00512B63" w:rsidRPr="000F139C" w:rsidRDefault="00512B63" w:rsidP="00F966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  <w:r w:rsidR="00F96650"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tcBorders>
              <w:top w:val="single" w:sz="12" w:space="0" w:color="auto"/>
            </w:tcBorders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12" w:space="0" w:color="auto"/>
            </w:tcBorders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tcBorders>
              <w:top w:val="single" w:sz="12" w:space="0" w:color="auto"/>
            </w:tcBorders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12" w:space="0" w:color="auto"/>
            </w:tcBorders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tcBorders>
              <w:top w:val="single" w:sz="12" w:space="0" w:color="auto"/>
            </w:tcBorders>
          </w:tcPr>
          <w:p w:rsidR="00512B63" w:rsidRPr="000F139C" w:rsidRDefault="00C25B6F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12" w:space="0" w:color="auto"/>
            </w:tcBorders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</w:tcBorders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6" w:type="pct"/>
            <w:tcBorders>
              <w:top w:val="single" w:sz="12" w:space="0" w:color="auto"/>
            </w:tcBorders>
          </w:tcPr>
          <w:p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A82DEF" w:rsidRPr="000F139C" w:rsidTr="00946E99">
        <w:trPr>
          <w:jc w:val="center"/>
        </w:trPr>
        <w:tc>
          <w:tcPr>
            <w:tcW w:w="530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428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44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82DEF" w:rsidRPr="000F139C" w:rsidTr="00946E99">
        <w:trPr>
          <w:jc w:val="center"/>
        </w:trPr>
        <w:tc>
          <w:tcPr>
            <w:tcW w:w="530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428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44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82DEF" w:rsidRPr="000F139C" w:rsidTr="00946E99">
        <w:trPr>
          <w:jc w:val="center"/>
        </w:trPr>
        <w:tc>
          <w:tcPr>
            <w:tcW w:w="530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428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44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A82DEF" w:rsidRPr="000F139C" w:rsidTr="00946E99">
        <w:trPr>
          <w:jc w:val="center"/>
        </w:trPr>
        <w:tc>
          <w:tcPr>
            <w:tcW w:w="530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428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44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A82DEF" w:rsidRPr="000F139C" w:rsidTr="00D7336F">
        <w:trPr>
          <w:jc w:val="center"/>
        </w:trPr>
        <w:tc>
          <w:tcPr>
            <w:tcW w:w="5000" w:type="pct"/>
            <w:gridSpan w:val="11"/>
          </w:tcPr>
          <w:p w:rsidR="00A82DEF" w:rsidRPr="000F139C" w:rsidRDefault="00A82DEF" w:rsidP="00281D4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8F2A16" w:rsidRPr="000F139C" w:rsidTr="00D7336F">
        <w:trPr>
          <w:jc w:val="center"/>
        </w:trPr>
        <w:tc>
          <w:tcPr>
            <w:tcW w:w="5000" w:type="pct"/>
            <w:gridSpan w:val="11"/>
          </w:tcPr>
          <w:p w:rsidR="008F2A16" w:rsidRPr="000F139C" w:rsidRDefault="008F2A16" w:rsidP="00FF5B6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数据类型</w:t>
            </w:r>
          </w:p>
        </w:tc>
      </w:tr>
      <w:tr w:rsidR="008F2A16" w:rsidRPr="000F139C" w:rsidTr="00946E99">
        <w:trPr>
          <w:jc w:val="center"/>
        </w:trPr>
        <w:tc>
          <w:tcPr>
            <w:tcW w:w="530" w:type="pct"/>
          </w:tcPr>
          <w:p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428" w:type="pct"/>
          </w:tcPr>
          <w:p w:rsidR="008F2A16" w:rsidRPr="000F139C" w:rsidRDefault="008F2A16" w:rsidP="00C25B6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数据类型长度MSB（</w:t>
            </w:r>
            <w:r w:rsidR="00C25B6F" w:rsidRPr="000F139C">
              <w:rPr>
                <w:rFonts w:asciiTheme="minorEastAsia" w:eastAsiaTheme="minorEastAsia" w:hAnsiTheme="minorEastAsia" w:hint="eastAsia"/>
                <w:sz w:val="18"/>
              </w:rPr>
              <w:t>长度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不</w:t>
            </w:r>
            <w:r w:rsidR="00C25B6F" w:rsidRPr="000F139C">
              <w:rPr>
                <w:rFonts w:asciiTheme="minorEastAsia" w:eastAsiaTheme="minorEastAsia" w:hAnsiTheme="minorEastAsia" w:hint="eastAsia"/>
                <w:sz w:val="18"/>
              </w:rPr>
              <w:t>计算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该字节）</w:t>
            </w:r>
          </w:p>
        </w:tc>
        <w:tc>
          <w:tcPr>
            <w:tcW w:w="544" w:type="pct"/>
          </w:tcPr>
          <w:p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F23BDC" w:rsidRDefault="00F23BDC" w:rsidP="00DD1496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</w:p>
    <w:p w:rsidR="00E34AB6" w:rsidRPr="00946E99" w:rsidRDefault="00E34AB6" w:rsidP="00DD1496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表1</w:t>
      </w:r>
      <w:r>
        <w:rPr>
          <w:rFonts w:ascii="黑体" w:eastAsia="黑体" w:hAnsi="黑体"/>
        </w:rPr>
        <w:t>1</w:t>
      </w:r>
      <w:r w:rsidRPr="000F139C">
        <w:rPr>
          <w:rFonts w:ascii="黑体" w:eastAsia="黑体" w:hAnsi="黑体" w:hint="eastAsia"/>
        </w:rPr>
        <w:t>‘</w:t>
      </w:r>
      <w:r w:rsidRPr="00E34AB6">
        <w:rPr>
          <w:rFonts w:ascii="黑体" w:eastAsia="黑体" w:hAnsi="黑体" w:hint="eastAsia"/>
        </w:rPr>
        <w:t>PUSH_DATA报文示例</w:t>
      </w:r>
      <w:r w:rsidRPr="00946E99">
        <w:rPr>
          <w:rFonts w:ascii="黑体" w:eastAsia="黑体" w:hAnsi="黑体" w:hint="eastAsia"/>
        </w:rPr>
        <w:t>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"/>
        <w:gridCol w:w="4648"/>
        <w:gridCol w:w="1041"/>
        <w:gridCol w:w="392"/>
        <w:gridCol w:w="329"/>
        <w:gridCol w:w="390"/>
        <w:gridCol w:w="329"/>
        <w:gridCol w:w="392"/>
        <w:gridCol w:w="329"/>
        <w:gridCol w:w="387"/>
        <w:gridCol w:w="318"/>
      </w:tblGrid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数据类型长度LSB（长度不计算该字节）</w:t>
            </w: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例：‘S’status</w:t>
            </w: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S’ Sync</w:t>
            </w: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:rsidTr="00E03470">
        <w:trPr>
          <w:jc w:val="center"/>
        </w:trPr>
        <w:tc>
          <w:tcPr>
            <w:tcW w:w="5000" w:type="pct"/>
            <w:gridSpan w:val="11"/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E34AB6" w:rsidRPr="000F139C" w:rsidTr="00E03470">
        <w:trPr>
          <w:jc w:val="center"/>
        </w:trPr>
        <w:tc>
          <w:tcPr>
            <w:tcW w:w="5000" w:type="pct"/>
            <w:gridSpan w:val="11"/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数据类型</w:t>
            </w:r>
          </w:p>
        </w:tc>
      </w:tr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Byten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:rsidTr="00E03470">
        <w:trPr>
          <w:jc w:val="center"/>
        </w:trPr>
        <w:tc>
          <w:tcPr>
            <w:tcW w:w="5000" w:type="pct"/>
            <w:gridSpan w:val="11"/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</w:t>
            </w:r>
          </w:p>
        </w:tc>
      </w:tr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n+1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数据内容长度MSB（长度不计算该字节）</w:t>
            </w: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n+2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数据内容长度LSB（长度不计算该字节）</w:t>
            </w: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n+3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</w:t>
            </w: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n+4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</w:t>
            </w: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n+5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</w:t>
            </w: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</w:t>
            </w: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L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</w:t>
            </w: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:rsidTr="00E03470">
        <w:trPr>
          <w:jc w:val="center"/>
        </w:trPr>
        <w:tc>
          <w:tcPr>
            <w:tcW w:w="5000" w:type="pct"/>
            <w:gridSpan w:val="11"/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E34AB6" w:rsidRPr="000F139C" w:rsidTr="00E03470">
        <w:trPr>
          <w:jc w:val="center"/>
        </w:trPr>
        <w:tc>
          <w:tcPr>
            <w:tcW w:w="530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L+1</w:t>
            </w:r>
          </w:p>
        </w:tc>
        <w:tc>
          <w:tcPr>
            <w:tcW w:w="2428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E34AB6" w:rsidRDefault="00E34AB6" w:rsidP="00E34AB6">
      <w:pPr>
        <w:pStyle w:val="affc"/>
      </w:pPr>
      <w:r w:rsidRPr="000F139C">
        <w:t>该指令的响应为MESSAGEACK.</w:t>
      </w:r>
    </w:p>
    <w:p w:rsidR="00D874E2" w:rsidRPr="000F139C" w:rsidRDefault="00D874E2" w:rsidP="007F67C7">
      <w:pPr>
        <w:pStyle w:val="a6"/>
        <w:spacing w:before="156" w:after="156"/>
        <w:outlineLvl w:val="2"/>
      </w:pPr>
      <w:bookmarkStart w:id="412" w:name="_Toc42764038"/>
      <w:bookmarkStart w:id="413" w:name="_Toc42875663"/>
      <w:bookmarkStart w:id="414" w:name="_Toc44167589"/>
      <w:bookmarkStart w:id="415" w:name="_Toc44578722"/>
      <w:bookmarkStart w:id="416" w:name="_Toc44666983"/>
      <w:bookmarkStart w:id="417" w:name="_Toc62542398"/>
      <w:r w:rsidRPr="000F139C">
        <w:rPr>
          <w:rFonts w:hint="eastAsia"/>
        </w:rPr>
        <w:t>‘</w:t>
      </w:r>
      <w:r w:rsidR="00427882" w:rsidRPr="000F139C">
        <w:t>TCS</w:t>
      </w:r>
      <w:r w:rsidRPr="000F139C">
        <w:rPr>
          <w:rFonts w:hint="eastAsia"/>
        </w:rPr>
        <w:t>’终端基本状态同步数据</w:t>
      </w:r>
      <w:bookmarkEnd w:id="412"/>
      <w:bookmarkEnd w:id="413"/>
      <w:bookmarkEnd w:id="414"/>
      <w:bookmarkEnd w:id="415"/>
      <w:bookmarkEnd w:id="416"/>
      <w:bookmarkEnd w:id="417"/>
    </w:p>
    <w:p w:rsidR="00B354CD" w:rsidRDefault="00B354CD" w:rsidP="00920E43">
      <w:pPr>
        <w:ind w:firstLine="420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 w:hint="eastAsia"/>
          <w:szCs w:val="21"/>
        </w:rPr>
        <w:t>‘</w:t>
      </w:r>
      <w:r w:rsidR="00427882" w:rsidRPr="000F139C">
        <w:rPr>
          <w:rFonts w:asciiTheme="minorEastAsia" w:eastAsiaTheme="minorEastAsia" w:hAnsiTheme="minorEastAsia"/>
          <w:szCs w:val="21"/>
        </w:rPr>
        <w:t>TCS</w:t>
      </w:r>
      <w:r w:rsidRPr="000F139C">
        <w:rPr>
          <w:rFonts w:asciiTheme="minorEastAsia" w:eastAsiaTheme="minorEastAsia" w:hAnsiTheme="minorEastAsia" w:hint="eastAsia"/>
          <w:szCs w:val="21"/>
        </w:rPr>
        <w:t>’终端基本状态同步数据示例见表1</w:t>
      </w:r>
      <w:r w:rsidR="00E34AB6">
        <w:rPr>
          <w:rFonts w:asciiTheme="minorEastAsia" w:eastAsiaTheme="minorEastAsia" w:hAnsiTheme="minorEastAsia"/>
          <w:szCs w:val="21"/>
        </w:rPr>
        <w:t>2</w:t>
      </w:r>
      <w:r w:rsidRPr="000F139C">
        <w:rPr>
          <w:rFonts w:asciiTheme="minorEastAsia" w:eastAsiaTheme="minorEastAsia" w:hAnsiTheme="minorEastAsia" w:hint="eastAsia"/>
          <w:szCs w:val="21"/>
        </w:rPr>
        <w:t>。</w:t>
      </w:r>
    </w:p>
    <w:p w:rsidR="00C16DEC" w:rsidRPr="00E34AB6" w:rsidRDefault="00D936B8" w:rsidP="00E34AB6">
      <w:pPr>
        <w:pStyle w:val="af7"/>
        <w:spacing w:before="156" w:after="156"/>
        <w:ind w:left="0"/>
      </w:pPr>
      <w:r w:rsidRPr="00E34AB6">
        <w:rPr>
          <w:rFonts w:hint="eastAsia"/>
        </w:rPr>
        <w:t>‘</w:t>
      </w:r>
      <w:r w:rsidR="00427882" w:rsidRPr="00E34AB6">
        <w:t>TCS</w:t>
      </w:r>
      <w:r w:rsidRPr="00E34AB6">
        <w:rPr>
          <w:rFonts w:hint="eastAsia"/>
        </w:rPr>
        <w:t>’终端基本状态同步数据</w:t>
      </w:r>
    </w:p>
    <w:tbl>
      <w:tblPr>
        <w:tblStyle w:val="afffffa"/>
        <w:tblW w:w="9344" w:type="dxa"/>
        <w:tblLook w:val="04A0" w:firstRow="1" w:lastRow="0" w:firstColumn="1" w:lastColumn="0" w:noHBand="0" w:noVBand="1"/>
      </w:tblPr>
      <w:tblGrid>
        <w:gridCol w:w="1526"/>
        <w:gridCol w:w="4030"/>
        <w:gridCol w:w="990"/>
        <w:gridCol w:w="380"/>
        <w:gridCol w:w="321"/>
        <w:gridCol w:w="379"/>
        <w:gridCol w:w="321"/>
        <w:gridCol w:w="380"/>
        <w:gridCol w:w="321"/>
        <w:gridCol w:w="375"/>
        <w:gridCol w:w="321"/>
      </w:tblGrid>
      <w:tr w:rsidR="00427882" w:rsidRPr="000F139C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说明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Hex数值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7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5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4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427882" w:rsidRPr="000F139C" w:rsidTr="00E5546E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报文头</w:t>
            </w:r>
          </w:p>
        </w:tc>
      </w:tr>
      <w:tr w:rsidR="00427882" w:rsidRPr="000F139C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</w:tr>
      <w:tr w:rsidR="00427882" w:rsidRPr="000F139C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Byte2-8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产品唯一编号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427882" w:rsidRPr="000F139C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Byte9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标识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427882" w:rsidRPr="000F139C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Byte10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</w:tr>
      <w:tr w:rsidR="00427882" w:rsidRPr="000F139C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</w:tr>
      <w:tr w:rsidR="00427882" w:rsidRPr="000F139C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427882" w:rsidRPr="000F139C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427882" w:rsidRPr="000F139C" w:rsidTr="00E5546E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报文体</w:t>
            </w:r>
          </w:p>
        </w:tc>
      </w:tr>
      <w:tr w:rsidR="00427882" w:rsidRPr="000F139C" w:rsidTr="00E5546E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数据类型</w:t>
            </w:r>
          </w:p>
        </w:tc>
      </w:tr>
      <w:tr w:rsidR="00427882" w:rsidRPr="000F139C" w:rsidTr="00E5546E">
        <w:tc>
          <w:tcPr>
            <w:tcW w:w="1526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t>Byte14</w:t>
            </w:r>
          </w:p>
        </w:tc>
        <w:tc>
          <w:tcPr>
            <w:tcW w:w="4030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数据类型长度MSB（不含该字节）</w:t>
            </w:r>
          </w:p>
        </w:tc>
        <w:tc>
          <w:tcPr>
            <w:tcW w:w="990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00</w:t>
            </w:r>
          </w:p>
        </w:tc>
        <w:tc>
          <w:tcPr>
            <w:tcW w:w="380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</w:tr>
      <w:tr w:rsidR="00427882" w:rsidRPr="000F139C" w:rsidTr="00E5546E">
        <w:trPr>
          <w:trHeight w:val="326"/>
        </w:trPr>
        <w:tc>
          <w:tcPr>
            <w:tcW w:w="1526" w:type="dxa"/>
            <w:tcBorders>
              <w:bottom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t>Byte15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数据类型长度LSB（不含该字节）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03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</w:tr>
      <w:tr w:rsidR="00427882" w:rsidRPr="000F139C" w:rsidTr="00E5546E">
        <w:trPr>
          <w:trHeight w:val="299"/>
        </w:trPr>
        <w:tc>
          <w:tcPr>
            <w:tcW w:w="1526" w:type="dxa"/>
            <w:tcBorders>
              <w:top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t>Byte16</w:t>
            </w:r>
          </w:p>
        </w:tc>
        <w:tc>
          <w:tcPr>
            <w:tcW w:w="4030" w:type="dxa"/>
            <w:tcBorders>
              <w:top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‘T’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</w:tr>
      <w:tr w:rsidR="00427882" w:rsidRPr="000F139C" w:rsidTr="00E5546E">
        <w:tc>
          <w:tcPr>
            <w:tcW w:w="1526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7</w:t>
            </w:r>
          </w:p>
        </w:tc>
        <w:tc>
          <w:tcPr>
            <w:tcW w:w="4030" w:type="dxa"/>
          </w:tcPr>
          <w:p w:rsidR="00427882" w:rsidRPr="000F139C" w:rsidRDefault="00427882" w:rsidP="00E5546E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‘C’</w:t>
            </w:r>
          </w:p>
        </w:tc>
        <w:tc>
          <w:tcPr>
            <w:tcW w:w="990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</w:tr>
      <w:tr w:rsidR="00427882" w:rsidRPr="000F139C" w:rsidTr="00E5546E">
        <w:tc>
          <w:tcPr>
            <w:tcW w:w="1526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lastRenderedPageBreak/>
              <w:t>Byte1</w:t>
            </w:r>
            <w:r w:rsidRPr="000F139C">
              <w:rPr>
                <w:rFonts w:hint="eastAsia"/>
              </w:rPr>
              <w:t>8</w:t>
            </w:r>
          </w:p>
        </w:tc>
        <w:tc>
          <w:tcPr>
            <w:tcW w:w="4030" w:type="dxa"/>
          </w:tcPr>
          <w:p w:rsidR="00427882" w:rsidRPr="000F139C" w:rsidRDefault="00427882" w:rsidP="00E5546E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‘S’(Status Data)</w:t>
            </w:r>
          </w:p>
        </w:tc>
        <w:tc>
          <w:tcPr>
            <w:tcW w:w="990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27882" w:rsidRPr="000F139C" w:rsidRDefault="00427882" w:rsidP="00E5546E">
            <w:pPr>
              <w:pStyle w:val="aff4"/>
              <w:ind w:firstLineChars="0" w:firstLine="0"/>
            </w:pPr>
          </w:p>
        </w:tc>
      </w:tr>
    </w:tbl>
    <w:p w:rsidR="00E34AB6" w:rsidRDefault="00E34AB6" w:rsidP="00E34AB6">
      <w:pPr>
        <w:pStyle w:val="aff4"/>
      </w:pPr>
    </w:p>
    <w:p w:rsidR="00E34AB6" w:rsidRPr="00946E99" w:rsidRDefault="00E34AB6" w:rsidP="00DD1496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t>表1</w:t>
      </w:r>
      <w:r>
        <w:rPr>
          <w:rFonts w:ascii="黑体" w:eastAsia="黑体" w:hAnsi="黑体"/>
        </w:rPr>
        <w:t>2</w:t>
      </w:r>
      <w:r w:rsidRPr="000F139C">
        <w:rPr>
          <w:rFonts w:ascii="黑体" w:eastAsia="黑体" w:hAnsi="黑体" w:hint="eastAsia"/>
        </w:rPr>
        <w:t>‘</w:t>
      </w:r>
      <w:r w:rsidRPr="000F139C">
        <w:rPr>
          <w:rFonts w:ascii="黑体" w:eastAsia="黑体" w:hAnsi="黑体"/>
        </w:rPr>
        <w:t>TCS</w:t>
      </w:r>
      <w:r w:rsidRPr="000F139C">
        <w:rPr>
          <w:rFonts w:ascii="黑体" w:eastAsia="黑体" w:hAnsi="黑体" w:hint="eastAsia"/>
        </w:rPr>
        <w:t>’终端基本状态同步数据</w:t>
      </w:r>
      <w:r>
        <w:rPr>
          <w:rFonts w:ascii="黑体" w:eastAsia="黑体" w:hAnsi="黑体" w:hint="eastAsia"/>
        </w:rPr>
        <w:t>（续）</w:t>
      </w:r>
    </w:p>
    <w:tbl>
      <w:tblPr>
        <w:tblStyle w:val="afffffa"/>
        <w:tblW w:w="9344" w:type="dxa"/>
        <w:tblLook w:val="04A0" w:firstRow="1" w:lastRow="0" w:firstColumn="1" w:lastColumn="0" w:noHBand="0" w:noVBand="1"/>
      </w:tblPr>
      <w:tblGrid>
        <w:gridCol w:w="1526"/>
        <w:gridCol w:w="4030"/>
        <w:gridCol w:w="990"/>
        <w:gridCol w:w="380"/>
        <w:gridCol w:w="321"/>
        <w:gridCol w:w="379"/>
        <w:gridCol w:w="321"/>
        <w:gridCol w:w="380"/>
        <w:gridCol w:w="321"/>
        <w:gridCol w:w="375"/>
        <w:gridCol w:w="321"/>
      </w:tblGrid>
      <w:tr w:rsidR="00E34AB6" w:rsidRPr="000F139C" w:rsidTr="00E03470">
        <w:tc>
          <w:tcPr>
            <w:tcW w:w="9344" w:type="dxa"/>
            <w:gridSpan w:val="11"/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数据内容</w:t>
            </w: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19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数据内容长度MSB（不含该字节）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20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数据内容长度LSB（不含该字节）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Byte2</w:t>
            </w:r>
            <w:r w:rsidRPr="000F139C">
              <w:rPr>
                <w:rFonts w:hint="eastAsia"/>
              </w:rPr>
              <w:t>1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状态同步TLV</w:t>
            </w:r>
            <w:r w:rsidRPr="000F139C">
              <w:t>个数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9344" w:type="dxa"/>
            <w:gridSpan w:val="11"/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TLV内容</w:t>
            </w: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Byte2</w:t>
            </w:r>
            <w:r w:rsidRPr="000F139C">
              <w:rPr>
                <w:rFonts w:hint="eastAsia"/>
              </w:rPr>
              <w:t>2-29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TLV1-</w:t>
            </w:r>
            <w:r w:rsidRPr="000F139C">
              <w:rPr>
                <w:rFonts w:hint="eastAsia"/>
              </w:rPr>
              <w:t>状态位（</w:t>
            </w:r>
            <w:r w:rsidRPr="000F139C">
              <w:rPr>
                <w:rFonts w:hint="eastAsia"/>
              </w:rPr>
              <w:t>0x3000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30-52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t>TLV</w:t>
            </w:r>
            <w:r w:rsidRPr="000F139C">
              <w:rPr>
                <w:rFonts w:hint="eastAsia"/>
              </w:rPr>
              <w:t>2-</w:t>
            </w:r>
            <w:r w:rsidRPr="000F139C">
              <w:rPr>
                <w:rFonts w:hint="eastAsia"/>
              </w:rPr>
              <w:t>位置信息单包（</w:t>
            </w:r>
            <w:r w:rsidRPr="000F139C">
              <w:rPr>
                <w:rFonts w:hint="eastAsia"/>
              </w:rPr>
              <w:t>0x2101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Byte53-58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TLV3-</w:t>
            </w:r>
            <w:r w:rsidRPr="000F139C">
              <w:rPr>
                <w:rFonts w:hint="eastAsia"/>
              </w:rPr>
              <w:t>外部电源</w:t>
            </w:r>
            <w:r w:rsidRPr="000F139C">
              <w:t>电压</w:t>
            </w:r>
            <w:r w:rsidRPr="000F139C">
              <w:rPr>
                <w:rFonts w:hint="eastAsia"/>
              </w:rPr>
              <w:t>（</w:t>
            </w:r>
            <w:r w:rsidRPr="000F139C">
              <w:rPr>
                <w:rFonts w:hint="eastAsia"/>
              </w:rPr>
              <w:t>0x3004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Byte59-64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TLV4-</w:t>
            </w:r>
            <w:r w:rsidRPr="000F139C">
              <w:rPr>
                <w:rFonts w:hint="eastAsia"/>
              </w:rPr>
              <w:t>终端内置电池电压（</w:t>
            </w:r>
            <w:r w:rsidRPr="000F139C">
              <w:rPr>
                <w:rFonts w:hint="eastAsia"/>
              </w:rPr>
              <w:t>0x3005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Byte65-69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TLV5-</w:t>
            </w:r>
            <w:r w:rsidRPr="000F139C">
              <w:rPr>
                <w:rFonts w:hint="eastAsia"/>
              </w:rPr>
              <w:t>本地信号场强（</w:t>
            </w:r>
            <w:r w:rsidRPr="000F139C">
              <w:rPr>
                <w:rFonts w:hint="eastAsia"/>
              </w:rPr>
              <w:t>0x3007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Byte70-74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TLV6-</w:t>
            </w:r>
            <w:r w:rsidRPr="000F139C">
              <w:t>当前</w:t>
            </w:r>
            <w:r w:rsidRPr="000F139C">
              <w:t>GPS</w:t>
            </w:r>
            <w:r w:rsidRPr="000F139C">
              <w:t>卫星颗数</w:t>
            </w:r>
            <w:r w:rsidRPr="000F139C">
              <w:rPr>
                <w:rFonts w:hint="eastAsia"/>
              </w:rPr>
              <w:t>（</w:t>
            </w:r>
            <w:r w:rsidRPr="000F139C">
              <w:rPr>
                <w:rFonts w:hint="eastAsia"/>
              </w:rPr>
              <w:t>0x3008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Byte75-82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TLV7-ACC ON</w:t>
            </w:r>
            <w:r w:rsidRPr="000F139C">
              <w:rPr>
                <w:rFonts w:hint="eastAsia"/>
              </w:rPr>
              <w:t>累计时间（</w:t>
            </w:r>
            <w:r w:rsidRPr="000F139C">
              <w:rPr>
                <w:rFonts w:hint="eastAsia"/>
              </w:rPr>
              <w:t>0x3016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Byte83-94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TLV8-</w:t>
            </w:r>
            <w:r w:rsidRPr="000F139C">
              <w:rPr>
                <w:szCs w:val="18"/>
              </w:rPr>
              <w:t xml:space="preserve"> C</w:t>
            </w:r>
            <w:r w:rsidRPr="000F139C">
              <w:rPr>
                <w:rFonts w:hint="eastAsia"/>
                <w:szCs w:val="18"/>
              </w:rPr>
              <w:t>ellular ID</w:t>
            </w:r>
            <w:r w:rsidRPr="000F139C">
              <w:rPr>
                <w:rFonts w:hint="eastAsia"/>
                <w:szCs w:val="18"/>
              </w:rPr>
              <w:t>（</w:t>
            </w:r>
            <w:r w:rsidRPr="000F139C">
              <w:rPr>
                <w:rFonts w:hint="eastAsia"/>
                <w:szCs w:val="18"/>
              </w:rPr>
              <w:t>0x</w:t>
            </w:r>
            <w:r w:rsidRPr="000F139C">
              <w:rPr>
                <w:rFonts w:hint="eastAsia"/>
              </w:rPr>
              <w:t>301F</w:t>
            </w:r>
            <w:r w:rsidRPr="000F139C">
              <w:rPr>
                <w:rFonts w:hint="eastAsia"/>
              </w:rPr>
              <w:t>）</w:t>
            </w:r>
            <w:r w:rsidRPr="000F139C">
              <w:rPr>
                <w:rFonts w:hint="eastAsia"/>
              </w:rPr>
              <w:t>-</w:t>
            </w:r>
            <w:r w:rsidRPr="000F139C">
              <w:rPr>
                <w:rFonts w:hint="eastAsia"/>
              </w:rPr>
              <w:t>基站</w:t>
            </w:r>
            <w:r w:rsidRPr="000F139C">
              <w:rPr>
                <w:rFonts w:hint="eastAsia"/>
              </w:rPr>
              <w:t>ID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Byte95-99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TLV9- PPP</w:t>
            </w:r>
            <w:r w:rsidRPr="000F139C">
              <w:rPr>
                <w:rFonts w:hint="eastAsia"/>
              </w:rPr>
              <w:t>（端对端协议）状态（</w:t>
            </w:r>
            <w:r w:rsidRPr="000F139C">
              <w:rPr>
                <w:rFonts w:hint="eastAsia"/>
              </w:rPr>
              <w:t>0x3017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Byte100-104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TLV10-GSM</w:t>
            </w:r>
            <w:r w:rsidRPr="000F139C">
              <w:rPr>
                <w:rFonts w:hint="eastAsia"/>
              </w:rPr>
              <w:t>注册状态（</w:t>
            </w:r>
            <w:r w:rsidRPr="000F139C">
              <w:rPr>
                <w:rFonts w:hint="eastAsia"/>
              </w:rPr>
              <w:t>0x3018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Byte105-109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TLV11-GPRS</w:t>
            </w:r>
            <w:r w:rsidRPr="000F139C">
              <w:rPr>
                <w:rFonts w:hint="eastAsia"/>
              </w:rPr>
              <w:t>注册状态（</w:t>
            </w:r>
            <w:r w:rsidRPr="000F139C">
              <w:rPr>
                <w:rFonts w:hint="eastAsia"/>
              </w:rPr>
              <w:t>0x3019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Byte110-114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TLV12-</w:t>
            </w:r>
            <w:r w:rsidRPr="000F139C">
              <w:rPr>
                <w:rFonts w:hint="eastAsia"/>
              </w:rPr>
              <w:t>与平台连接状态（</w:t>
            </w:r>
            <w:r w:rsidRPr="000F139C">
              <w:rPr>
                <w:rFonts w:hint="eastAsia"/>
              </w:rPr>
              <w:t>0x301A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rPr>
          <w:trHeight w:val="334"/>
        </w:trPr>
        <w:tc>
          <w:tcPr>
            <w:tcW w:w="1526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Byte115-122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TLV13-</w:t>
            </w:r>
            <w:r w:rsidRPr="000F139C">
              <w:rPr>
                <w:rFonts w:hint="eastAsia"/>
              </w:rPr>
              <w:t>通用状态字</w:t>
            </w:r>
            <w:r w:rsidRPr="000F139C">
              <w:rPr>
                <w:rFonts w:hint="eastAsia"/>
              </w:rPr>
              <w:t>2</w:t>
            </w:r>
            <w:r w:rsidRPr="000F139C">
              <w:rPr>
                <w:rFonts w:hint="eastAsia"/>
              </w:rPr>
              <w:t>（</w:t>
            </w:r>
            <w:r w:rsidRPr="000F139C">
              <w:rPr>
                <w:rFonts w:hint="eastAsia"/>
              </w:rPr>
              <w:t>0xA501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rPr>
          <w:trHeight w:val="278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Byte123-130</w:t>
            </w:r>
          </w:p>
        </w:tc>
        <w:tc>
          <w:tcPr>
            <w:tcW w:w="4030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t>TLV</w:t>
            </w:r>
            <w:r w:rsidRPr="000F139C">
              <w:rPr>
                <w:rFonts w:hint="eastAsia"/>
              </w:rPr>
              <w:t>14-</w:t>
            </w:r>
            <w:r w:rsidRPr="000F139C">
              <w:rPr>
                <w:rFonts w:hint="eastAsia"/>
              </w:rPr>
              <w:t>休眠时间统计数据（</w:t>
            </w:r>
            <w:r w:rsidRPr="000F139C">
              <w:rPr>
                <w:rFonts w:hint="eastAsia"/>
              </w:rPr>
              <w:t>0x</w:t>
            </w:r>
            <w:r w:rsidRPr="000F139C">
              <w:t>301E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校验字</w:t>
            </w:r>
          </w:p>
        </w:tc>
      </w:tr>
      <w:tr w:rsidR="00E34AB6" w:rsidRPr="000F139C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此字节前所有字节校验和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</w:tbl>
    <w:p w:rsidR="005B4CB5" w:rsidRPr="000F139C" w:rsidRDefault="005B4CB5">
      <w:pPr>
        <w:pStyle w:val="a8"/>
        <w:numPr>
          <w:ilvl w:val="0"/>
          <w:numId w:val="0"/>
        </w:numPr>
        <w:spacing w:before="156" w:after="156"/>
        <w:outlineLvl w:val="3"/>
      </w:pPr>
      <w:r w:rsidRPr="000F139C">
        <w:rPr>
          <w:rFonts w:hint="eastAsia"/>
        </w:rPr>
        <w:t>6</w:t>
      </w:r>
      <w:r w:rsidRPr="000F139C">
        <w:t>.4.1.</w:t>
      </w:r>
      <w:r w:rsidRPr="000F139C">
        <w:rPr>
          <w:rFonts w:hint="eastAsia"/>
        </w:rPr>
        <w:t>1终端基本状态数据组（TLV组）</w:t>
      </w:r>
    </w:p>
    <w:p w:rsidR="00B354CD" w:rsidRPr="000F139C" w:rsidRDefault="00B354CD" w:rsidP="00920E43">
      <w:pPr>
        <w:ind w:firstLine="420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 w:hint="eastAsia"/>
          <w:szCs w:val="21"/>
        </w:rPr>
        <w:t>终端基本状态数据组（TLV组）示例见表1</w:t>
      </w:r>
      <w:r w:rsidR="00E34AB6">
        <w:rPr>
          <w:rFonts w:asciiTheme="minorEastAsia" w:eastAsiaTheme="minorEastAsia" w:hAnsiTheme="minorEastAsia"/>
          <w:szCs w:val="21"/>
        </w:rPr>
        <w:t>3</w:t>
      </w:r>
      <w:r w:rsidRPr="000F139C">
        <w:rPr>
          <w:rFonts w:asciiTheme="minorEastAsia" w:eastAsiaTheme="minorEastAsia" w:hAnsiTheme="minorEastAsia" w:hint="eastAsia"/>
          <w:szCs w:val="21"/>
        </w:rPr>
        <w:t>。</w:t>
      </w:r>
    </w:p>
    <w:p w:rsidR="003343C5" w:rsidRPr="000F139C" w:rsidRDefault="003343C5" w:rsidP="00E34AB6">
      <w:pPr>
        <w:pStyle w:val="af7"/>
        <w:spacing w:before="156" w:after="156"/>
        <w:ind w:left="0"/>
      </w:pPr>
      <w:r w:rsidRPr="00E34AB6">
        <w:rPr>
          <w:rFonts w:hint="eastAsia"/>
        </w:rPr>
        <w:t>终端基本状态数据组</w:t>
      </w:r>
      <w:r w:rsidR="004F2D44" w:rsidRPr="00E34AB6">
        <w:rPr>
          <w:rFonts w:hint="eastAsia"/>
        </w:rPr>
        <w:t>（T</w:t>
      </w:r>
      <w:r w:rsidR="004F2D44" w:rsidRPr="00E34AB6">
        <w:t>LV</w:t>
      </w:r>
      <w:r w:rsidR="004F2D44" w:rsidRPr="00E34AB6">
        <w:rPr>
          <w:rFonts w:hint="eastAsia"/>
        </w:rPr>
        <w:t>组）</w:t>
      </w:r>
      <w:r w:rsidRPr="00E34AB6">
        <w:rPr>
          <w:rFonts w:hint="eastAsia"/>
        </w:rPr>
        <w:t>示例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46"/>
        <w:gridCol w:w="1357"/>
        <w:gridCol w:w="5876"/>
      </w:tblGrid>
      <w:tr w:rsidR="007340FC" w:rsidRPr="000F139C" w:rsidTr="00D7336F">
        <w:trPr>
          <w:trHeight w:val="309"/>
          <w:jc w:val="center"/>
        </w:trPr>
        <w:tc>
          <w:tcPr>
            <w:tcW w:w="6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340FC" w:rsidRPr="000F139C" w:rsidRDefault="007340FC" w:rsidP="006E3B5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340FC" w:rsidRPr="000F139C" w:rsidRDefault="007340FC" w:rsidP="006E3B5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70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7336F" w:rsidRPr="000F139C" w:rsidRDefault="007340FC" w:rsidP="006E3B5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</w:t>
            </w:r>
          </w:p>
          <w:p w:rsidR="007340FC" w:rsidRPr="000F139C" w:rsidRDefault="007340FC" w:rsidP="006E3B5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（字节）</w:t>
            </w:r>
          </w:p>
        </w:tc>
        <w:tc>
          <w:tcPr>
            <w:tcW w:w="307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340FC" w:rsidRPr="000F139C" w:rsidRDefault="007340FC" w:rsidP="006E3B5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标签说明</w:t>
            </w:r>
          </w:p>
        </w:tc>
      </w:tr>
      <w:tr w:rsidR="00427882" w:rsidRPr="000F139C" w:rsidTr="00D7336F">
        <w:trPr>
          <w:trHeight w:val="309"/>
          <w:jc w:val="center"/>
        </w:trPr>
        <w:tc>
          <w:tcPr>
            <w:tcW w:w="622" w:type="pct"/>
            <w:tcBorders>
              <w:top w:val="single" w:sz="12" w:space="0" w:color="auto"/>
            </w:tcBorders>
            <w:shd w:val="clear" w:color="auto" w:fill="auto"/>
          </w:tcPr>
          <w:p w:rsidR="00427882" w:rsidRPr="000F139C" w:rsidRDefault="009F4EFC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c_tlv_0x3000" w:history="1">
              <w:r w:rsidR="00427882" w:rsidRPr="000F139C">
                <w:rPr>
                  <w:rFonts w:asciiTheme="minorEastAsia" w:eastAsiaTheme="minorEastAsia" w:hAnsiTheme="minorEastAsia"/>
                  <w:sz w:val="18"/>
                  <w:szCs w:val="18"/>
                </w:rPr>
                <w:t>0x3000</w:t>
              </w:r>
            </w:hyperlink>
          </w:p>
        </w:tc>
        <w:tc>
          <w:tcPr>
            <w:tcW w:w="599" w:type="pct"/>
            <w:tcBorders>
              <w:top w:val="single" w:sz="12" w:space="0" w:color="auto"/>
            </w:tcBorders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整数</w:t>
            </w:r>
          </w:p>
        </w:tc>
        <w:tc>
          <w:tcPr>
            <w:tcW w:w="709" w:type="pct"/>
            <w:tcBorders>
              <w:top w:val="single" w:sz="12" w:space="0" w:color="auto"/>
            </w:tcBorders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3070" w:type="pct"/>
            <w:tcBorders>
              <w:top w:val="single" w:sz="12" w:space="0" w:color="auto"/>
            </w:tcBorders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终端状态字1【见6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.4.1.2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】</w:t>
            </w:r>
          </w:p>
        </w:tc>
      </w:tr>
      <w:tr w:rsidR="00427882" w:rsidRPr="000F139C" w:rsidTr="00D7336F">
        <w:trPr>
          <w:trHeight w:val="309"/>
          <w:jc w:val="center"/>
        </w:trPr>
        <w:tc>
          <w:tcPr>
            <w:tcW w:w="622" w:type="pct"/>
            <w:tcBorders>
              <w:top w:val="single" w:sz="12" w:space="0" w:color="auto"/>
            </w:tcBorders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0x2101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数字组合</w:t>
            </w:r>
          </w:p>
        </w:tc>
        <w:tc>
          <w:tcPr>
            <w:tcW w:w="709" w:type="pct"/>
            <w:tcBorders>
              <w:top w:val="single" w:sz="12" w:space="0" w:color="auto"/>
            </w:tcBorders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3070" w:type="pct"/>
            <w:tcBorders>
              <w:top w:val="single" w:sz="12" w:space="0" w:color="auto"/>
            </w:tcBorders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地理位置信息单包</w:t>
            </w:r>
          </w:p>
        </w:tc>
      </w:tr>
      <w:tr w:rsidR="00427882" w:rsidRPr="000F139C" w:rsidTr="00D7336F">
        <w:trPr>
          <w:trHeight w:val="309"/>
          <w:jc w:val="center"/>
        </w:trPr>
        <w:tc>
          <w:tcPr>
            <w:tcW w:w="622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0x3004</w:t>
            </w:r>
          </w:p>
        </w:tc>
        <w:tc>
          <w:tcPr>
            <w:tcW w:w="599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整数</w:t>
            </w:r>
          </w:p>
        </w:tc>
        <w:tc>
          <w:tcPr>
            <w:tcW w:w="709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070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外部电源电压，单位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0.1V</w:t>
            </w:r>
          </w:p>
        </w:tc>
      </w:tr>
      <w:tr w:rsidR="00427882" w:rsidRPr="000F139C" w:rsidTr="00D7336F">
        <w:trPr>
          <w:trHeight w:val="309"/>
          <w:jc w:val="center"/>
        </w:trPr>
        <w:tc>
          <w:tcPr>
            <w:tcW w:w="622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18" w:name="tlv_0x0002" w:colFirst="0" w:colLast="0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0x3005</w:t>
            </w:r>
          </w:p>
        </w:tc>
        <w:tc>
          <w:tcPr>
            <w:tcW w:w="599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整数</w:t>
            </w:r>
          </w:p>
        </w:tc>
        <w:tc>
          <w:tcPr>
            <w:tcW w:w="709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070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终端内置电池电压，单位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0.1V</w:t>
            </w:r>
          </w:p>
        </w:tc>
      </w:tr>
      <w:bookmarkEnd w:id="418"/>
      <w:tr w:rsidR="00427882" w:rsidRPr="000F139C" w:rsidTr="00D7336F">
        <w:trPr>
          <w:trHeight w:val="309"/>
          <w:jc w:val="center"/>
        </w:trPr>
        <w:tc>
          <w:tcPr>
            <w:tcW w:w="622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0x3007</w:t>
            </w:r>
          </w:p>
        </w:tc>
        <w:tc>
          <w:tcPr>
            <w:tcW w:w="599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整数</w:t>
            </w:r>
          </w:p>
        </w:tc>
        <w:tc>
          <w:tcPr>
            <w:tcW w:w="709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070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本地信号场强，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0-100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模式下可用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CSQ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值）</w:t>
            </w:r>
          </w:p>
        </w:tc>
      </w:tr>
      <w:tr w:rsidR="00427882" w:rsidRPr="000F139C" w:rsidTr="00D7336F">
        <w:trPr>
          <w:trHeight w:val="309"/>
          <w:jc w:val="center"/>
        </w:trPr>
        <w:tc>
          <w:tcPr>
            <w:tcW w:w="622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0x3008</w:t>
            </w:r>
          </w:p>
        </w:tc>
        <w:tc>
          <w:tcPr>
            <w:tcW w:w="599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整数</w:t>
            </w:r>
          </w:p>
        </w:tc>
        <w:tc>
          <w:tcPr>
            <w:tcW w:w="709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070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卫星颗数</w:t>
            </w:r>
          </w:p>
        </w:tc>
      </w:tr>
      <w:tr w:rsidR="00427882" w:rsidRPr="000F139C" w:rsidTr="00D7336F">
        <w:trPr>
          <w:trHeight w:val="309"/>
          <w:jc w:val="center"/>
        </w:trPr>
        <w:tc>
          <w:tcPr>
            <w:tcW w:w="622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0x3016</w:t>
            </w:r>
          </w:p>
        </w:tc>
        <w:tc>
          <w:tcPr>
            <w:tcW w:w="599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3070" w:type="pct"/>
            <w:shd w:val="clear" w:color="auto" w:fill="auto"/>
          </w:tcPr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ACC ON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累计时间，单位：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秒</w:t>
            </w:r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417"/>
              <w:gridCol w:w="2410"/>
            </w:tblGrid>
            <w:tr w:rsidR="00427882" w:rsidRPr="000F139C" w:rsidTr="00E5546E">
              <w:tc>
                <w:tcPr>
                  <w:tcW w:w="1417" w:type="dxa"/>
                </w:tcPr>
                <w:p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Byte1</w:t>
                  </w:r>
                </w:p>
              </w:tc>
              <w:tc>
                <w:tcPr>
                  <w:tcW w:w="2410" w:type="dxa"/>
                </w:tcPr>
                <w:p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MSB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最高字节</w:t>
                  </w:r>
                </w:p>
              </w:tc>
            </w:tr>
            <w:tr w:rsidR="00427882" w:rsidRPr="000F139C" w:rsidTr="00E5546E">
              <w:tc>
                <w:tcPr>
                  <w:tcW w:w="1417" w:type="dxa"/>
                </w:tcPr>
                <w:p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Byte2</w:t>
                  </w:r>
                </w:p>
              </w:tc>
              <w:tc>
                <w:tcPr>
                  <w:tcW w:w="2410" w:type="dxa"/>
                </w:tcPr>
                <w:p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427882" w:rsidRPr="000F139C" w:rsidTr="00E5546E">
              <w:tc>
                <w:tcPr>
                  <w:tcW w:w="1417" w:type="dxa"/>
                </w:tcPr>
                <w:p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lastRenderedPageBreak/>
                    <w:t>Byte3</w:t>
                  </w:r>
                </w:p>
              </w:tc>
              <w:tc>
                <w:tcPr>
                  <w:tcW w:w="2410" w:type="dxa"/>
                </w:tcPr>
                <w:p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427882" w:rsidRPr="000F139C" w:rsidTr="00E5546E">
              <w:tc>
                <w:tcPr>
                  <w:tcW w:w="1417" w:type="dxa"/>
                </w:tcPr>
                <w:p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Byte4</w:t>
                  </w:r>
                </w:p>
              </w:tc>
              <w:tc>
                <w:tcPr>
                  <w:tcW w:w="2410" w:type="dxa"/>
                </w:tcPr>
                <w:p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LSB 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最低字节</w:t>
                  </w:r>
                </w:p>
              </w:tc>
            </w:tr>
          </w:tbl>
          <w:p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336F" w:rsidRPr="00946E99" w:rsidRDefault="00946E99" w:rsidP="00DD1496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lastRenderedPageBreak/>
        <w:t>表1</w:t>
      </w:r>
      <w:r w:rsidR="00E34AB6">
        <w:rPr>
          <w:rFonts w:ascii="黑体" w:eastAsia="黑体" w:hAnsi="黑体"/>
        </w:rPr>
        <w:t>3</w:t>
      </w:r>
      <w:r w:rsidRPr="000F139C">
        <w:rPr>
          <w:rFonts w:ascii="黑体" w:eastAsia="黑体" w:hAnsi="黑体" w:hint="eastAsia"/>
        </w:rPr>
        <w:t>终端基本状态数据组（T</w:t>
      </w:r>
      <w:r w:rsidRPr="000F139C">
        <w:rPr>
          <w:rFonts w:ascii="黑体" w:eastAsia="黑体" w:hAnsi="黑体"/>
        </w:rPr>
        <w:t>LV</w:t>
      </w:r>
      <w:r w:rsidRPr="000F139C">
        <w:rPr>
          <w:rFonts w:ascii="黑体" w:eastAsia="黑体" w:hAnsi="黑体" w:hint="eastAsia"/>
        </w:rPr>
        <w:t>组）示例</w:t>
      </w:r>
      <w:r>
        <w:rPr>
          <w:rFonts w:ascii="黑体" w:eastAsia="黑体" w:hAnsi="黑体" w:hint="eastAsia"/>
        </w:rPr>
        <w:t>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46"/>
        <w:gridCol w:w="1357"/>
        <w:gridCol w:w="5876"/>
      </w:tblGrid>
      <w:tr w:rsidR="00946E99" w:rsidRPr="000F139C" w:rsidTr="00946E99">
        <w:trPr>
          <w:trHeight w:val="605"/>
          <w:jc w:val="center"/>
        </w:trPr>
        <w:tc>
          <w:tcPr>
            <w:tcW w:w="622" w:type="pc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70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（字节）</w:t>
            </w:r>
          </w:p>
        </w:tc>
        <w:tc>
          <w:tcPr>
            <w:tcW w:w="3070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标签说明</w:t>
            </w:r>
          </w:p>
        </w:tc>
      </w:tr>
      <w:tr w:rsidR="00E34AB6" w:rsidRPr="000F139C" w:rsidTr="00946E99">
        <w:trPr>
          <w:trHeight w:val="605"/>
          <w:jc w:val="center"/>
        </w:trPr>
        <w:tc>
          <w:tcPr>
            <w:tcW w:w="622" w:type="pc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0x3017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070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PPP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（端对端协议）状态：</w:t>
            </w:r>
          </w:p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AT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PPP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拨号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PPP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拨号成功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：与中心通讯正常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：模块故障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：初始化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SIM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卡故障</w:t>
            </w:r>
          </w:p>
        </w:tc>
      </w:tr>
      <w:tr w:rsidR="00E34AB6" w:rsidRPr="000F139C" w:rsidTr="00946E99">
        <w:trPr>
          <w:trHeight w:val="605"/>
          <w:jc w:val="center"/>
        </w:trPr>
        <w:tc>
          <w:tcPr>
            <w:tcW w:w="622" w:type="pc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0x3018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070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GSM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注册状态：</w:t>
            </w:r>
          </w:p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未注册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已注册，本地网络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搜索网络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3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注册被拒绝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4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未知状态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5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已注册，漫游网络，该TLV一般上传给PC</w:t>
            </w:r>
          </w:p>
        </w:tc>
      </w:tr>
      <w:tr w:rsidR="00E34AB6" w:rsidRPr="000F139C" w:rsidTr="00751F59">
        <w:trPr>
          <w:trHeight w:val="1140"/>
          <w:jc w:val="center"/>
        </w:trPr>
        <w:tc>
          <w:tcPr>
            <w:tcW w:w="622" w:type="pct"/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0x3019</w:t>
            </w:r>
          </w:p>
        </w:tc>
        <w:tc>
          <w:tcPr>
            <w:tcW w:w="599" w:type="pct"/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070" w:type="pct"/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注册状态</w:t>
            </w:r>
          </w:p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未注册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已注册，本地网络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搜索网络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3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注册被拒绝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4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未知状态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5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已注册，漫游网络，该TLV一般上传给PC</w:t>
            </w:r>
          </w:p>
        </w:tc>
      </w:tr>
      <w:tr w:rsidR="00E34AB6" w:rsidRPr="000F139C" w:rsidTr="00751F59">
        <w:trPr>
          <w:trHeight w:val="1140"/>
          <w:jc w:val="center"/>
        </w:trPr>
        <w:tc>
          <w:tcPr>
            <w:tcW w:w="622" w:type="pct"/>
            <w:shd w:val="clear" w:color="auto" w:fill="auto"/>
            <w:vAlign w:val="center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0x301A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shd w:val="clear" w:color="auto" w:fill="auto"/>
            <w:vAlign w:val="center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070" w:type="pct"/>
            <w:shd w:val="clear" w:color="auto" w:fill="auto"/>
            <w:vAlign w:val="center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与平台连接状态：</w:t>
            </w:r>
          </w:p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：离线，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：在线，该TLV一般上传给PC</w:t>
            </w:r>
          </w:p>
        </w:tc>
      </w:tr>
      <w:tr w:rsidR="00E34AB6" w:rsidRPr="000F139C" w:rsidTr="00751F59">
        <w:trPr>
          <w:trHeight w:val="1140"/>
          <w:jc w:val="center"/>
        </w:trPr>
        <w:tc>
          <w:tcPr>
            <w:tcW w:w="622" w:type="pct"/>
            <w:shd w:val="clear" w:color="auto" w:fill="auto"/>
            <w:vAlign w:val="center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0xA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501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shd w:val="clear" w:color="auto" w:fill="auto"/>
            <w:vAlign w:val="center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3070" w:type="pct"/>
            <w:shd w:val="clear" w:color="auto" w:fill="auto"/>
            <w:vAlign w:val="center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状态字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</w:tr>
      <w:tr w:rsidR="00E34AB6" w:rsidRPr="000F139C" w:rsidTr="00751F59">
        <w:trPr>
          <w:trHeight w:val="1140"/>
          <w:jc w:val="center"/>
        </w:trPr>
        <w:tc>
          <w:tcPr>
            <w:tcW w:w="622" w:type="pct"/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301E</w:t>
            </w:r>
          </w:p>
        </w:tc>
        <w:tc>
          <w:tcPr>
            <w:tcW w:w="599" w:type="pct"/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709" w:type="pct"/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70" w:type="pct"/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终端统计休眠时间</w:t>
            </w:r>
          </w:p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Byte1~Byte4：总休眠时间，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0.05 hour/bit, 0 offset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Byte5~Byte8：本次休眠时间，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0.05 hour/bit, 0 offset</w:t>
            </w:r>
          </w:p>
        </w:tc>
      </w:tr>
      <w:tr w:rsidR="00E34AB6" w:rsidRPr="000F139C" w:rsidTr="00E34AB6">
        <w:trPr>
          <w:trHeight w:val="215"/>
          <w:jc w:val="center"/>
        </w:trPr>
        <w:tc>
          <w:tcPr>
            <w:tcW w:w="622" w:type="pct"/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0x301F</w:t>
            </w:r>
          </w:p>
        </w:tc>
        <w:tc>
          <w:tcPr>
            <w:tcW w:w="599" w:type="pct"/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3070" w:type="pct"/>
            <w:shd w:val="clear" w:color="auto" w:fill="auto"/>
          </w:tcPr>
          <w:p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基站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</w:tr>
    </w:tbl>
    <w:p w:rsidR="000A6E9A" w:rsidRPr="000F139C" w:rsidRDefault="000A6E9A" w:rsidP="007F67C7">
      <w:pPr>
        <w:pStyle w:val="a8"/>
        <w:numPr>
          <w:ilvl w:val="0"/>
          <w:numId w:val="0"/>
        </w:numPr>
        <w:spacing w:before="156" w:after="156"/>
        <w:outlineLvl w:val="3"/>
      </w:pPr>
      <w:r w:rsidRPr="000F139C">
        <w:rPr>
          <w:rFonts w:hint="eastAsia"/>
        </w:rPr>
        <w:t>6</w:t>
      </w:r>
      <w:r w:rsidRPr="000F139C">
        <w:t xml:space="preserve">.4.1.2 </w:t>
      </w:r>
      <w:r w:rsidRPr="000F139C">
        <w:rPr>
          <w:rFonts w:hint="eastAsia"/>
        </w:rPr>
        <w:t>终端状态字定义</w:t>
      </w:r>
    </w:p>
    <w:p w:rsidR="003073CD" w:rsidRPr="000F139C" w:rsidRDefault="003073CD" w:rsidP="00920E43">
      <w:pPr>
        <w:ind w:firstLine="420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 w:hint="eastAsia"/>
          <w:szCs w:val="21"/>
        </w:rPr>
        <w:t>终端状态字定义见表1</w:t>
      </w:r>
      <w:r w:rsidR="00E34AB6">
        <w:rPr>
          <w:rFonts w:asciiTheme="minorEastAsia" w:eastAsiaTheme="minorEastAsia" w:hAnsiTheme="minorEastAsia"/>
          <w:szCs w:val="21"/>
        </w:rPr>
        <w:t>4</w:t>
      </w:r>
      <w:r w:rsidRPr="000F139C">
        <w:rPr>
          <w:rFonts w:asciiTheme="minorEastAsia" w:eastAsiaTheme="minorEastAsia" w:hAnsiTheme="minorEastAsia" w:hint="eastAsia"/>
          <w:szCs w:val="21"/>
        </w:rPr>
        <w:t>，终端状态字位定义见表</w:t>
      </w:r>
      <w:r w:rsidR="00D856B5" w:rsidRPr="000F139C">
        <w:rPr>
          <w:rFonts w:asciiTheme="minorEastAsia" w:eastAsiaTheme="minorEastAsia" w:hAnsiTheme="minorEastAsia" w:hint="eastAsia"/>
          <w:szCs w:val="21"/>
        </w:rPr>
        <w:t>1</w:t>
      </w:r>
      <w:r w:rsidR="00E34AB6">
        <w:rPr>
          <w:rFonts w:asciiTheme="minorEastAsia" w:eastAsiaTheme="minorEastAsia" w:hAnsiTheme="minorEastAsia"/>
          <w:szCs w:val="21"/>
        </w:rPr>
        <w:t>5</w:t>
      </w:r>
      <w:r w:rsidRPr="000F139C">
        <w:rPr>
          <w:rFonts w:asciiTheme="minorEastAsia" w:eastAsiaTheme="minorEastAsia" w:hAnsiTheme="minorEastAsia" w:hint="eastAsia"/>
          <w:szCs w:val="21"/>
        </w:rPr>
        <w:t>。</w:t>
      </w:r>
    </w:p>
    <w:p w:rsidR="00E11A56" w:rsidRPr="00E34AB6" w:rsidRDefault="008602A0" w:rsidP="00E34AB6">
      <w:pPr>
        <w:pStyle w:val="af7"/>
        <w:spacing w:before="156" w:after="156"/>
        <w:ind w:left="0"/>
      </w:pPr>
      <w:r w:rsidRPr="00E34AB6">
        <w:rPr>
          <w:rFonts w:hint="eastAsia"/>
        </w:rPr>
        <w:t>终端状态字定义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576"/>
        <w:gridCol w:w="490"/>
        <w:gridCol w:w="490"/>
        <w:gridCol w:w="490"/>
        <w:gridCol w:w="490"/>
        <w:gridCol w:w="490"/>
        <w:gridCol w:w="490"/>
        <w:gridCol w:w="490"/>
        <w:gridCol w:w="484"/>
      </w:tblGrid>
      <w:tr w:rsidR="00E11A56" w:rsidRPr="000F139C" w:rsidTr="00D7336F">
        <w:trPr>
          <w:jc w:val="center"/>
        </w:trPr>
        <w:tc>
          <w:tcPr>
            <w:tcW w:w="564" w:type="pct"/>
            <w:tcBorders>
              <w:top w:val="single" w:sz="12" w:space="0" w:color="auto"/>
              <w:bottom w:val="single" w:sz="12" w:space="0" w:color="auto"/>
            </w:tcBorders>
          </w:tcPr>
          <w:p w:rsidR="00E11A56" w:rsidRPr="000F139C" w:rsidRDefault="00E11A56" w:rsidP="00D856B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字节序</w:t>
            </w:r>
          </w:p>
        </w:tc>
        <w:tc>
          <w:tcPr>
            <w:tcW w:w="2391" w:type="pct"/>
            <w:tcBorders>
              <w:top w:val="single" w:sz="12" w:space="0" w:color="auto"/>
              <w:bottom w:val="single" w:sz="12" w:space="0" w:color="auto"/>
            </w:tcBorders>
          </w:tcPr>
          <w:p w:rsidR="00E11A56" w:rsidRPr="000F139C" w:rsidRDefault="00E11A56" w:rsidP="00D856B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  <w:tc>
          <w:tcPr>
            <w:tcW w:w="2045" w:type="pct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:rsidR="00E11A56" w:rsidRPr="000F139C" w:rsidRDefault="00E11A56" w:rsidP="00D856B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位序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（字节内 高→低）</w:t>
            </w:r>
          </w:p>
        </w:tc>
      </w:tr>
      <w:tr w:rsidR="00E11A56" w:rsidRPr="000F139C" w:rsidTr="00D7336F">
        <w:trPr>
          <w:jc w:val="center"/>
        </w:trPr>
        <w:tc>
          <w:tcPr>
            <w:tcW w:w="564" w:type="pct"/>
            <w:tcBorders>
              <w:top w:val="single" w:sz="12" w:space="0" w:color="auto"/>
            </w:tcBorders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</w:t>
            </w:r>
          </w:p>
        </w:tc>
        <w:tc>
          <w:tcPr>
            <w:tcW w:w="2391" w:type="pct"/>
            <w:tcBorders>
              <w:top w:val="single" w:sz="12" w:space="0" w:color="auto"/>
            </w:tcBorders>
          </w:tcPr>
          <w:p w:rsidR="00E11A56" w:rsidRPr="000F139C" w:rsidRDefault="00E11A56" w:rsidP="00D579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状态字1：通用状态字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31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30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29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28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27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26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25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24</w:t>
            </w:r>
          </w:p>
        </w:tc>
      </w:tr>
      <w:tr w:rsidR="00E11A56" w:rsidRPr="000F139C" w:rsidTr="00D7336F">
        <w:trPr>
          <w:jc w:val="center"/>
        </w:trPr>
        <w:tc>
          <w:tcPr>
            <w:tcW w:w="564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</w:t>
            </w:r>
          </w:p>
        </w:tc>
        <w:tc>
          <w:tcPr>
            <w:tcW w:w="2391" w:type="pct"/>
          </w:tcPr>
          <w:p w:rsidR="00E11A56" w:rsidRPr="000F139C" w:rsidRDefault="00E11A56" w:rsidP="00D579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状态字2：终端状态字</w:t>
            </w:r>
          </w:p>
          <w:p w:rsidR="00E11A56" w:rsidRPr="000F139C" w:rsidRDefault="00E11A56" w:rsidP="00D579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用于定义终端主要硬件状态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23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22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21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19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18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17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16</w:t>
            </w:r>
          </w:p>
        </w:tc>
      </w:tr>
      <w:tr w:rsidR="00E11A56" w:rsidRPr="000F139C" w:rsidTr="00D7336F">
        <w:trPr>
          <w:jc w:val="center"/>
        </w:trPr>
        <w:tc>
          <w:tcPr>
            <w:tcW w:w="564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3</w:t>
            </w:r>
          </w:p>
        </w:tc>
        <w:tc>
          <w:tcPr>
            <w:tcW w:w="2391" w:type="pct"/>
          </w:tcPr>
          <w:p w:rsidR="00E11A56" w:rsidRPr="000F139C" w:rsidRDefault="00E11A56" w:rsidP="00D579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状态字3：设备状态字</w:t>
            </w:r>
          </w:p>
          <w:p w:rsidR="00E11A56" w:rsidRPr="000F139C" w:rsidRDefault="00E11A56" w:rsidP="00D579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用于定义设备主要异常状态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15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14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13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12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11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9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8</w:t>
            </w:r>
          </w:p>
        </w:tc>
      </w:tr>
      <w:tr w:rsidR="00E11A56" w:rsidRPr="000F139C" w:rsidTr="00D7336F">
        <w:trPr>
          <w:jc w:val="center"/>
        </w:trPr>
        <w:tc>
          <w:tcPr>
            <w:tcW w:w="564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4</w:t>
            </w:r>
          </w:p>
        </w:tc>
        <w:tc>
          <w:tcPr>
            <w:tcW w:w="2391" w:type="pct"/>
          </w:tcPr>
          <w:p w:rsidR="00E11A56" w:rsidRPr="000F139C" w:rsidRDefault="00E11A56" w:rsidP="00D579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状态字4：应用功能状态预留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256" w:type="pct"/>
          </w:tcPr>
          <w:p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</w:tr>
    </w:tbl>
    <w:p w:rsidR="00530770" w:rsidRPr="000F139C" w:rsidRDefault="00227C9D" w:rsidP="00E34AB6">
      <w:pPr>
        <w:pStyle w:val="af7"/>
        <w:spacing w:before="156" w:after="156"/>
        <w:ind w:left="0"/>
      </w:pPr>
      <w:r w:rsidRPr="000F139C">
        <w:rPr>
          <w:rFonts w:hAnsi="黑体" w:hint="eastAsia"/>
        </w:rPr>
        <w:t>终端状态字位定义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842"/>
        <w:gridCol w:w="5539"/>
      </w:tblGrid>
      <w:tr w:rsidR="00530770" w:rsidRPr="000F139C" w:rsidTr="00D7336F">
        <w:trPr>
          <w:jc w:val="center"/>
        </w:trPr>
        <w:tc>
          <w:tcPr>
            <w:tcW w:w="16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30770" w:rsidRPr="000F139C" w:rsidRDefault="00530770" w:rsidP="00CD0FB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状态字</w:t>
            </w:r>
          </w:p>
        </w:tc>
        <w:tc>
          <w:tcPr>
            <w:tcW w:w="44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30770" w:rsidRPr="000F139C" w:rsidRDefault="00530770" w:rsidP="00CD0FB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位序</w:t>
            </w:r>
          </w:p>
        </w:tc>
        <w:tc>
          <w:tcPr>
            <w:tcW w:w="289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30770" w:rsidRPr="000F139C" w:rsidRDefault="00530770" w:rsidP="00CD0FB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530770" w:rsidRPr="000F139C" w:rsidTr="00D7336F">
        <w:trPr>
          <w:jc w:val="center"/>
        </w:trPr>
        <w:tc>
          <w:tcPr>
            <w:tcW w:w="1666" w:type="pct"/>
            <w:tcBorders>
              <w:top w:val="single" w:sz="12" w:space="0" w:color="auto"/>
            </w:tcBorders>
            <w:shd w:val="clear" w:color="auto" w:fill="auto"/>
          </w:tcPr>
          <w:p w:rsidR="00530770" w:rsidRPr="000F139C" w:rsidRDefault="00AD2FF6" w:rsidP="005307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tcBorders>
              <w:top w:val="single" w:sz="12" w:space="0" w:color="auto"/>
            </w:tcBorders>
            <w:shd w:val="clear" w:color="auto" w:fill="auto"/>
          </w:tcPr>
          <w:p w:rsidR="00530770" w:rsidRPr="000F139C" w:rsidRDefault="00AD2FF6" w:rsidP="005307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2894" w:type="pct"/>
            <w:tcBorders>
              <w:top w:val="single" w:sz="12" w:space="0" w:color="auto"/>
            </w:tcBorders>
            <w:shd w:val="clear" w:color="auto" w:fill="auto"/>
          </w:tcPr>
          <w:p w:rsidR="00530770" w:rsidRPr="000F139C" w:rsidRDefault="00B26BE1" w:rsidP="00E93A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【定位状态】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0=</w:t>
            </w:r>
            <w:r w:rsidR="00E93AA6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未定位，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1=</w:t>
            </w:r>
            <w:r w:rsidR="00E93AA6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已定位</w:t>
            </w:r>
          </w:p>
        </w:tc>
      </w:tr>
      <w:tr w:rsidR="00AD2FF6" w:rsidRPr="000F139C" w:rsidTr="00D7336F">
        <w:trPr>
          <w:jc w:val="center"/>
        </w:trPr>
        <w:tc>
          <w:tcPr>
            <w:tcW w:w="1666" w:type="pct"/>
            <w:shd w:val="clear" w:color="auto" w:fill="auto"/>
          </w:tcPr>
          <w:p w:rsidR="00AD2FF6" w:rsidRPr="000F139C" w:rsidRDefault="00AD2FF6" w:rsidP="00AD2F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:rsidR="00AD2FF6" w:rsidRPr="000F139C" w:rsidRDefault="00AD2FF6" w:rsidP="00AD2F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2894" w:type="pct"/>
            <w:shd w:val="clear" w:color="auto" w:fill="auto"/>
          </w:tcPr>
          <w:p w:rsidR="00AD2FF6" w:rsidRPr="000F139C" w:rsidRDefault="001F220B" w:rsidP="00C43D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开关量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0=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低，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1=</w:t>
            </w:r>
            <w:r w:rsidR="00C43D2A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</w:tr>
      <w:tr w:rsidR="00AD2FF6" w:rsidRPr="000F139C" w:rsidTr="00D7336F">
        <w:trPr>
          <w:jc w:val="center"/>
        </w:trPr>
        <w:tc>
          <w:tcPr>
            <w:tcW w:w="1666" w:type="pct"/>
            <w:shd w:val="clear" w:color="auto" w:fill="auto"/>
          </w:tcPr>
          <w:p w:rsidR="00AD2FF6" w:rsidRPr="000F139C" w:rsidRDefault="00AD2FF6" w:rsidP="00AD2F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:rsidR="00AD2FF6" w:rsidRPr="000F139C" w:rsidRDefault="00AD2FF6" w:rsidP="00AD2F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2894" w:type="pct"/>
            <w:shd w:val="clear" w:color="auto" w:fill="auto"/>
          </w:tcPr>
          <w:p w:rsidR="00AD2FF6" w:rsidRPr="000F139C" w:rsidRDefault="00C565ED" w:rsidP="00A2770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保留</w:t>
            </w:r>
          </w:p>
        </w:tc>
      </w:tr>
      <w:tr w:rsidR="00A73DD2" w:rsidRPr="000F139C" w:rsidTr="00D7336F">
        <w:trPr>
          <w:jc w:val="center"/>
        </w:trPr>
        <w:tc>
          <w:tcPr>
            <w:tcW w:w="1666" w:type="pct"/>
            <w:shd w:val="clear" w:color="auto" w:fill="auto"/>
          </w:tcPr>
          <w:p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2894" w:type="pct"/>
            <w:shd w:val="clear" w:color="auto" w:fill="auto"/>
          </w:tcPr>
          <w:p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【终端工作状态】0：工作中1：未工作（休眠）</w:t>
            </w:r>
          </w:p>
          <w:p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（区分正常运行和省电休眠）</w:t>
            </w:r>
          </w:p>
        </w:tc>
      </w:tr>
      <w:tr w:rsidR="00A73DD2" w:rsidRPr="000F139C" w:rsidTr="00D7336F">
        <w:trPr>
          <w:jc w:val="center"/>
        </w:trPr>
        <w:tc>
          <w:tcPr>
            <w:tcW w:w="1666" w:type="pct"/>
            <w:shd w:val="clear" w:color="auto" w:fill="auto"/>
          </w:tcPr>
          <w:p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2894" w:type="pct"/>
            <w:shd w:val="clear" w:color="auto" w:fill="auto"/>
          </w:tcPr>
          <w:p w:rsidR="00A73DD2" w:rsidRPr="00121206" w:rsidRDefault="00A73DD2" w:rsidP="00121206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2120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【</w:t>
            </w:r>
            <w:r w:rsidR="00121206" w:rsidRPr="0012120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MCU看门狗</w:t>
            </w:r>
            <w:r w:rsidRPr="0012120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状态】0：</w:t>
            </w:r>
            <w:r w:rsidR="00121206" w:rsidRPr="0012120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未开启</w:t>
            </w:r>
            <w:r w:rsidRPr="0012120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1：</w:t>
            </w:r>
            <w:r w:rsidR="00121206" w:rsidRPr="0012120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开启</w:t>
            </w:r>
          </w:p>
        </w:tc>
      </w:tr>
      <w:tr w:rsidR="00A73DD2" w:rsidRPr="000F139C" w:rsidTr="00D7336F">
        <w:trPr>
          <w:jc w:val="center"/>
        </w:trPr>
        <w:tc>
          <w:tcPr>
            <w:tcW w:w="1666" w:type="pct"/>
            <w:shd w:val="clear" w:color="auto" w:fill="auto"/>
          </w:tcPr>
          <w:p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2894" w:type="pct"/>
            <w:shd w:val="clear" w:color="auto" w:fill="auto"/>
          </w:tcPr>
          <w:p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【关联设备工作状态】 0：工作中 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：未工作</w:t>
            </w:r>
          </w:p>
        </w:tc>
      </w:tr>
      <w:tr w:rsidR="00A73DD2" w:rsidRPr="000F139C" w:rsidTr="00D7336F">
        <w:trPr>
          <w:jc w:val="center"/>
        </w:trPr>
        <w:tc>
          <w:tcPr>
            <w:tcW w:w="1666" w:type="pct"/>
            <w:shd w:val="clear" w:color="auto" w:fill="auto"/>
          </w:tcPr>
          <w:p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2894" w:type="pct"/>
            <w:shd w:val="clear" w:color="auto" w:fill="auto"/>
          </w:tcPr>
          <w:p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【关联设备</w:t>
            </w:r>
            <w:r w:rsidR="0097560C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健康状态】0：正常 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：存在故障异常</w:t>
            </w:r>
          </w:p>
        </w:tc>
      </w:tr>
      <w:tr w:rsidR="00946E99" w:rsidRPr="000F139C" w:rsidTr="00751F59">
        <w:trPr>
          <w:jc w:val="center"/>
        </w:trPr>
        <w:tc>
          <w:tcPr>
            <w:tcW w:w="1666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2894" w:type="pct"/>
            <w:shd w:val="clear" w:color="auto" w:fill="auto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【ACC状态】0：OFF， 1：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ON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。</w:t>
            </w:r>
          </w:p>
        </w:tc>
      </w:tr>
      <w:tr w:rsidR="00946E99" w:rsidRPr="000F139C" w:rsidTr="00751F59">
        <w:trPr>
          <w:jc w:val="center"/>
        </w:trPr>
        <w:tc>
          <w:tcPr>
            <w:tcW w:w="1666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2894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【终端外电源断电标志】0：未断电1：断电</w:t>
            </w:r>
          </w:p>
        </w:tc>
      </w:tr>
      <w:tr w:rsidR="00946E99" w:rsidRPr="000F139C" w:rsidTr="00751F59">
        <w:trPr>
          <w:jc w:val="center"/>
        </w:trPr>
        <w:tc>
          <w:tcPr>
            <w:tcW w:w="1666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2894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【终端外电源电压低于阈值标志】0：未低于1：低于</w:t>
            </w:r>
          </w:p>
        </w:tc>
      </w:tr>
      <w:tr w:rsidR="00946E99" w:rsidRPr="000F139C" w:rsidTr="00751F59">
        <w:trPr>
          <w:jc w:val="center"/>
        </w:trPr>
        <w:tc>
          <w:tcPr>
            <w:tcW w:w="1666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2894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【终端内置电池充电标志】0：未充电 1：充电中</w:t>
            </w:r>
          </w:p>
        </w:tc>
      </w:tr>
      <w:tr w:rsidR="00946E99" w:rsidRPr="000F139C" w:rsidTr="00751F59">
        <w:trPr>
          <w:jc w:val="center"/>
        </w:trPr>
        <w:tc>
          <w:tcPr>
            <w:tcW w:w="1666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2894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【终端内置电池电压低于阈值标志】0：未低于1：低于</w:t>
            </w:r>
          </w:p>
        </w:tc>
      </w:tr>
      <w:tr w:rsidR="00946E99" w:rsidRPr="000F139C" w:rsidTr="00751F59">
        <w:trPr>
          <w:jc w:val="center"/>
        </w:trPr>
        <w:tc>
          <w:tcPr>
            <w:tcW w:w="1666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894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【终端GPS模块故障标志】0：无故障1：故障</w:t>
            </w:r>
          </w:p>
        </w:tc>
      </w:tr>
      <w:tr w:rsidR="00946E99" w:rsidRPr="000F139C" w:rsidTr="00751F59">
        <w:trPr>
          <w:jc w:val="center"/>
        </w:trPr>
        <w:tc>
          <w:tcPr>
            <w:tcW w:w="1666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2894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【终端GPS天线断开标志】0：未断开1：断开</w:t>
            </w:r>
          </w:p>
        </w:tc>
      </w:tr>
      <w:tr w:rsidR="00946E99" w:rsidRPr="000F139C" w:rsidTr="00751F59">
        <w:trPr>
          <w:jc w:val="center"/>
        </w:trPr>
        <w:tc>
          <w:tcPr>
            <w:tcW w:w="1666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17</w:t>
            </w:r>
          </w:p>
        </w:tc>
        <w:tc>
          <w:tcPr>
            <w:tcW w:w="2894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【终端GPS天线短路标志】0：未短路1：短路</w:t>
            </w:r>
          </w:p>
        </w:tc>
      </w:tr>
      <w:tr w:rsidR="00946E99" w:rsidRPr="000F139C" w:rsidTr="00751F59">
        <w:trPr>
          <w:jc w:val="center"/>
        </w:trPr>
        <w:tc>
          <w:tcPr>
            <w:tcW w:w="1666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894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【总线1通信异常标志】0：正常 1：异常</w:t>
            </w:r>
          </w:p>
        </w:tc>
      </w:tr>
      <w:tr w:rsidR="00946E99" w:rsidRPr="000F139C" w:rsidTr="00751F59">
        <w:trPr>
          <w:jc w:val="center"/>
        </w:trPr>
        <w:tc>
          <w:tcPr>
            <w:tcW w:w="1666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2894" w:type="pct"/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21206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</w:rPr>
              <w:t>【内置锁车继电器标志】0：未锁1：已锁</w:t>
            </w:r>
            <w:r w:rsidR="0012120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121206" w:rsidRPr="0012120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（预留）</w:t>
            </w: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【总线2通信异常标志】0：正常 1：异常</w:t>
            </w: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【总线3通信异常标志】0：正常 1：异常</w:t>
            </w: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【关联设备2健康状态】0：正常 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：存在故障异常</w:t>
            </w: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【超速标志】0：未超速1：已超速</w:t>
            </w: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121206" w:rsidRDefault="00946E99" w:rsidP="00751F59">
            <w:pPr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  <w:commentRangeStart w:id="419"/>
            <w:r w:rsidRPr="00121206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</w:rPr>
              <w:t>【非自主移动标志（拖车）】0：未发生1：已发生</w:t>
            </w:r>
            <w:commentRangeEnd w:id="419"/>
            <w:r w:rsidR="00234BB3" w:rsidRPr="00121206">
              <w:rPr>
                <w:rStyle w:val="affffffb"/>
                <w:rFonts w:ascii="Calibri" w:hAnsi="Calibri"/>
                <w:strike/>
                <w:color w:val="FF0000"/>
              </w:rPr>
              <w:commentReference w:id="419"/>
            </w: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【车辆状态标志】00：闲置01：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怠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速10：工作11：未知</w:t>
            </w: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46E99" w:rsidRPr="00946E99" w:rsidRDefault="00946E99" w:rsidP="00946E9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46E99" w:rsidRPr="00946E99" w:rsidRDefault="00946E99" w:rsidP="00946E9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46E99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【终端开盖标识】0：当前未开盖1：当前开盖</w:t>
            </w:r>
          </w:p>
        </w:tc>
      </w:tr>
    </w:tbl>
    <w:p w:rsidR="00E34AB6" w:rsidRDefault="00E34AB6" w:rsidP="00E34AB6">
      <w:pPr>
        <w:pStyle w:val="aff4"/>
      </w:pPr>
      <w:bookmarkStart w:id="420" w:name="_Toc42764039"/>
      <w:bookmarkStart w:id="421" w:name="_Toc42875664"/>
      <w:bookmarkStart w:id="422" w:name="_Toc44167590"/>
      <w:bookmarkStart w:id="423" w:name="_Toc44578723"/>
      <w:bookmarkStart w:id="424" w:name="_Toc44666984"/>
    </w:p>
    <w:p w:rsidR="00E34AB6" w:rsidRDefault="00E34AB6" w:rsidP="00E34AB6">
      <w:pPr>
        <w:pStyle w:val="aff4"/>
      </w:pPr>
    </w:p>
    <w:p w:rsidR="00E34AB6" w:rsidRDefault="00E34AB6" w:rsidP="00E34AB6">
      <w:pPr>
        <w:pStyle w:val="aff4"/>
      </w:pPr>
    </w:p>
    <w:p w:rsidR="00E34AB6" w:rsidRDefault="00E34AB6" w:rsidP="00E34AB6">
      <w:pPr>
        <w:pStyle w:val="aff4"/>
      </w:pPr>
    </w:p>
    <w:p w:rsidR="00E34AB6" w:rsidRPr="00E34AB6" w:rsidRDefault="00E34AB6" w:rsidP="00E34AB6">
      <w:pPr>
        <w:pStyle w:val="aff4"/>
      </w:pPr>
    </w:p>
    <w:p w:rsidR="00A16E2F" w:rsidRPr="000F139C" w:rsidRDefault="00A16E2F" w:rsidP="00F23BDC">
      <w:pPr>
        <w:pStyle w:val="a6"/>
        <w:spacing w:before="156" w:after="156"/>
        <w:ind w:left="567"/>
        <w:outlineLvl w:val="2"/>
      </w:pPr>
      <w:bookmarkStart w:id="425" w:name="_Toc62542399"/>
      <w:r w:rsidRPr="000F139C">
        <w:rPr>
          <w:rFonts w:hint="eastAsia"/>
        </w:rPr>
        <w:t>‘</w:t>
      </w:r>
      <w:r w:rsidRPr="000F139C">
        <w:t>TCW</w:t>
      </w:r>
      <w:r w:rsidRPr="000F139C">
        <w:rPr>
          <w:rFonts w:hint="eastAsia"/>
        </w:rPr>
        <w:t>’ 起重机工况</w:t>
      </w:r>
      <w:r w:rsidRPr="000F139C">
        <w:t>采集数据</w:t>
      </w:r>
      <w:bookmarkEnd w:id="425"/>
    </w:p>
    <w:p w:rsidR="00A16E2F" w:rsidRDefault="000F139C" w:rsidP="00A16E2F">
      <w:pPr>
        <w:pStyle w:val="aff4"/>
      </w:pPr>
      <w:r w:rsidRPr="000F139C">
        <w:rPr>
          <w:rFonts w:asciiTheme="minorEastAsia" w:eastAsiaTheme="minorEastAsia" w:hAnsiTheme="minorEastAsia" w:hint="eastAsia"/>
          <w:szCs w:val="21"/>
        </w:rPr>
        <w:lastRenderedPageBreak/>
        <w:t>‘</w:t>
      </w:r>
      <w:r w:rsidRPr="000F139C">
        <w:rPr>
          <w:rFonts w:asciiTheme="minorEastAsia" w:eastAsiaTheme="minorEastAsia" w:hAnsiTheme="minorEastAsia"/>
          <w:szCs w:val="21"/>
        </w:rPr>
        <w:t>TC</w:t>
      </w:r>
      <w:r>
        <w:rPr>
          <w:rFonts w:asciiTheme="minorEastAsia" w:eastAsiaTheme="minorEastAsia" w:hAnsiTheme="minorEastAsia"/>
          <w:szCs w:val="21"/>
        </w:rPr>
        <w:t>W</w:t>
      </w:r>
      <w:r w:rsidRPr="000F139C">
        <w:rPr>
          <w:rFonts w:asciiTheme="minorEastAsia" w:eastAsiaTheme="minorEastAsia" w:hAnsiTheme="minorEastAsia" w:hint="eastAsia"/>
          <w:szCs w:val="21"/>
        </w:rPr>
        <w:t>’</w:t>
      </w:r>
      <w:r w:rsidRPr="000F139C">
        <w:rPr>
          <w:rFonts w:hint="eastAsia"/>
        </w:rPr>
        <w:t xml:space="preserve"> 起重机工况</w:t>
      </w:r>
      <w:r w:rsidRPr="000F139C">
        <w:t>采集数据</w:t>
      </w:r>
      <w:r w:rsidRPr="000F139C">
        <w:rPr>
          <w:rFonts w:asciiTheme="minorEastAsia" w:eastAsiaTheme="minorEastAsia" w:hAnsiTheme="minorEastAsia" w:hint="eastAsia"/>
          <w:szCs w:val="21"/>
        </w:rPr>
        <w:t>示例见表1</w:t>
      </w:r>
      <w:r w:rsidR="00E34AB6">
        <w:rPr>
          <w:rFonts w:asciiTheme="minorEastAsia" w:eastAsiaTheme="minorEastAsia" w:hAnsiTheme="minorEastAsia"/>
          <w:szCs w:val="21"/>
        </w:rPr>
        <w:t>6</w:t>
      </w:r>
      <w:r w:rsidR="00A16E2F" w:rsidRPr="000F139C">
        <w:rPr>
          <w:rFonts w:hint="eastAsia"/>
        </w:rPr>
        <w:t>。</w:t>
      </w:r>
    </w:p>
    <w:p w:rsidR="000F139C" w:rsidRPr="000F139C" w:rsidRDefault="000F139C" w:rsidP="00DD1496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t>表1</w:t>
      </w:r>
      <w:r w:rsidR="00E34AB6">
        <w:rPr>
          <w:rFonts w:ascii="黑体" w:eastAsia="黑体" w:hAnsi="黑体"/>
        </w:rPr>
        <w:t>6</w:t>
      </w:r>
      <w:r w:rsidRPr="000F139C">
        <w:rPr>
          <w:rFonts w:ascii="黑体" w:eastAsia="黑体" w:hAnsi="黑体" w:hint="eastAsia"/>
        </w:rPr>
        <w:t xml:space="preserve"> ‘TCW’ 起重机工况采集数据</w:t>
      </w:r>
    </w:p>
    <w:tbl>
      <w:tblPr>
        <w:tblStyle w:val="afffffa"/>
        <w:tblW w:w="9344" w:type="dxa"/>
        <w:tblLook w:val="04A0" w:firstRow="1" w:lastRow="0" w:firstColumn="1" w:lastColumn="0" w:noHBand="0" w:noVBand="1"/>
      </w:tblPr>
      <w:tblGrid>
        <w:gridCol w:w="1526"/>
        <w:gridCol w:w="4030"/>
        <w:gridCol w:w="990"/>
        <w:gridCol w:w="380"/>
        <w:gridCol w:w="321"/>
        <w:gridCol w:w="379"/>
        <w:gridCol w:w="321"/>
        <w:gridCol w:w="380"/>
        <w:gridCol w:w="321"/>
        <w:gridCol w:w="375"/>
        <w:gridCol w:w="321"/>
      </w:tblGrid>
      <w:tr w:rsidR="00A16E2F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说明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Hex数值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7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5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4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A16E2F" w:rsidRPr="000F139C" w:rsidTr="00DC1C4B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报文头</w:t>
            </w:r>
          </w:p>
        </w:tc>
      </w:tr>
      <w:tr w:rsidR="00A16E2F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</w:tr>
      <w:tr w:rsidR="00A16E2F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Byte2-8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产品唯一编号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A16E2F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Byte9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标识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A16E2F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Byte10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</w:tr>
      <w:tr w:rsidR="00A16E2F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</w:p>
        </w:tc>
      </w:tr>
      <w:tr w:rsidR="00A16E2F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946E99" w:rsidRPr="000F139C" w:rsidTr="00751F5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946E99" w:rsidRPr="000F139C" w:rsidTr="00751F59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报文体</w:t>
            </w:r>
          </w:p>
        </w:tc>
      </w:tr>
      <w:tr w:rsidR="00946E99" w:rsidRPr="000F139C" w:rsidTr="00751F59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数据类型</w:t>
            </w: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Byte14</w:t>
            </w: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数据类型长度MSB（不含该字节）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rPr>
          <w:trHeight w:val="339"/>
        </w:trPr>
        <w:tc>
          <w:tcPr>
            <w:tcW w:w="1526" w:type="dxa"/>
            <w:tcBorders>
              <w:bottom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Byte15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数据类型长度LSB（不含该字节）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rPr>
          <w:trHeight w:val="272"/>
        </w:trPr>
        <w:tc>
          <w:tcPr>
            <w:tcW w:w="1526" w:type="dxa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Byte16</w:t>
            </w:r>
          </w:p>
        </w:tc>
        <w:tc>
          <w:tcPr>
            <w:tcW w:w="4030" w:type="dxa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‘T’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7</w:t>
            </w: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‘C’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8</w:t>
            </w: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‘W’ （</w:t>
            </w:r>
            <w:r w:rsidRPr="000F139C">
              <w:rPr>
                <w:rFonts w:hint="eastAsia"/>
              </w:rPr>
              <w:t>Working</w:t>
            </w:r>
            <w:r w:rsidRPr="000F139C">
              <w:rPr>
                <w:rFonts w:hint="eastAsia"/>
                <w:i/>
              </w:rPr>
              <w:t>Data）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9344" w:type="dxa"/>
            <w:gridSpan w:val="11"/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数据内容</w:t>
            </w: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19</w:t>
            </w: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数据内容长度MSB（不含该字节）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20</w:t>
            </w: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数据内容长度LSB（不含该字节）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Byte2</w:t>
            </w:r>
            <w:r w:rsidRPr="000F139C">
              <w:rPr>
                <w:rFonts w:hint="eastAsia"/>
              </w:rPr>
              <w:t>1</w:t>
            </w: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状态同步TLV</w:t>
            </w:r>
            <w:r w:rsidRPr="000F139C">
              <w:t>个数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9344" w:type="dxa"/>
            <w:gridSpan w:val="11"/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必要TLV</w:t>
            </w: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22-44</w:t>
            </w:r>
          </w:p>
        </w:tc>
        <w:tc>
          <w:tcPr>
            <w:tcW w:w="4030" w:type="dxa"/>
          </w:tcPr>
          <w:p w:rsidR="00095613" w:rsidRDefault="00095613" w:rsidP="00751F59">
            <w:pPr>
              <w:pStyle w:val="affffff8"/>
              <w:ind w:firstLineChars="0" w:firstLine="0"/>
            </w:pPr>
            <w:commentRangeStart w:id="426"/>
            <w:r w:rsidRPr="000F139C">
              <w:rPr>
                <w:rFonts w:hint="eastAsia"/>
              </w:rPr>
              <w:t>TLV1-</w:t>
            </w:r>
            <w:r w:rsidRPr="000F139C">
              <w:rPr>
                <w:rFonts w:hint="eastAsia"/>
              </w:rPr>
              <w:t>状态位（</w:t>
            </w:r>
            <w:r w:rsidRPr="000F139C">
              <w:rPr>
                <w:rFonts w:hint="eastAsia"/>
              </w:rPr>
              <w:t>0x3000</w:t>
            </w:r>
            <w:r w:rsidRPr="000F139C">
              <w:rPr>
                <w:rFonts w:hint="eastAsia"/>
              </w:rPr>
              <w:t>）</w:t>
            </w:r>
            <w:commentRangeEnd w:id="426"/>
            <w:r>
              <w:rPr>
                <w:rStyle w:val="affffffb"/>
              </w:rPr>
              <w:commentReference w:id="426"/>
            </w:r>
          </w:p>
          <w:p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t>TLV</w:t>
            </w:r>
            <w:r w:rsidRPr="000F139C">
              <w:rPr>
                <w:rFonts w:hint="eastAsia"/>
              </w:rPr>
              <w:t>2-</w:t>
            </w:r>
            <w:r w:rsidRPr="000F139C">
              <w:rPr>
                <w:rFonts w:hint="eastAsia"/>
              </w:rPr>
              <w:t>位置信息单包（</w:t>
            </w:r>
            <w:r w:rsidRPr="000F139C">
              <w:rPr>
                <w:rFonts w:hint="eastAsia"/>
              </w:rPr>
              <w:t>0x2101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rPr>
          <w:trHeight w:val="240"/>
        </w:trPr>
        <w:tc>
          <w:tcPr>
            <w:tcW w:w="9344" w:type="dxa"/>
            <w:gridSpan w:val="11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上传TLV内容根据“采集信息协议0x</w:t>
            </w:r>
            <w:r w:rsidRPr="000F139C">
              <w:t>A504</w:t>
            </w:r>
            <w:r w:rsidRPr="000F139C">
              <w:rPr>
                <w:rFonts w:hint="eastAsia"/>
              </w:rPr>
              <w:t>”内容匹配相应TLV，具体TLV参照《重型数据TLV》文档</w:t>
            </w: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TLV2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TLV3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……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校验字</w:t>
            </w:r>
          </w:p>
        </w:tc>
      </w:tr>
      <w:tr w:rsidR="00946E99" w:rsidRPr="000F139C" w:rsidTr="00751F5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此字节前所有字节校验和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</w:tbl>
    <w:p w:rsidR="004C7755" w:rsidRPr="000F139C" w:rsidRDefault="004C7755" w:rsidP="00F23BDC">
      <w:pPr>
        <w:pStyle w:val="a6"/>
        <w:spacing w:before="156" w:after="156"/>
        <w:ind w:left="567"/>
        <w:outlineLvl w:val="2"/>
      </w:pPr>
      <w:bookmarkStart w:id="427" w:name="_Toc62542400"/>
      <w:r w:rsidRPr="000F139C">
        <w:rPr>
          <w:rFonts w:hint="eastAsia"/>
        </w:rPr>
        <w:t>‘</w:t>
      </w:r>
      <w:r w:rsidRPr="000F139C">
        <w:t>TCB</w:t>
      </w:r>
      <w:r w:rsidRPr="000F139C">
        <w:rPr>
          <w:rFonts w:hint="eastAsia"/>
        </w:rPr>
        <w:t>’ 起重机基本信息数据</w:t>
      </w:r>
      <w:bookmarkEnd w:id="427"/>
    </w:p>
    <w:p w:rsidR="004C7755" w:rsidRDefault="000F139C" w:rsidP="004C7755">
      <w:pPr>
        <w:pStyle w:val="aff4"/>
      </w:pPr>
      <w:r w:rsidRPr="000F139C">
        <w:rPr>
          <w:rFonts w:asciiTheme="minorEastAsia" w:eastAsiaTheme="minorEastAsia" w:hAnsiTheme="minorEastAsia" w:hint="eastAsia"/>
          <w:szCs w:val="21"/>
        </w:rPr>
        <w:t>‘</w:t>
      </w:r>
      <w:r w:rsidRPr="000F139C">
        <w:rPr>
          <w:rFonts w:asciiTheme="minorEastAsia" w:eastAsiaTheme="minorEastAsia" w:hAnsiTheme="minorEastAsia"/>
          <w:szCs w:val="21"/>
        </w:rPr>
        <w:t>TC</w:t>
      </w:r>
      <w:r>
        <w:rPr>
          <w:rFonts w:asciiTheme="minorEastAsia" w:eastAsiaTheme="minorEastAsia" w:hAnsiTheme="minorEastAsia"/>
          <w:szCs w:val="21"/>
        </w:rPr>
        <w:t>B</w:t>
      </w:r>
      <w:r w:rsidRPr="000F139C">
        <w:rPr>
          <w:rFonts w:asciiTheme="minorEastAsia" w:eastAsiaTheme="minorEastAsia" w:hAnsiTheme="minorEastAsia" w:hint="eastAsia"/>
          <w:szCs w:val="21"/>
        </w:rPr>
        <w:t>’</w:t>
      </w:r>
      <w:r w:rsidRPr="000F139C">
        <w:rPr>
          <w:rFonts w:hint="eastAsia"/>
        </w:rPr>
        <w:t xml:space="preserve"> 起重机基本信息数据</w:t>
      </w:r>
      <w:r w:rsidRPr="000F139C">
        <w:rPr>
          <w:rFonts w:asciiTheme="minorEastAsia" w:eastAsiaTheme="minorEastAsia" w:hAnsiTheme="minorEastAsia" w:hint="eastAsia"/>
          <w:szCs w:val="21"/>
        </w:rPr>
        <w:t>示例见表1</w:t>
      </w:r>
      <w:r w:rsidR="00E34AB6">
        <w:rPr>
          <w:rFonts w:asciiTheme="minorEastAsia" w:eastAsiaTheme="minorEastAsia" w:hAnsiTheme="minorEastAsia"/>
          <w:szCs w:val="21"/>
        </w:rPr>
        <w:t>7</w:t>
      </w:r>
      <w:r w:rsidRPr="000F139C">
        <w:rPr>
          <w:rFonts w:hint="eastAsia"/>
        </w:rPr>
        <w:t>。</w:t>
      </w:r>
    </w:p>
    <w:p w:rsidR="000F139C" w:rsidRPr="000F139C" w:rsidRDefault="000F139C" w:rsidP="00DD1496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t>表1</w:t>
      </w:r>
      <w:r w:rsidR="00E34AB6">
        <w:rPr>
          <w:rFonts w:ascii="黑体" w:eastAsia="黑体" w:hAnsi="黑体"/>
        </w:rPr>
        <w:t>7</w:t>
      </w:r>
      <w:r w:rsidRPr="000F139C">
        <w:rPr>
          <w:rFonts w:ascii="黑体" w:eastAsia="黑体" w:hAnsi="黑体" w:hint="eastAsia"/>
        </w:rPr>
        <w:t xml:space="preserve"> ‘TC</w:t>
      </w:r>
      <w:r w:rsidR="00946E99">
        <w:rPr>
          <w:rFonts w:ascii="黑体" w:eastAsia="黑体" w:hAnsi="黑体"/>
        </w:rPr>
        <w:t>B</w:t>
      </w:r>
      <w:r w:rsidRPr="000F139C">
        <w:rPr>
          <w:rFonts w:ascii="黑体" w:eastAsia="黑体" w:hAnsi="黑体" w:hint="eastAsia"/>
        </w:rPr>
        <w:t>’ 起重机基本信息数据</w:t>
      </w:r>
    </w:p>
    <w:tbl>
      <w:tblPr>
        <w:tblStyle w:val="afffffa"/>
        <w:tblW w:w="9344" w:type="dxa"/>
        <w:tblLook w:val="04A0" w:firstRow="1" w:lastRow="0" w:firstColumn="1" w:lastColumn="0" w:noHBand="0" w:noVBand="1"/>
      </w:tblPr>
      <w:tblGrid>
        <w:gridCol w:w="1526"/>
        <w:gridCol w:w="4030"/>
        <w:gridCol w:w="990"/>
        <w:gridCol w:w="380"/>
        <w:gridCol w:w="321"/>
        <w:gridCol w:w="379"/>
        <w:gridCol w:w="321"/>
        <w:gridCol w:w="380"/>
        <w:gridCol w:w="321"/>
        <w:gridCol w:w="375"/>
        <w:gridCol w:w="321"/>
      </w:tblGrid>
      <w:tr w:rsidR="004C7755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说明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Hex数值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7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5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4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4C7755" w:rsidRPr="000F139C" w:rsidTr="00DC1C4B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报文头</w:t>
            </w:r>
          </w:p>
        </w:tc>
      </w:tr>
      <w:tr w:rsidR="004C7755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</w:tr>
      <w:tr w:rsidR="004C7755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Byte2-8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产品唯一编号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</w:tbl>
    <w:p w:rsidR="00E34AB6" w:rsidRPr="00E34AB6" w:rsidRDefault="00E34AB6" w:rsidP="00DD1496">
      <w:pPr>
        <w:pStyle w:val="aff4"/>
        <w:spacing w:beforeLines="50" w:before="156" w:afterLines="50" w:after="156"/>
        <w:ind w:firstLineChars="0" w:firstLine="0"/>
        <w:jc w:val="center"/>
        <w:rPr>
          <w:rFonts w:hAnsi="黑体"/>
        </w:rPr>
      </w:pPr>
      <w:bookmarkStart w:id="428" w:name="_Toc42620480"/>
      <w:bookmarkStart w:id="429" w:name="_Toc42624651"/>
      <w:bookmarkStart w:id="430" w:name="_Toc42625130"/>
      <w:bookmarkStart w:id="431" w:name="_Toc42764041"/>
      <w:bookmarkStart w:id="432" w:name="_Toc42875666"/>
      <w:bookmarkStart w:id="433" w:name="_Toc44167592"/>
      <w:bookmarkStart w:id="434" w:name="_Toc44578725"/>
      <w:bookmarkStart w:id="435" w:name="_Toc44666986"/>
      <w:bookmarkEnd w:id="420"/>
      <w:bookmarkEnd w:id="421"/>
      <w:bookmarkEnd w:id="422"/>
      <w:bookmarkEnd w:id="423"/>
      <w:bookmarkEnd w:id="424"/>
      <w:r w:rsidRPr="000F139C">
        <w:rPr>
          <w:rFonts w:ascii="黑体" w:eastAsia="黑体" w:hAnsi="黑体" w:hint="eastAsia"/>
        </w:rPr>
        <w:lastRenderedPageBreak/>
        <w:t>表</w:t>
      </w:r>
      <w:r>
        <w:rPr>
          <w:rFonts w:ascii="黑体" w:eastAsia="黑体" w:hAnsi="黑体"/>
        </w:rPr>
        <w:t>17</w:t>
      </w:r>
      <w:r w:rsidR="005B238D">
        <w:rPr>
          <w:rFonts w:ascii="黑体" w:eastAsia="黑体" w:hAnsi="黑体" w:hint="eastAsia"/>
        </w:rPr>
        <w:t>TCB</w:t>
      </w:r>
      <w:r w:rsidRPr="000F139C">
        <w:rPr>
          <w:rFonts w:ascii="黑体" w:eastAsia="黑体" w:hAnsi="黑体" w:hint="eastAsia"/>
        </w:rPr>
        <w:t>报文示例（续）</w:t>
      </w:r>
    </w:p>
    <w:tbl>
      <w:tblPr>
        <w:tblStyle w:val="afffffa"/>
        <w:tblW w:w="9344" w:type="dxa"/>
        <w:tblLook w:val="04A0" w:firstRow="1" w:lastRow="0" w:firstColumn="1" w:lastColumn="0" w:noHBand="0" w:noVBand="1"/>
      </w:tblPr>
      <w:tblGrid>
        <w:gridCol w:w="1526"/>
        <w:gridCol w:w="4030"/>
        <w:gridCol w:w="990"/>
        <w:gridCol w:w="380"/>
        <w:gridCol w:w="321"/>
        <w:gridCol w:w="379"/>
        <w:gridCol w:w="321"/>
        <w:gridCol w:w="380"/>
        <w:gridCol w:w="321"/>
        <w:gridCol w:w="375"/>
        <w:gridCol w:w="321"/>
      </w:tblGrid>
      <w:tr w:rsidR="00E34AB6" w:rsidRPr="000F139C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Byte9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标识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E34AB6" w:rsidRPr="000F139C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Byte10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E34AB6" w:rsidRPr="000F139C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E34AB6" w:rsidRPr="000F139C" w:rsidTr="00E03470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报文体</w:t>
            </w:r>
          </w:p>
        </w:tc>
      </w:tr>
      <w:tr w:rsidR="00E34AB6" w:rsidRPr="000F139C" w:rsidTr="00E03470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数据类型</w:t>
            </w: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Byte14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数据类型长度MSB（不含该字节）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00</w:t>
            </w: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rPr>
          <w:trHeight w:val="339"/>
        </w:trPr>
        <w:tc>
          <w:tcPr>
            <w:tcW w:w="1526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Byte15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数据类型长度LSB（不含该字节）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03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rPr>
          <w:trHeight w:val="272"/>
        </w:trPr>
        <w:tc>
          <w:tcPr>
            <w:tcW w:w="1526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Byte16</w:t>
            </w:r>
          </w:p>
        </w:tc>
        <w:tc>
          <w:tcPr>
            <w:tcW w:w="4030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‘T’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7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‘C’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8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‘B’(Basic Data)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9344" w:type="dxa"/>
            <w:gridSpan w:val="11"/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数据内容</w:t>
            </w: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19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数据内容长度MSB（不含该字节）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20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数据内容长度LSB（不含该字节）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Byte2</w:t>
            </w:r>
            <w:r w:rsidRPr="000F139C">
              <w:rPr>
                <w:rFonts w:hint="eastAsia"/>
              </w:rPr>
              <w:t>1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状态同步TLV</w:t>
            </w:r>
            <w:r w:rsidRPr="000F139C">
              <w:t>个数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9344" w:type="dxa"/>
            <w:gridSpan w:val="11"/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必要TLV</w:t>
            </w: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22-44</w:t>
            </w:r>
          </w:p>
        </w:tc>
        <w:tc>
          <w:tcPr>
            <w:tcW w:w="4030" w:type="dxa"/>
          </w:tcPr>
          <w:p w:rsidR="00095613" w:rsidRDefault="00095613" w:rsidP="00E03470">
            <w:pPr>
              <w:pStyle w:val="affffff8"/>
              <w:tabs>
                <w:tab w:val="left" w:pos="646"/>
              </w:tabs>
              <w:ind w:firstLineChars="0" w:firstLine="0"/>
            </w:pPr>
            <w:commentRangeStart w:id="436"/>
            <w:r w:rsidRPr="000F139C">
              <w:rPr>
                <w:rFonts w:hint="eastAsia"/>
              </w:rPr>
              <w:t>TLV1-</w:t>
            </w:r>
            <w:r w:rsidRPr="000F139C">
              <w:rPr>
                <w:rFonts w:hint="eastAsia"/>
              </w:rPr>
              <w:t>状态位（</w:t>
            </w:r>
            <w:r w:rsidRPr="000F139C">
              <w:rPr>
                <w:rFonts w:hint="eastAsia"/>
              </w:rPr>
              <w:t>0x3000</w:t>
            </w:r>
            <w:r w:rsidRPr="000F139C">
              <w:rPr>
                <w:rFonts w:hint="eastAsia"/>
              </w:rPr>
              <w:t>）</w:t>
            </w:r>
            <w:commentRangeEnd w:id="436"/>
            <w:r>
              <w:rPr>
                <w:rStyle w:val="affffffb"/>
              </w:rPr>
              <w:commentReference w:id="436"/>
            </w:r>
          </w:p>
          <w:p w:rsidR="00E34AB6" w:rsidRPr="000F139C" w:rsidRDefault="00E34AB6" w:rsidP="00E03470">
            <w:pPr>
              <w:pStyle w:val="affffff8"/>
              <w:tabs>
                <w:tab w:val="left" w:pos="646"/>
              </w:tabs>
              <w:ind w:firstLineChars="0" w:firstLine="0"/>
            </w:pPr>
            <w:r w:rsidRPr="000F139C">
              <w:t>TLV</w:t>
            </w:r>
            <w:r w:rsidRPr="000F139C">
              <w:rPr>
                <w:rFonts w:hint="eastAsia"/>
              </w:rPr>
              <w:t>1-</w:t>
            </w:r>
            <w:r w:rsidRPr="000F139C">
              <w:rPr>
                <w:rFonts w:hint="eastAsia"/>
              </w:rPr>
              <w:t>位置信息单包（</w:t>
            </w:r>
            <w:r w:rsidRPr="000F139C">
              <w:rPr>
                <w:rFonts w:hint="eastAsia"/>
              </w:rPr>
              <w:t>0x2101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rPr>
          <w:trHeight w:val="240"/>
        </w:trPr>
        <w:tc>
          <w:tcPr>
            <w:tcW w:w="9344" w:type="dxa"/>
            <w:gridSpan w:val="11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以下TLV可以包含一个或多个，也可以不包含</w:t>
            </w: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Byte45-51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TLV2-</w:t>
            </w:r>
            <w:r w:rsidRPr="000F139C">
              <w:rPr>
                <w:rFonts w:hint="eastAsia"/>
              </w:rPr>
              <w:t>采集协议信息（</w:t>
            </w:r>
            <w:r w:rsidRPr="000F139C">
              <w:rPr>
                <w:rFonts w:hint="eastAsia"/>
              </w:rPr>
              <w:t>0x</w:t>
            </w:r>
            <w:r w:rsidRPr="000F139C">
              <w:t>A504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1526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Byte52-70</w:t>
            </w:r>
          </w:p>
        </w:tc>
        <w:tc>
          <w:tcPr>
            <w:tcW w:w="4030" w:type="dxa"/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TLV3-</w:t>
            </w:r>
            <w:r w:rsidRPr="000F139C">
              <w:rPr>
                <w:rFonts w:hint="eastAsia"/>
              </w:rPr>
              <w:t>上车系统版本（</w:t>
            </w:r>
            <w:r w:rsidRPr="000F139C">
              <w:rPr>
                <w:rFonts w:hint="eastAsia"/>
              </w:rPr>
              <w:t>0x</w:t>
            </w:r>
            <w:r w:rsidRPr="000F139C">
              <w:t>A505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rPr>
          <w:trHeight w:val="311"/>
        </w:trPr>
        <w:tc>
          <w:tcPr>
            <w:tcW w:w="1526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Byte71-128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TLV4-</w:t>
            </w:r>
            <w:r w:rsidRPr="000F139C">
              <w:rPr>
                <w:rFonts w:hint="eastAsia"/>
              </w:rPr>
              <w:t>下车系统版本（</w:t>
            </w:r>
            <w:r w:rsidRPr="000F139C">
              <w:rPr>
                <w:rFonts w:hint="eastAsia"/>
              </w:rPr>
              <w:t>0x</w:t>
            </w:r>
            <w:r w:rsidRPr="000F139C">
              <w:t>A50</w:t>
            </w:r>
            <w:r w:rsidRPr="000F139C">
              <w:rPr>
                <w:rFonts w:hint="eastAsia"/>
              </w:rPr>
              <w:t>6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rPr>
          <w:trHeight w:val="289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Byte129-228</w:t>
            </w:r>
          </w:p>
        </w:tc>
        <w:tc>
          <w:tcPr>
            <w:tcW w:w="4030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TLV5-</w:t>
            </w:r>
            <w:r w:rsidRPr="000F139C">
              <w:rPr>
                <w:rFonts w:hint="eastAsia"/>
              </w:rPr>
              <w:t>动作频次统计</w:t>
            </w:r>
            <w:r w:rsidRPr="000F139C">
              <w:rPr>
                <w:rFonts w:hint="eastAsia"/>
              </w:rPr>
              <w:t>1</w:t>
            </w:r>
            <w:r w:rsidRPr="000F139C">
              <w:rPr>
                <w:rFonts w:hint="eastAsia"/>
              </w:rPr>
              <w:t>（</w:t>
            </w:r>
            <w:r w:rsidRPr="000F139C">
              <w:rPr>
                <w:rFonts w:hint="eastAsia"/>
              </w:rPr>
              <w:t>0x</w:t>
            </w:r>
            <w:r w:rsidRPr="000F139C">
              <w:t>A5C5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rPr>
          <w:trHeight w:val="161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Byte229-328</w:t>
            </w:r>
          </w:p>
        </w:tc>
        <w:tc>
          <w:tcPr>
            <w:tcW w:w="4030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TLV6-</w:t>
            </w:r>
            <w:r w:rsidRPr="000F139C">
              <w:rPr>
                <w:rFonts w:hint="eastAsia"/>
              </w:rPr>
              <w:t>动作频次统计</w:t>
            </w:r>
            <w:r w:rsidRPr="000F139C">
              <w:rPr>
                <w:rFonts w:hint="eastAsia"/>
              </w:rPr>
              <w:t>2</w:t>
            </w:r>
            <w:r w:rsidRPr="000F139C">
              <w:rPr>
                <w:rFonts w:hint="eastAsia"/>
              </w:rPr>
              <w:t>（</w:t>
            </w:r>
            <w:r w:rsidRPr="000F139C">
              <w:rPr>
                <w:rFonts w:hint="eastAsia"/>
              </w:rPr>
              <w:t>0x</w:t>
            </w:r>
            <w:r w:rsidRPr="000F139C">
              <w:t>A5C</w:t>
            </w:r>
            <w:r w:rsidRPr="000F139C">
              <w:rPr>
                <w:rFonts w:hint="eastAsia"/>
              </w:rPr>
              <w:t>6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rPr>
          <w:trHeight w:val="150"/>
        </w:trPr>
        <w:tc>
          <w:tcPr>
            <w:tcW w:w="1526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Byte329-404</w:t>
            </w:r>
          </w:p>
        </w:tc>
        <w:tc>
          <w:tcPr>
            <w:tcW w:w="4030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TLV7-</w:t>
            </w:r>
            <w:r w:rsidRPr="000F139C">
              <w:rPr>
                <w:rFonts w:hint="eastAsia"/>
              </w:rPr>
              <w:t>安全统计（</w:t>
            </w:r>
            <w:r w:rsidRPr="000F139C">
              <w:rPr>
                <w:rFonts w:hint="eastAsia"/>
              </w:rPr>
              <w:t>0x</w:t>
            </w:r>
            <w:r w:rsidRPr="000F139C">
              <w:t>A5C</w:t>
            </w:r>
            <w:r w:rsidRPr="000F139C">
              <w:rPr>
                <w:rFonts w:hint="eastAsia"/>
              </w:rPr>
              <w:t>7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:rsidTr="00E03470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校验字</w:t>
            </w:r>
          </w:p>
        </w:tc>
      </w:tr>
      <w:tr w:rsidR="00E34AB6" w:rsidRPr="000F139C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此字节前所有字节校验和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AB6" w:rsidRPr="000F139C" w:rsidRDefault="00E34AB6" w:rsidP="00E03470">
            <w:pPr>
              <w:pStyle w:val="aff4"/>
              <w:ind w:firstLineChars="0" w:firstLine="0"/>
            </w:pPr>
          </w:p>
        </w:tc>
      </w:tr>
    </w:tbl>
    <w:p w:rsidR="00E34AB6" w:rsidRDefault="00E34AB6" w:rsidP="00946E99">
      <w:pPr>
        <w:pStyle w:val="aff4"/>
      </w:pPr>
    </w:p>
    <w:p w:rsidR="008D23AE" w:rsidRPr="000F139C" w:rsidRDefault="008D23AE" w:rsidP="00E34AB6">
      <w:pPr>
        <w:pStyle w:val="a6"/>
        <w:spacing w:before="156" w:after="156"/>
        <w:outlineLvl w:val="2"/>
      </w:pPr>
      <w:bookmarkStart w:id="437" w:name="_Toc42620482"/>
      <w:bookmarkStart w:id="438" w:name="_Toc42624653"/>
      <w:bookmarkStart w:id="439" w:name="_Toc42625132"/>
      <w:bookmarkStart w:id="440" w:name="_Toc42764043"/>
      <w:bookmarkStart w:id="441" w:name="_Toc42875668"/>
      <w:bookmarkStart w:id="442" w:name="_Toc44167594"/>
      <w:bookmarkStart w:id="443" w:name="_Toc42593568"/>
      <w:bookmarkStart w:id="444" w:name="_Toc42624656"/>
      <w:bookmarkStart w:id="445" w:name="_Toc42625135"/>
      <w:bookmarkStart w:id="446" w:name="_Toc42764045"/>
      <w:bookmarkStart w:id="447" w:name="_Toc42593569"/>
      <w:bookmarkStart w:id="448" w:name="_Toc42624657"/>
      <w:bookmarkStart w:id="449" w:name="_Toc42625136"/>
      <w:bookmarkStart w:id="450" w:name="_Toc42764046"/>
      <w:bookmarkStart w:id="451" w:name="_Toc42764047"/>
      <w:bookmarkStart w:id="452" w:name="_Toc42875670"/>
      <w:bookmarkStart w:id="453" w:name="_Toc44167596"/>
      <w:bookmarkStart w:id="454" w:name="_Toc44578727"/>
      <w:bookmarkStart w:id="455" w:name="_Toc62542401"/>
      <w:bookmarkStart w:id="456" w:name="_Toc42593570"/>
      <w:bookmarkStart w:id="457" w:name="_Toc42620486"/>
      <w:bookmarkStart w:id="458" w:name="_Toc42624658"/>
      <w:bookmarkStart w:id="459" w:name="_Toc4262513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r w:rsidRPr="000F139C">
        <w:rPr>
          <w:rFonts w:hint="eastAsia"/>
        </w:rPr>
        <w:t>0x04-A</w:t>
      </w:r>
      <w:r w:rsidRPr="000F139C">
        <w:t>LERT-提醒</w:t>
      </w:r>
      <w:bookmarkEnd w:id="451"/>
      <w:bookmarkEnd w:id="452"/>
      <w:bookmarkEnd w:id="453"/>
      <w:bookmarkEnd w:id="454"/>
      <w:bookmarkEnd w:id="455"/>
    </w:p>
    <w:bookmarkEnd w:id="456"/>
    <w:bookmarkEnd w:id="457"/>
    <w:bookmarkEnd w:id="458"/>
    <w:bookmarkEnd w:id="459"/>
    <w:p w:rsidR="00DF200A" w:rsidRPr="000F139C" w:rsidRDefault="00DF200A" w:rsidP="006C36CA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提醒报文属于一类特殊的数据发送，相对于</w:t>
      </w:r>
      <w:r w:rsidRPr="000F139C">
        <w:rPr>
          <w:rFonts w:asciiTheme="minorEastAsia" w:eastAsiaTheme="minorEastAsia" w:hAnsiTheme="minorEastAsia"/>
          <w:color w:val="000000"/>
          <w:szCs w:val="21"/>
        </w:rPr>
        <w:t>PUSH_DATA-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数据发送报文，</w:t>
      </w:r>
      <w:r w:rsidR="00F96650" w:rsidRPr="000F139C">
        <w:rPr>
          <w:rFonts w:asciiTheme="minorEastAsia" w:eastAsiaTheme="minorEastAsia" w:hAnsiTheme="minorEastAsia" w:hint="eastAsia"/>
          <w:color w:val="000000"/>
          <w:szCs w:val="21"/>
        </w:rPr>
        <w:t>报文体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部分必须包含一个【提醒】</w:t>
      </w:r>
      <w:r w:rsidR="006C36CA" w:rsidRPr="000F139C">
        <w:rPr>
          <w:rFonts w:asciiTheme="minorEastAsia" w:eastAsiaTheme="minorEastAsia" w:hAnsiTheme="minorEastAsia" w:hint="eastAsia"/>
          <w:color w:val="000000"/>
          <w:szCs w:val="21"/>
        </w:rPr>
        <w:t>，包含【提醒类型】</w:t>
      </w:r>
      <w:r w:rsidR="00F96650" w:rsidRPr="000F139C">
        <w:rPr>
          <w:rFonts w:asciiTheme="minorEastAsia" w:eastAsiaTheme="minorEastAsia" w:hAnsiTheme="minorEastAsia" w:hint="eastAsia"/>
          <w:color w:val="000000"/>
          <w:szCs w:val="21"/>
        </w:rPr>
        <w:t>和【提醒内容】</w:t>
      </w:r>
      <w:r w:rsidR="003A2B1E" w:rsidRPr="000F139C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="006C36CA" w:rsidRPr="000F139C">
        <w:rPr>
          <w:rFonts w:asciiTheme="minorEastAsia" w:eastAsiaTheme="minorEastAsia" w:hAnsiTheme="minorEastAsia" w:hint="eastAsia"/>
          <w:color w:val="000000"/>
          <w:szCs w:val="21"/>
        </w:rPr>
        <w:t>均为</w:t>
      </w:r>
      <w:r w:rsidR="006C36CA" w:rsidRPr="000F139C">
        <w:rPr>
          <w:rFonts w:asciiTheme="minorEastAsia" w:eastAsiaTheme="minorEastAsia" w:hAnsiTheme="minorEastAsia"/>
          <w:color w:val="000000"/>
          <w:szCs w:val="21"/>
        </w:rPr>
        <w:t>&lt;</w:t>
      </w:r>
      <w:r w:rsidR="006C36CA" w:rsidRPr="000F139C">
        <w:rPr>
          <w:rFonts w:asciiTheme="minorEastAsia" w:eastAsiaTheme="minorEastAsia" w:hAnsiTheme="minorEastAsia" w:hint="eastAsia"/>
          <w:color w:val="000000"/>
          <w:szCs w:val="21"/>
        </w:rPr>
        <w:t>长度</w:t>
      </w:r>
      <w:r w:rsidR="006C36CA" w:rsidRPr="000F139C">
        <w:rPr>
          <w:rFonts w:asciiTheme="minorEastAsia" w:eastAsiaTheme="minorEastAsia" w:hAnsiTheme="minorEastAsia"/>
          <w:color w:val="000000"/>
          <w:szCs w:val="21"/>
        </w:rPr>
        <w:t>+</w:t>
      </w:r>
      <w:r w:rsidR="003A2B1E" w:rsidRPr="000F139C">
        <w:rPr>
          <w:rFonts w:asciiTheme="minorEastAsia" w:eastAsiaTheme="minorEastAsia" w:hAnsiTheme="minorEastAsia" w:hint="eastAsia"/>
          <w:color w:val="000000"/>
          <w:szCs w:val="21"/>
        </w:rPr>
        <w:t>字符串</w:t>
      </w:r>
      <w:r w:rsidR="006C36CA" w:rsidRPr="000F139C">
        <w:rPr>
          <w:rFonts w:asciiTheme="minorEastAsia" w:eastAsiaTheme="minorEastAsia" w:hAnsiTheme="minorEastAsia"/>
          <w:color w:val="000000"/>
          <w:szCs w:val="21"/>
        </w:rPr>
        <w:t>&gt;</w:t>
      </w:r>
      <w:r w:rsidR="006C36CA" w:rsidRPr="000F139C">
        <w:rPr>
          <w:rFonts w:asciiTheme="minorEastAsia" w:eastAsiaTheme="minorEastAsia" w:hAnsiTheme="minorEastAsia" w:hint="eastAsia"/>
          <w:color w:val="000000"/>
          <w:szCs w:val="21"/>
        </w:rPr>
        <w:t>型</w:t>
      </w:r>
      <w:r w:rsidR="003A2B1E" w:rsidRPr="000F139C">
        <w:rPr>
          <w:rFonts w:asciiTheme="minorEastAsia" w:eastAsiaTheme="minorEastAsia" w:hAnsiTheme="minorEastAsia" w:hint="eastAsia"/>
          <w:color w:val="000000"/>
          <w:szCs w:val="21"/>
        </w:rPr>
        <w:t>结构体。</w:t>
      </w:r>
      <w:r w:rsidR="00CB29D0" w:rsidRPr="000F139C">
        <w:rPr>
          <w:rFonts w:asciiTheme="minorEastAsia" w:eastAsiaTheme="minorEastAsia" w:hAnsiTheme="minorEastAsia" w:hint="eastAsia"/>
          <w:color w:val="000000"/>
          <w:szCs w:val="21"/>
        </w:rPr>
        <w:t>提醒内容为</w:t>
      </w:r>
      <w:r w:rsidR="00CB29D0" w:rsidRPr="000F139C">
        <w:rPr>
          <w:rFonts w:asciiTheme="minorEastAsia" w:eastAsiaTheme="minorEastAsia" w:hAnsiTheme="minorEastAsia"/>
          <w:color w:val="000000"/>
          <w:szCs w:val="21"/>
        </w:rPr>
        <w:t>TLV</w:t>
      </w:r>
      <w:r w:rsidR="00CB29D0"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C03456" w:rsidRDefault="00C03456" w:rsidP="00C03456">
      <w:pPr>
        <w:ind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报文示例</w:t>
      </w:r>
      <w:r w:rsidR="00A15A03" w:rsidRPr="000F139C">
        <w:rPr>
          <w:rFonts w:asciiTheme="minorEastAsia" w:eastAsiaTheme="minorEastAsia" w:hAnsiTheme="minorEastAsia" w:hint="eastAsia"/>
        </w:rPr>
        <w:t>见</w:t>
      </w:r>
      <w:r w:rsidRPr="000F139C">
        <w:rPr>
          <w:rFonts w:asciiTheme="minorEastAsia" w:eastAsiaTheme="minorEastAsia" w:hAnsiTheme="minorEastAsia" w:hint="eastAsia"/>
        </w:rPr>
        <w:t>表</w:t>
      </w:r>
      <w:r w:rsidR="00E34AB6">
        <w:rPr>
          <w:rFonts w:asciiTheme="minorEastAsia" w:eastAsiaTheme="minorEastAsia" w:hAnsiTheme="minorEastAsia"/>
        </w:rPr>
        <w:t>18</w:t>
      </w:r>
      <w:r w:rsidR="00A15A03" w:rsidRPr="000F139C">
        <w:rPr>
          <w:rFonts w:asciiTheme="minorEastAsia" w:eastAsiaTheme="minorEastAsia" w:hAnsiTheme="minorEastAsia" w:hint="eastAsia"/>
        </w:rPr>
        <w:t>。</w:t>
      </w:r>
    </w:p>
    <w:p w:rsidR="00E34AB6" w:rsidRDefault="00E34AB6" w:rsidP="00C03456">
      <w:pPr>
        <w:ind w:firstLine="420"/>
        <w:rPr>
          <w:rFonts w:asciiTheme="minorEastAsia" w:eastAsiaTheme="minorEastAsia" w:hAnsiTheme="minorEastAsia"/>
        </w:rPr>
      </w:pPr>
    </w:p>
    <w:p w:rsidR="00E34AB6" w:rsidRDefault="00E34AB6" w:rsidP="00C03456">
      <w:pPr>
        <w:ind w:firstLine="420"/>
        <w:rPr>
          <w:rFonts w:asciiTheme="minorEastAsia" w:eastAsiaTheme="minorEastAsia" w:hAnsiTheme="minorEastAsia"/>
        </w:rPr>
      </w:pPr>
    </w:p>
    <w:p w:rsidR="00B82877" w:rsidRDefault="00B82877" w:rsidP="00C03456">
      <w:pPr>
        <w:ind w:firstLine="420"/>
        <w:rPr>
          <w:rFonts w:asciiTheme="minorEastAsia" w:eastAsiaTheme="minorEastAsia" w:hAnsiTheme="minorEastAsia"/>
        </w:rPr>
      </w:pPr>
    </w:p>
    <w:p w:rsidR="00B82877" w:rsidRDefault="00B82877" w:rsidP="00C03456">
      <w:pPr>
        <w:ind w:firstLine="420"/>
        <w:rPr>
          <w:rFonts w:asciiTheme="minorEastAsia" w:eastAsiaTheme="minorEastAsia" w:hAnsiTheme="minorEastAsia"/>
        </w:rPr>
      </w:pPr>
    </w:p>
    <w:p w:rsidR="00E34AB6" w:rsidRDefault="00E34AB6" w:rsidP="00C03456">
      <w:pPr>
        <w:ind w:firstLine="420"/>
        <w:rPr>
          <w:rFonts w:asciiTheme="minorEastAsia" w:eastAsiaTheme="minorEastAsia" w:hAnsiTheme="minorEastAsia"/>
        </w:rPr>
      </w:pPr>
    </w:p>
    <w:p w:rsidR="00E34AB6" w:rsidRPr="000F139C" w:rsidRDefault="00E34AB6" w:rsidP="00C03456">
      <w:pPr>
        <w:ind w:firstLine="420"/>
        <w:rPr>
          <w:rFonts w:asciiTheme="minorEastAsia" w:eastAsiaTheme="minorEastAsia" w:hAnsiTheme="minorEastAsia"/>
        </w:rPr>
      </w:pPr>
    </w:p>
    <w:p w:rsidR="00066789" w:rsidRPr="000F139C" w:rsidRDefault="00066789" w:rsidP="00DD1496">
      <w:pPr>
        <w:pStyle w:val="aff4"/>
        <w:spacing w:beforeLines="50" w:before="156" w:afterLines="50" w:after="156"/>
        <w:ind w:firstLineChars="0" w:firstLine="0"/>
        <w:jc w:val="center"/>
        <w:rPr>
          <w:rFonts w:hAnsi="黑体"/>
        </w:rPr>
      </w:pPr>
      <w:r w:rsidRPr="000F139C">
        <w:rPr>
          <w:rFonts w:ascii="黑体" w:eastAsia="黑体" w:hAnsi="黑体" w:hint="eastAsia"/>
        </w:rPr>
        <w:lastRenderedPageBreak/>
        <w:t>表</w:t>
      </w:r>
      <w:r w:rsidR="00E34AB6">
        <w:rPr>
          <w:rFonts w:ascii="黑体" w:eastAsia="黑体" w:hAnsi="黑体"/>
        </w:rPr>
        <w:t>18</w:t>
      </w:r>
      <w:r w:rsidRPr="000F139C">
        <w:rPr>
          <w:rFonts w:ascii="黑体" w:eastAsia="黑体" w:hAnsi="黑体"/>
        </w:rPr>
        <w:t xml:space="preserve"> ALERT</w:t>
      </w:r>
      <w:r w:rsidRPr="000F139C">
        <w:rPr>
          <w:rFonts w:ascii="黑体" w:eastAsia="黑体" w:hAnsi="黑体" w:hint="eastAsia"/>
        </w:rPr>
        <w:t>报文示例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7"/>
        <w:gridCol w:w="392"/>
        <w:gridCol w:w="329"/>
        <w:gridCol w:w="390"/>
        <w:gridCol w:w="329"/>
        <w:gridCol w:w="392"/>
        <w:gridCol w:w="329"/>
        <w:gridCol w:w="387"/>
        <w:gridCol w:w="320"/>
      </w:tblGrid>
      <w:tr w:rsidR="00C03456" w:rsidRPr="000F139C" w:rsidTr="00E34AB6">
        <w:trPr>
          <w:jc w:val="center"/>
        </w:trPr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</w:tcPr>
          <w:p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299" w:type="pct"/>
            <w:tcBorders>
              <w:top w:val="single" w:sz="12" w:space="0" w:color="auto"/>
              <w:bottom w:val="single" w:sz="12" w:space="0" w:color="auto"/>
            </w:tcBorders>
          </w:tcPr>
          <w:p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41" w:type="pct"/>
            <w:tcBorders>
              <w:top w:val="single" w:sz="12" w:space="0" w:color="auto"/>
              <w:bottom w:val="single" w:sz="12" w:space="0" w:color="auto"/>
            </w:tcBorders>
          </w:tcPr>
          <w:p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8" w:type="pct"/>
            <w:tcBorders>
              <w:top w:val="single" w:sz="12" w:space="0" w:color="auto"/>
              <w:bottom w:val="single" w:sz="12" w:space="0" w:color="auto"/>
            </w:tcBorders>
          </w:tcPr>
          <w:p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C03456" w:rsidRPr="000F139C" w:rsidTr="00B0652E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C03456" w:rsidRPr="000F139C" w:rsidRDefault="00C03456" w:rsidP="00F4567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04</w:t>
            </w: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C03456" w:rsidRPr="000F139C" w:rsidTr="00B0652E">
        <w:trPr>
          <w:jc w:val="center"/>
        </w:trPr>
        <w:tc>
          <w:tcPr>
            <w:tcW w:w="5000" w:type="pct"/>
            <w:gridSpan w:val="11"/>
          </w:tcPr>
          <w:p w:rsidR="00C03456" w:rsidRPr="000F139C" w:rsidRDefault="00C03456" w:rsidP="00F4567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C03456" w:rsidRPr="000F139C" w:rsidTr="00B0652E">
        <w:trPr>
          <w:jc w:val="center"/>
        </w:trPr>
        <w:tc>
          <w:tcPr>
            <w:tcW w:w="5000" w:type="pct"/>
            <w:gridSpan w:val="11"/>
          </w:tcPr>
          <w:p w:rsidR="00C03456" w:rsidRPr="000F139C" w:rsidRDefault="00C03456" w:rsidP="00F4567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提醒类型</w:t>
            </w: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提醒类型长度MSB（不含该字节）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提醒类型长度LSB（不含该字节）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例：‘B’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A’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T’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T’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E’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R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’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Byte22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Y’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  <w:vMerge w:val="restart"/>
          </w:tcPr>
          <w:p w:rsidR="00C03456" w:rsidRPr="000F139C" w:rsidRDefault="00C03456" w:rsidP="00F45672">
            <w:pPr>
              <w:pStyle w:val="aff4"/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Byten</w:t>
            </w:r>
          </w:p>
        </w:tc>
        <w:tc>
          <w:tcPr>
            <w:tcW w:w="2299" w:type="pct"/>
            <w:vMerge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1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B0652E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C03456" w:rsidRPr="000F139C" w:rsidRDefault="00C03456" w:rsidP="00F4567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</w:t>
            </w: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n+1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提醒内容长度MSB（不含该字节）</w:t>
            </w:r>
          </w:p>
        </w:tc>
        <w:tc>
          <w:tcPr>
            <w:tcW w:w="54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n+2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提醒内容长度LSB（不含该字节）</w:t>
            </w:r>
          </w:p>
        </w:tc>
        <w:tc>
          <w:tcPr>
            <w:tcW w:w="54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n+3</w:t>
            </w:r>
          </w:p>
        </w:tc>
        <w:tc>
          <w:tcPr>
            <w:tcW w:w="2299" w:type="pct"/>
          </w:tcPr>
          <w:p w:rsidR="00C03456" w:rsidRPr="000F139C" w:rsidRDefault="00564075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</w:t>
            </w:r>
          </w:p>
        </w:tc>
        <w:tc>
          <w:tcPr>
            <w:tcW w:w="54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64075" w:rsidRPr="000F139C" w:rsidTr="00E34AB6">
        <w:trPr>
          <w:jc w:val="center"/>
        </w:trPr>
        <w:tc>
          <w:tcPr>
            <w:tcW w:w="660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n+4</w:t>
            </w:r>
          </w:p>
        </w:tc>
        <w:tc>
          <w:tcPr>
            <w:tcW w:w="2299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</w:t>
            </w:r>
          </w:p>
        </w:tc>
        <w:tc>
          <w:tcPr>
            <w:tcW w:w="54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64075" w:rsidRPr="000F139C" w:rsidTr="00E34AB6">
        <w:trPr>
          <w:jc w:val="center"/>
        </w:trPr>
        <w:tc>
          <w:tcPr>
            <w:tcW w:w="660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n+5</w:t>
            </w:r>
          </w:p>
        </w:tc>
        <w:tc>
          <w:tcPr>
            <w:tcW w:w="2299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</w:t>
            </w:r>
          </w:p>
        </w:tc>
        <w:tc>
          <w:tcPr>
            <w:tcW w:w="54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64075" w:rsidRPr="000F139C" w:rsidTr="00E34AB6">
        <w:trPr>
          <w:jc w:val="center"/>
        </w:trPr>
        <w:tc>
          <w:tcPr>
            <w:tcW w:w="660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</w:t>
            </w:r>
          </w:p>
        </w:tc>
        <w:tc>
          <w:tcPr>
            <w:tcW w:w="54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:rsidTr="00B0652E">
        <w:trPr>
          <w:jc w:val="center"/>
        </w:trPr>
        <w:tc>
          <w:tcPr>
            <w:tcW w:w="5000" w:type="pct"/>
            <w:gridSpan w:val="11"/>
          </w:tcPr>
          <w:p w:rsidR="00C03456" w:rsidRPr="000F139C" w:rsidRDefault="00C03456" w:rsidP="00F4567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C03456" w:rsidRPr="000F139C" w:rsidTr="00E34AB6">
        <w:trPr>
          <w:jc w:val="center"/>
        </w:trPr>
        <w:tc>
          <w:tcPr>
            <w:tcW w:w="660" w:type="pct"/>
          </w:tcPr>
          <w:p w:rsidR="00C03456" w:rsidRPr="000F139C" w:rsidRDefault="00C03456" w:rsidP="0095320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953200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+</w:t>
            </w:r>
            <w:r w:rsidR="00953200" w:rsidRPr="000F139C">
              <w:rPr>
                <w:rFonts w:asciiTheme="minorEastAsia" w:eastAsiaTheme="minorEastAsia" w:hAnsiTheme="minorEastAsia" w:hint="eastAsia"/>
                <w:sz w:val="18"/>
              </w:rPr>
              <w:t>k</w:t>
            </w:r>
          </w:p>
        </w:tc>
        <w:tc>
          <w:tcPr>
            <w:tcW w:w="2299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C03456" w:rsidRPr="000F139C" w:rsidRDefault="00C03456" w:rsidP="00920E43">
      <w:pPr>
        <w:ind w:firstLine="420"/>
      </w:pPr>
      <w:r w:rsidRPr="000F139C">
        <w:t>该指令的响应为</w:t>
      </w:r>
      <w:r w:rsidRPr="000F139C">
        <w:rPr>
          <w:rFonts w:asciiTheme="minorEastAsia" w:eastAsiaTheme="minorEastAsia" w:hAnsiTheme="minorEastAsia"/>
        </w:rPr>
        <w:t>MESSAGEACK</w:t>
      </w:r>
      <w:r w:rsidRPr="000F139C">
        <w:t>报文</w:t>
      </w:r>
      <w:r w:rsidRPr="000F139C">
        <w:rPr>
          <w:rFonts w:hint="eastAsia"/>
        </w:rPr>
        <w:t>。</w:t>
      </w:r>
    </w:p>
    <w:p w:rsidR="004C7755" w:rsidRPr="000F139C" w:rsidRDefault="004C7755" w:rsidP="00F23BDC">
      <w:pPr>
        <w:pStyle w:val="a6"/>
        <w:spacing w:before="156" w:after="156"/>
        <w:outlineLvl w:val="2"/>
      </w:pPr>
      <w:bookmarkStart w:id="460" w:name="_Toc62542402"/>
      <w:bookmarkStart w:id="461" w:name="_Toc42764048"/>
      <w:bookmarkStart w:id="462" w:name="_Toc42875671"/>
      <w:bookmarkStart w:id="463" w:name="_Toc44167597"/>
      <w:bookmarkStart w:id="464" w:name="_Toc44578728"/>
      <w:bookmarkStart w:id="465" w:name="_Toc44666989"/>
      <w:r w:rsidRPr="000F139C">
        <w:rPr>
          <w:rFonts w:hint="eastAsia"/>
        </w:rPr>
        <w:t>‘TCD’起重机故障</w:t>
      </w:r>
      <w:r w:rsidRPr="000F139C">
        <w:t>码</w:t>
      </w:r>
      <w:bookmarkEnd w:id="460"/>
    </w:p>
    <w:p w:rsidR="004C7755" w:rsidRPr="000F139C" w:rsidRDefault="00AB4CC1" w:rsidP="004C7755">
      <w:pPr>
        <w:pStyle w:val="aff4"/>
      </w:pPr>
      <w:r>
        <w:rPr>
          <w:rFonts w:hint="eastAsia"/>
        </w:rPr>
        <w:t>故障码</w:t>
      </w:r>
      <w:r w:rsidR="004C7755" w:rsidRPr="000F139C">
        <w:rPr>
          <w:rFonts w:hint="eastAsia"/>
        </w:rPr>
        <w:t>上传规则说明：当一个TLV终端包含的故障码均没有产生时，上传是将该TLV对应L填写为0；当一个TLV中有部分故障码产生时，未产生故障的“故障灯”及故障包总数字段均填0。</w:t>
      </w:r>
    </w:p>
    <w:p w:rsidR="004C7755" w:rsidRDefault="004C7755" w:rsidP="004C7755">
      <w:pPr>
        <w:pStyle w:val="aff4"/>
        <w:rPr>
          <w:rFonts w:asciiTheme="minorEastAsia" w:eastAsiaTheme="minorEastAsia" w:hAnsiTheme="minorEastAsia"/>
        </w:rPr>
      </w:pPr>
      <w:r w:rsidRPr="000F139C">
        <w:rPr>
          <w:rFonts w:hint="eastAsia"/>
        </w:rPr>
        <w:t>‘TCD</w:t>
      </w:r>
      <w:r w:rsidR="00AB4CC1">
        <w:rPr>
          <w:rFonts w:hint="eastAsia"/>
        </w:rPr>
        <w:t>’</w:t>
      </w:r>
      <w:r w:rsidRPr="000F139C">
        <w:rPr>
          <w:rFonts w:hint="eastAsia"/>
        </w:rPr>
        <w:t>故障码数据格式</w:t>
      </w:r>
      <w:r w:rsidR="00AB4CC1" w:rsidRPr="000F139C">
        <w:rPr>
          <w:rFonts w:asciiTheme="minorEastAsia" w:eastAsiaTheme="minorEastAsia" w:hAnsiTheme="minorEastAsia" w:hint="eastAsia"/>
        </w:rPr>
        <w:t>示例见表</w:t>
      </w:r>
      <w:r w:rsidR="00E34AB6">
        <w:rPr>
          <w:rFonts w:asciiTheme="minorEastAsia" w:eastAsiaTheme="minorEastAsia" w:hAnsiTheme="minorEastAsia"/>
        </w:rPr>
        <w:t>19</w:t>
      </w:r>
      <w:r w:rsidR="00AB4CC1" w:rsidRPr="000F139C">
        <w:rPr>
          <w:rFonts w:asciiTheme="minorEastAsia" w:eastAsiaTheme="minorEastAsia" w:hAnsiTheme="minorEastAsia" w:hint="eastAsia"/>
        </w:rPr>
        <w:t>。</w:t>
      </w:r>
    </w:p>
    <w:p w:rsidR="00E34AB6" w:rsidRDefault="00E34AB6" w:rsidP="004C7755">
      <w:pPr>
        <w:pStyle w:val="aff4"/>
        <w:rPr>
          <w:rFonts w:asciiTheme="minorEastAsia" w:eastAsiaTheme="minorEastAsia" w:hAnsiTheme="minorEastAsia"/>
        </w:rPr>
      </w:pPr>
    </w:p>
    <w:p w:rsidR="00E34AB6" w:rsidRDefault="00E34AB6" w:rsidP="004C7755">
      <w:pPr>
        <w:pStyle w:val="aff4"/>
        <w:rPr>
          <w:rFonts w:asciiTheme="minorEastAsia" w:eastAsiaTheme="minorEastAsia" w:hAnsiTheme="minorEastAsia"/>
        </w:rPr>
      </w:pPr>
    </w:p>
    <w:p w:rsidR="00AB4CC1" w:rsidRPr="000F139C" w:rsidRDefault="00AB4CC1" w:rsidP="00DD1496">
      <w:pPr>
        <w:pStyle w:val="aff4"/>
        <w:spacing w:beforeLines="50" w:before="156" w:afterLines="50" w:after="156"/>
        <w:ind w:firstLineChars="0" w:firstLine="0"/>
        <w:jc w:val="center"/>
        <w:rPr>
          <w:rFonts w:hAnsi="黑体"/>
        </w:rPr>
      </w:pPr>
      <w:r w:rsidRPr="000F139C">
        <w:rPr>
          <w:rFonts w:ascii="黑体" w:eastAsia="黑体" w:hAnsi="黑体" w:hint="eastAsia"/>
        </w:rPr>
        <w:lastRenderedPageBreak/>
        <w:t>表</w:t>
      </w:r>
      <w:r w:rsidR="00E34AB6">
        <w:rPr>
          <w:rFonts w:ascii="黑体" w:eastAsia="黑体" w:hAnsi="黑体"/>
        </w:rPr>
        <w:t>19</w:t>
      </w:r>
      <w:r w:rsidRPr="00AB4CC1">
        <w:rPr>
          <w:rFonts w:ascii="黑体" w:eastAsia="黑体" w:hAnsi="黑体" w:hint="eastAsia"/>
        </w:rPr>
        <w:t>‘TCD</w:t>
      </w:r>
      <w:r w:rsidR="00BE0FA5">
        <w:rPr>
          <w:rFonts w:ascii="黑体" w:eastAsia="黑体" w:hAnsi="黑体" w:hint="eastAsia"/>
        </w:rPr>
        <w:t>’</w:t>
      </w:r>
      <w:r w:rsidRPr="00AB4CC1">
        <w:rPr>
          <w:rFonts w:ascii="黑体" w:eastAsia="黑体" w:hAnsi="黑体" w:hint="eastAsia"/>
        </w:rPr>
        <w:t>故障码数据格式</w:t>
      </w:r>
    </w:p>
    <w:tbl>
      <w:tblPr>
        <w:tblStyle w:val="afffffa"/>
        <w:tblW w:w="9344" w:type="dxa"/>
        <w:tblLook w:val="04A0" w:firstRow="1" w:lastRow="0" w:firstColumn="1" w:lastColumn="0" w:noHBand="0" w:noVBand="1"/>
      </w:tblPr>
      <w:tblGrid>
        <w:gridCol w:w="1526"/>
        <w:gridCol w:w="4030"/>
        <w:gridCol w:w="990"/>
        <w:gridCol w:w="380"/>
        <w:gridCol w:w="321"/>
        <w:gridCol w:w="379"/>
        <w:gridCol w:w="321"/>
        <w:gridCol w:w="380"/>
        <w:gridCol w:w="321"/>
        <w:gridCol w:w="375"/>
        <w:gridCol w:w="321"/>
      </w:tblGrid>
      <w:tr w:rsidR="004C7755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说明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Hex数值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7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5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4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4C7755" w:rsidRPr="000F139C" w:rsidTr="00DC1C4B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报文头</w:t>
            </w:r>
          </w:p>
        </w:tc>
      </w:tr>
      <w:tr w:rsidR="004C7755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04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</w:tr>
      <w:tr w:rsidR="004C7755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Byte2-8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产品唯一编号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4C7755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Byte9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标识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4C7755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Byte10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4C7755" w:rsidRPr="000F139C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4C7755" w:rsidRPr="000F139C" w:rsidTr="00DC1C4B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报文体</w:t>
            </w:r>
          </w:p>
        </w:tc>
      </w:tr>
      <w:tr w:rsidR="004C7755" w:rsidRPr="000F139C" w:rsidTr="00DC1C4B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提醒类型</w:t>
            </w:r>
          </w:p>
        </w:tc>
      </w:tr>
      <w:tr w:rsidR="004C7755" w:rsidRPr="000F139C" w:rsidTr="00DC1C4B">
        <w:tc>
          <w:tcPr>
            <w:tcW w:w="1526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Byte14</w:t>
            </w:r>
          </w:p>
        </w:tc>
        <w:tc>
          <w:tcPr>
            <w:tcW w:w="403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提醒类型长度MSB（不含该字节）</w:t>
            </w:r>
          </w:p>
        </w:tc>
        <w:tc>
          <w:tcPr>
            <w:tcW w:w="99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:rsidTr="00DC1C4B">
        <w:trPr>
          <w:trHeight w:val="339"/>
        </w:trPr>
        <w:tc>
          <w:tcPr>
            <w:tcW w:w="1526" w:type="dxa"/>
            <w:tcBorders>
              <w:bottom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Byte15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提醒类型长度LSB（不含该字节）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:rsidTr="00DC1C4B">
        <w:trPr>
          <w:trHeight w:val="272"/>
        </w:trPr>
        <w:tc>
          <w:tcPr>
            <w:tcW w:w="1526" w:type="dxa"/>
            <w:tcBorders>
              <w:top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Byte16</w:t>
            </w:r>
          </w:p>
        </w:tc>
        <w:tc>
          <w:tcPr>
            <w:tcW w:w="4030" w:type="dxa"/>
            <w:tcBorders>
              <w:top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‘T’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:rsidTr="00DC1C4B">
        <w:tc>
          <w:tcPr>
            <w:tcW w:w="1526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7</w:t>
            </w:r>
          </w:p>
        </w:tc>
        <w:tc>
          <w:tcPr>
            <w:tcW w:w="4030" w:type="dxa"/>
          </w:tcPr>
          <w:p w:rsidR="004C7755" w:rsidRPr="000F139C" w:rsidRDefault="004C7755" w:rsidP="00DC1C4B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‘C’</w:t>
            </w:r>
          </w:p>
        </w:tc>
        <w:tc>
          <w:tcPr>
            <w:tcW w:w="99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:rsidTr="00DC1C4B">
        <w:tc>
          <w:tcPr>
            <w:tcW w:w="1526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8</w:t>
            </w:r>
          </w:p>
        </w:tc>
        <w:tc>
          <w:tcPr>
            <w:tcW w:w="4030" w:type="dxa"/>
          </w:tcPr>
          <w:p w:rsidR="004C7755" w:rsidRPr="000F139C" w:rsidRDefault="004C7755" w:rsidP="00DC1C4B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‘D’ （DTC Data）</w:t>
            </w:r>
          </w:p>
        </w:tc>
        <w:tc>
          <w:tcPr>
            <w:tcW w:w="99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:rsidTr="00DC1C4B">
        <w:tc>
          <w:tcPr>
            <w:tcW w:w="9344" w:type="dxa"/>
            <w:gridSpan w:val="11"/>
          </w:tcPr>
          <w:p w:rsidR="004C7755" w:rsidRPr="000F139C" w:rsidRDefault="004C7755" w:rsidP="00DC1C4B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数据内容</w:t>
            </w:r>
          </w:p>
        </w:tc>
      </w:tr>
      <w:tr w:rsidR="004C7755" w:rsidRPr="000F139C" w:rsidTr="00DC1C4B">
        <w:tc>
          <w:tcPr>
            <w:tcW w:w="1526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19</w:t>
            </w:r>
          </w:p>
        </w:tc>
        <w:tc>
          <w:tcPr>
            <w:tcW w:w="403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提醒内容长度MSB（不含该字节）</w:t>
            </w:r>
          </w:p>
        </w:tc>
        <w:tc>
          <w:tcPr>
            <w:tcW w:w="99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:rsidTr="00DC1C4B">
        <w:tc>
          <w:tcPr>
            <w:tcW w:w="1526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20</w:t>
            </w:r>
          </w:p>
        </w:tc>
        <w:tc>
          <w:tcPr>
            <w:tcW w:w="403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提醒内容长度LSB（不含该字节）</w:t>
            </w:r>
          </w:p>
        </w:tc>
        <w:tc>
          <w:tcPr>
            <w:tcW w:w="99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946E99" w:rsidRPr="000F139C" w:rsidTr="00DC1C4B">
        <w:tc>
          <w:tcPr>
            <w:tcW w:w="1526" w:type="dxa"/>
          </w:tcPr>
          <w:p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990" w:type="dxa"/>
          </w:tcPr>
          <w:p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DC1C4B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Byte2</w:t>
            </w:r>
            <w:r w:rsidRPr="000F139C">
              <w:rPr>
                <w:rFonts w:hint="eastAsia"/>
              </w:rPr>
              <w:t>1</w:t>
            </w: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状态同步TLV</w:t>
            </w:r>
            <w:r w:rsidRPr="000F139C">
              <w:t>个数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9344" w:type="dxa"/>
            <w:gridSpan w:val="11"/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必要TLV</w:t>
            </w: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22-44</w:t>
            </w:r>
          </w:p>
        </w:tc>
        <w:tc>
          <w:tcPr>
            <w:tcW w:w="4030" w:type="dxa"/>
          </w:tcPr>
          <w:p w:rsidR="00095613" w:rsidRDefault="00095613" w:rsidP="00751F59">
            <w:pPr>
              <w:pStyle w:val="affffff8"/>
              <w:ind w:firstLineChars="0" w:firstLine="0"/>
            </w:pPr>
            <w:commentRangeStart w:id="466"/>
            <w:r w:rsidRPr="000F139C">
              <w:rPr>
                <w:rFonts w:hint="eastAsia"/>
              </w:rPr>
              <w:t>TLV1-</w:t>
            </w:r>
            <w:r w:rsidRPr="000F139C">
              <w:rPr>
                <w:rFonts w:hint="eastAsia"/>
              </w:rPr>
              <w:t>状态位（</w:t>
            </w:r>
            <w:r w:rsidRPr="000F139C">
              <w:rPr>
                <w:rFonts w:hint="eastAsia"/>
              </w:rPr>
              <w:t>0x3000</w:t>
            </w:r>
            <w:r w:rsidRPr="000F139C">
              <w:rPr>
                <w:rFonts w:hint="eastAsia"/>
              </w:rPr>
              <w:t>）</w:t>
            </w:r>
            <w:commentRangeEnd w:id="466"/>
            <w:r>
              <w:rPr>
                <w:rStyle w:val="affffffb"/>
              </w:rPr>
              <w:commentReference w:id="466"/>
            </w:r>
          </w:p>
          <w:p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t>TLV</w:t>
            </w:r>
            <w:r w:rsidRPr="000F139C">
              <w:rPr>
                <w:rFonts w:hint="eastAsia"/>
              </w:rPr>
              <w:t>2-</w:t>
            </w:r>
            <w:r w:rsidRPr="000F139C">
              <w:rPr>
                <w:rFonts w:hint="eastAsia"/>
              </w:rPr>
              <w:t>位置信息单包（</w:t>
            </w:r>
            <w:r w:rsidRPr="000F139C">
              <w:rPr>
                <w:rFonts w:hint="eastAsia"/>
              </w:rPr>
              <w:t>0x2101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rPr>
          <w:trHeight w:val="240"/>
        </w:trPr>
        <w:tc>
          <w:tcPr>
            <w:tcW w:w="9344" w:type="dxa"/>
            <w:gridSpan w:val="11"/>
            <w:tcBorders>
              <w:top w:val="single" w:sz="4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上传TLV内容根据“采集信息协议0x</w:t>
            </w:r>
            <w:r w:rsidRPr="000F139C">
              <w:t>A504</w:t>
            </w:r>
            <w:r w:rsidRPr="000F139C">
              <w:rPr>
                <w:rFonts w:hint="eastAsia"/>
              </w:rPr>
              <w:t>”内容匹配相应TLV，具体TLV参照《重型数据TLV》文档</w:t>
            </w: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TLV3-</w:t>
            </w:r>
            <w:r w:rsidRPr="000F139C">
              <w:rPr>
                <w:rFonts w:hint="eastAsia"/>
              </w:rPr>
              <w:t>上车故障（</w:t>
            </w:r>
            <w:r w:rsidRPr="000F139C">
              <w:rPr>
                <w:rFonts w:hint="eastAsia"/>
              </w:rPr>
              <w:t>0xA507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TLV4-</w:t>
            </w:r>
            <w:r w:rsidRPr="000F139C">
              <w:rPr>
                <w:rFonts w:hint="eastAsia"/>
              </w:rPr>
              <w:t>全地面下车发动机故障（</w:t>
            </w:r>
            <w:r w:rsidRPr="000F139C">
              <w:rPr>
                <w:rFonts w:hint="eastAsia"/>
              </w:rPr>
              <w:t>0xA508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1526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TLV5-</w:t>
            </w:r>
            <w:r w:rsidRPr="000F139C">
              <w:rPr>
                <w:rFonts w:hint="eastAsia"/>
              </w:rPr>
              <w:t>汽车下车发动机故障（</w:t>
            </w:r>
            <w:r w:rsidRPr="000F139C">
              <w:rPr>
                <w:rFonts w:hint="eastAsia"/>
              </w:rPr>
              <w:t>0xA509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:rsidTr="00751F59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校验字</w:t>
            </w:r>
          </w:p>
        </w:tc>
      </w:tr>
      <w:tr w:rsidR="00946E99" w:rsidRPr="000F139C" w:rsidTr="00751F5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此字节前所有字节校验和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</w:pPr>
          </w:p>
        </w:tc>
      </w:tr>
    </w:tbl>
    <w:p w:rsidR="00E269DB" w:rsidRPr="000F139C" w:rsidRDefault="0087544E" w:rsidP="007F67C7">
      <w:pPr>
        <w:pStyle w:val="a5"/>
        <w:spacing w:before="156" w:after="156"/>
        <w:outlineLvl w:val="1"/>
      </w:pPr>
      <w:bookmarkStart w:id="467" w:name="_Toc42593573"/>
      <w:bookmarkStart w:id="468" w:name="_Toc42593574"/>
      <w:bookmarkStart w:id="469" w:name="_Toc42620489"/>
      <w:bookmarkStart w:id="470" w:name="_Toc42593575"/>
      <w:bookmarkStart w:id="471" w:name="_Toc42624661"/>
      <w:bookmarkStart w:id="472" w:name="_Toc42625140"/>
      <w:bookmarkStart w:id="473" w:name="_Toc42764053"/>
      <w:bookmarkStart w:id="474" w:name="_Toc42875675"/>
      <w:bookmarkStart w:id="475" w:name="_Toc44167601"/>
      <w:bookmarkStart w:id="476" w:name="_Toc44578731"/>
      <w:bookmarkStart w:id="477" w:name="_Toc62542403"/>
      <w:bookmarkEnd w:id="461"/>
      <w:bookmarkEnd w:id="462"/>
      <w:bookmarkEnd w:id="463"/>
      <w:bookmarkEnd w:id="464"/>
      <w:bookmarkEnd w:id="465"/>
      <w:bookmarkEnd w:id="467"/>
      <w:bookmarkEnd w:id="468"/>
      <w:r w:rsidRPr="000F139C">
        <w:rPr>
          <w:rFonts w:hint="eastAsia"/>
        </w:rPr>
        <w:t>0x05-</w:t>
      </w:r>
      <w:r w:rsidR="00DA65D2" w:rsidRPr="000F139C">
        <w:rPr>
          <w:rFonts w:hint="eastAsia"/>
        </w:rPr>
        <w:t>C</w:t>
      </w:r>
      <w:r w:rsidR="00DA65D2" w:rsidRPr="000F139C">
        <w:t>MD_REQ-命令请求</w:t>
      </w:r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</w:p>
    <w:p w:rsidR="00E50F31" w:rsidRPr="000F139C" w:rsidRDefault="00CA16F5" w:rsidP="00E50F31">
      <w:pPr>
        <w:pStyle w:val="aff4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命令请求</w:t>
      </w:r>
      <w:r w:rsidR="00E50F31" w:rsidRPr="000F139C">
        <w:rPr>
          <w:rFonts w:asciiTheme="minorEastAsia" w:eastAsiaTheme="minorEastAsia" w:hAnsiTheme="minorEastAsia" w:hint="eastAsia"/>
          <w:color w:val="000000"/>
          <w:szCs w:val="21"/>
        </w:rPr>
        <w:t>报文属于一类特殊的数据发送报文，相对于</w:t>
      </w:r>
      <w:r w:rsidR="00E50F31" w:rsidRPr="000F139C">
        <w:rPr>
          <w:rFonts w:asciiTheme="minorEastAsia" w:eastAsiaTheme="minorEastAsia" w:hAnsiTheme="minorEastAsia"/>
          <w:color w:val="000000"/>
          <w:szCs w:val="21"/>
        </w:rPr>
        <w:t>PUSH_DATA-</w:t>
      </w:r>
      <w:r w:rsidR="00E50F31" w:rsidRPr="000F139C">
        <w:rPr>
          <w:rFonts w:asciiTheme="minorEastAsia" w:eastAsiaTheme="minorEastAsia" w:hAnsiTheme="minorEastAsia" w:hint="eastAsia"/>
          <w:color w:val="000000"/>
          <w:szCs w:val="21"/>
        </w:rPr>
        <w:t>数据发送报文，报文体部分必须包含一个【命令】，包含【命令类型】和【命令内容】，均为</w:t>
      </w:r>
      <w:r w:rsidR="00E50F31" w:rsidRPr="000F139C">
        <w:rPr>
          <w:rFonts w:asciiTheme="minorEastAsia" w:eastAsiaTheme="minorEastAsia" w:hAnsiTheme="minorEastAsia"/>
          <w:color w:val="000000"/>
          <w:szCs w:val="21"/>
        </w:rPr>
        <w:t>&lt;</w:t>
      </w:r>
      <w:r w:rsidR="00E50F31" w:rsidRPr="000F139C">
        <w:rPr>
          <w:rFonts w:asciiTheme="minorEastAsia" w:eastAsiaTheme="minorEastAsia" w:hAnsiTheme="minorEastAsia" w:hint="eastAsia"/>
          <w:color w:val="000000"/>
          <w:szCs w:val="21"/>
        </w:rPr>
        <w:t>长度</w:t>
      </w:r>
      <w:r w:rsidR="00E50F31" w:rsidRPr="000F139C">
        <w:rPr>
          <w:rFonts w:asciiTheme="minorEastAsia" w:eastAsiaTheme="minorEastAsia" w:hAnsiTheme="minorEastAsia"/>
          <w:color w:val="000000"/>
          <w:szCs w:val="21"/>
        </w:rPr>
        <w:t>+</w:t>
      </w:r>
      <w:r w:rsidR="00E50F31" w:rsidRPr="000F139C">
        <w:rPr>
          <w:rFonts w:asciiTheme="minorEastAsia" w:eastAsiaTheme="minorEastAsia" w:hAnsiTheme="minorEastAsia" w:hint="eastAsia"/>
          <w:color w:val="000000"/>
          <w:szCs w:val="21"/>
        </w:rPr>
        <w:t>字符串</w:t>
      </w:r>
      <w:r w:rsidR="00E50F31" w:rsidRPr="000F139C">
        <w:rPr>
          <w:rFonts w:asciiTheme="minorEastAsia" w:eastAsiaTheme="minorEastAsia" w:hAnsiTheme="minorEastAsia"/>
          <w:color w:val="000000"/>
          <w:szCs w:val="21"/>
        </w:rPr>
        <w:t>&gt;</w:t>
      </w:r>
      <w:r w:rsidR="00E50F31" w:rsidRPr="000F139C">
        <w:rPr>
          <w:rFonts w:asciiTheme="minorEastAsia" w:eastAsiaTheme="minorEastAsia" w:hAnsiTheme="minorEastAsia" w:hint="eastAsia"/>
          <w:color w:val="000000"/>
          <w:szCs w:val="21"/>
        </w:rPr>
        <w:t>型结构体。</w:t>
      </w:r>
    </w:p>
    <w:p w:rsidR="00E34AB6" w:rsidRDefault="00E34AB6" w:rsidP="00620318">
      <w:pPr>
        <w:pStyle w:val="af7"/>
        <w:numPr>
          <w:ilvl w:val="0"/>
          <w:numId w:val="0"/>
        </w:numPr>
        <w:spacing w:before="156" w:after="156"/>
      </w:pPr>
    </w:p>
    <w:p w:rsidR="00E34AB6" w:rsidRDefault="00E34AB6" w:rsidP="00620318">
      <w:pPr>
        <w:pStyle w:val="af7"/>
        <w:numPr>
          <w:ilvl w:val="0"/>
          <w:numId w:val="0"/>
        </w:numPr>
        <w:spacing w:before="156" w:after="156"/>
      </w:pPr>
    </w:p>
    <w:p w:rsidR="00E34AB6" w:rsidRDefault="00E34AB6" w:rsidP="00620318">
      <w:pPr>
        <w:pStyle w:val="af7"/>
        <w:numPr>
          <w:ilvl w:val="0"/>
          <w:numId w:val="0"/>
        </w:numPr>
        <w:spacing w:before="156" w:after="156"/>
      </w:pPr>
    </w:p>
    <w:p w:rsidR="00E34AB6" w:rsidRDefault="00E34AB6" w:rsidP="00620318">
      <w:pPr>
        <w:pStyle w:val="af7"/>
        <w:numPr>
          <w:ilvl w:val="0"/>
          <w:numId w:val="0"/>
        </w:numPr>
        <w:spacing w:before="156" w:after="156"/>
      </w:pPr>
    </w:p>
    <w:p w:rsidR="00620318" w:rsidRPr="000F139C" w:rsidRDefault="00AA3B3F" w:rsidP="00620318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lastRenderedPageBreak/>
        <w:t>表</w:t>
      </w:r>
      <w:r w:rsidR="003B417F" w:rsidRPr="000F139C">
        <w:t>2</w:t>
      </w:r>
      <w:r w:rsidR="00E34AB6">
        <w:t>0</w:t>
      </w:r>
      <w:r w:rsidR="005F4504" w:rsidRPr="000F139C">
        <w:rPr>
          <w:rFonts w:hint="eastAsia"/>
        </w:rPr>
        <w:t>CMD_REQ命令请求</w:t>
      </w:r>
    </w:p>
    <w:tbl>
      <w:tblPr>
        <w:tblW w:w="501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8"/>
        <w:gridCol w:w="4306"/>
        <w:gridCol w:w="1017"/>
        <w:gridCol w:w="386"/>
        <w:gridCol w:w="322"/>
        <w:gridCol w:w="384"/>
        <w:gridCol w:w="322"/>
        <w:gridCol w:w="386"/>
        <w:gridCol w:w="322"/>
        <w:gridCol w:w="575"/>
        <w:gridCol w:w="330"/>
      </w:tblGrid>
      <w:tr w:rsidR="00620318" w:rsidRPr="000F139C" w:rsidTr="00E34AB6">
        <w:trPr>
          <w:jc w:val="center"/>
        </w:trPr>
        <w:tc>
          <w:tcPr>
            <w:tcW w:w="64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45" w:type="pct"/>
            <w:tcBorders>
              <w:top w:val="single" w:sz="12" w:space="0" w:color="auto"/>
              <w:bottom w:val="single" w:sz="12" w:space="0" w:color="auto"/>
            </w:tcBorders>
          </w:tcPr>
          <w:p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说明</w:t>
            </w:r>
          </w:p>
        </w:tc>
        <w:tc>
          <w:tcPr>
            <w:tcW w:w="530" w:type="pct"/>
            <w:tcBorders>
              <w:top w:val="single" w:sz="12" w:space="0" w:color="auto"/>
              <w:bottom w:val="single" w:sz="12" w:space="0" w:color="auto"/>
            </w:tcBorders>
          </w:tcPr>
          <w:p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H</w:t>
            </w:r>
            <w:r w:rsidRPr="000F139C">
              <w:rPr>
                <w:rFonts w:hint="eastAsia"/>
                <w:sz w:val="18"/>
              </w:rPr>
              <w:t>ex数值</w:t>
            </w:r>
          </w:p>
        </w:tc>
        <w:tc>
          <w:tcPr>
            <w:tcW w:w="201" w:type="pct"/>
            <w:tcBorders>
              <w:top w:val="single" w:sz="12" w:space="0" w:color="auto"/>
              <w:bottom w:val="single" w:sz="12" w:space="0" w:color="auto"/>
            </w:tcBorders>
          </w:tcPr>
          <w:p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7</w:t>
            </w:r>
          </w:p>
        </w:tc>
        <w:tc>
          <w:tcPr>
            <w:tcW w:w="168" w:type="pct"/>
            <w:tcBorders>
              <w:top w:val="single" w:sz="12" w:space="0" w:color="auto"/>
              <w:bottom w:val="single" w:sz="12" w:space="0" w:color="auto"/>
            </w:tcBorders>
          </w:tcPr>
          <w:p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6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5</w:t>
            </w:r>
          </w:p>
        </w:tc>
        <w:tc>
          <w:tcPr>
            <w:tcW w:w="168" w:type="pct"/>
            <w:tcBorders>
              <w:top w:val="single" w:sz="12" w:space="0" w:color="auto"/>
              <w:bottom w:val="single" w:sz="12" w:space="0" w:color="auto"/>
            </w:tcBorders>
          </w:tcPr>
          <w:p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4</w:t>
            </w:r>
          </w:p>
        </w:tc>
        <w:tc>
          <w:tcPr>
            <w:tcW w:w="201" w:type="pct"/>
            <w:tcBorders>
              <w:top w:val="single" w:sz="12" w:space="0" w:color="auto"/>
              <w:bottom w:val="single" w:sz="12" w:space="0" w:color="auto"/>
            </w:tcBorders>
          </w:tcPr>
          <w:p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3</w:t>
            </w:r>
          </w:p>
        </w:tc>
        <w:tc>
          <w:tcPr>
            <w:tcW w:w="168" w:type="pct"/>
            <w:tcBorders>
              <w:top w:val="single" w:sz="12" w:space="0" w:color="auto"/>
              <w:bottom w:val="single" w:sz="12" w:space="0" w:color="auto"/>
            </w:tcBorders>
          </w:tcPr>
          <w:p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2</w:t>
            </w:r>
          </w:p>
        </w:tc>
        <w:tc>
          <w:tcPr>
            <w:tcW w:w="300" w:type="pct"/>
            <w:tcBorders>
              <w:top w:val="single" w:sz="12" w:space="0" w:color="auto"/>
              <w:bottom w:val="single" w:sz="12" w:space="0" w:color="auto"/>
            </w:tcBorders>
          </w:tcPr>
          <w:p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3B417F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</w:tcPr>
          <w:p w:rsidR="003B417F" w:rsidRPr="000F139C" w:rsidRDefault="003B417F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报文头</w:t>
            </w: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报文类型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05</w:t>
            </w: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Byte2-8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产品唯一编号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Byte9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标识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Byte10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报文流水号MSB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Byte11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报文流水号L</w:t>
            </w:r>
            <w:r w:rsidRPr="000F139C">
              <w:rPr>
                <w:sz w:val="18"/>
              </w:rPr>
              <w:t>SB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Byte12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剩余长度MSB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Byte13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剩余长度LSB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报文体</w:t>
            </w: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命令类型</w:t>
            </w: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Byte14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命令类型长度MSB（不含该字节）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Byte15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命令类型长度LSB（不含该字节）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Byte16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例：‘O’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Byte17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‘</w:t>
            </w:r>
            <w:r w:rsidRPr="000F139C">
              <w:rPr>
                <w:sz w:val="18"/>
              </w:rPr>
              <w:t>P</w:t>
            </w:r>
            <w:r w:rsidRPr="000F139C">
              <w:rPr>
                <w:sz w:val="18"/>
              </w:rPr>
              <w:t>’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Byte18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‘</w:t>
            </w:r>
            <w:r w:rsidRPr="000F139C">
              <w:rPr>
                <w:sz w:val="18"/>
              </w:rPr>
              <w:t>E</w:t>
            </w:r>
            <w:r w:rsidRPr="000F139C">
              <w:rPr>
                <w:sz w:val="18"/>
              </w:rPr>
              <w:t>’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Byte19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‘</w:t>
            </w:r>
            <w:r w:rsidRPr="000F139C">
              <w:rPr>
                <w:sz w:val="18"/>
              </w:rPr>
              <w:t>N</w:t>
            </w:r>
            <w:r w:rsidRPr="000F139C">
              <w:rPr>
                <w:sz w:val="18"/>
              </w:rPr>
              <w:t>’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……</w:t>
            </w:r>
          </w:p>
        </w:tc>
        <w:tc>
          <w:tcPr>
            <w:tcW w:w="2249" w:type="pct"/>
            <w:gridSpan w:val="2"/>
            <w:vMerge w:val="restart"/>
          </w:tcPr>
          <w:p w:rsidR="00946E99" w:rsidRPr="000F139C" w:rsidRDefault="00946E99" w:rsidP="00946E99">
            <w:pPr>
              <w:pStyle w:val="aff4"/>
              <w:ind w:firstLineChars="100" w:firstLine="18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……</w:t>
            </w: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Byten</w:t>
            </w:r>
          </w:p>
        </w:tc>
        <w:tc>
          <w:tcPr>
            <w:tcW w:w="2249" w:type="pct"/>
            <w:gridSpan w:val="2"/>
            <w:vMerge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53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</w:t>
            </w:r>
          </w:p>
        </w:tc>
      </w:tr>
      <w:tr w:rsidR="00946E99" w:rsidRPr="000F139C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n+1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命令内容长度MSB（不含该字节）</w:t>
            </w:r>
          </w:p>
        </w:tc>
        <w:tc>
          <w:tcPr>
            <w:tcW w:w="53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n+2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命令内容长度LSB（不含该字节）</w:t>
            </w:r>
          </w:p>
        </w:tc>
        <w:tc>
          <w:tcPr>
            <w:tcW w:w="53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n+3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</w:t>
            </w:r>
          </w:p>
        </w:tc>
        <w:tc>
          <w:tcPr>
            <w:tcW w:w="53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n+4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</w:t>
            </w:r>
          </w:p>
        </w:tc>
        <w:tc>
          <w:tcPr>
            <w:tcW w:w="53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n+5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</w:t>
            </w:r>
          </w:p>
        </w:tc>
        <w:tc>
          <w:tcPr>
            <w:tcW w:w="53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……</w:t>
            </w:r>
          </w:p>
        </w:tc>
        <w:tc>
          <w:tcPr>
            <w:tcW w:w="2249" w:type="pct"/>
            <w:gridSpan w:val="2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</w:t>
            </w:r>
          </w:p>
        </w:tc>
        <w:tc>
          <w:tcPr>
            <w:tcW w:w="53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校验字</w:t>
            </w:r>
          </w:p>
        </w:tc>
      </w:tr>
      <w:tr w:rsidR="00946E99" w:rsidRPr="000F139C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 xml:space="preserve">Byte 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+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k</w:t>
            </w:r>
          </w:p>
        </w:tc>
        <w:tc>
          <w:tcPr>
            <w:tcW w:w="2249" w:type="pct"/>
            <w:gridSpan w:val="2"/>
            <w:tcBorders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此字节前所有字节校验和</w:t>
            </w:r>
          </w:p>
        </w:tc>
        <w:tc>
          <w:tcPr>
            <w:tcW w:w="530" w:type="pct"/>
            <w:tcBorders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  <w:tcBorders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  <w:tcBorders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  <w:tcBorders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  <w:tcBorders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  <w:tcBorders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  <w:tcBorders>
              <w:bottom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  <w:right w:val="single" w:sz="12" w:space="0" w:color="auto"/>
            </w:tcBorders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</w:tbl>
    <w:p w:rsidR="003F176A" w:rsidRPr="000F139C" w:rsidRDefault="003965F5" w:rsidP="007F67C7">
      <w:pPr>
        <w:pStyle w:val="aff4"/>
      </w:pPr>
      <w:r w:rsidRPr="000F139C">
        <w:t>该指令的响应为CMD_RESP报文</w:t>
      </w:r>
      <w:r w:rsidRPr="000F139C">
        <w:rPr>
          <w:rFonts w:hint="eastAsia"/>
        </w:rPr>
        <w:t>。</w:t>
      </w:r>
      <w:r w:rsidR="001F406E" w:rsidRPr="000F139C">
        <w:t>命令类型必须支持以下几类</w:t>
      </w:r>
      <w:r w:rsidR="001F406E" w:rsidRPr="000F139C">
        <w:rPr>
          <w:rFonts w:hint="eastAsia"/>
        </w:rPr>
        <w:t>：</w:t>
      </w:r>
    </w:p>
    <w:p w:rsidR="00E517CC" w:rsidRPr="000F139C" w:rsidRDefault="00F45672" w:rsidP="00C47C3F">
      <w:pPr>
        <w:pStyle w:val="aff4"/>
        <w:numPr>
          <w:ilvl w:val="0"/>
          <w:numId w:val="31"/>
        </w:numPr>
        <w:ind w:firstLineChars="0"/>
      </w:pPr>
      <w:r w:rsidRPr="000F139C">
        <w:rPr>
          <w:rFonts w:hint="eastAsia"/>
        </w:rPr>
        <w:t>设定</w:t>
      </w:r>
      <w:r w:rsidR="00E517CC" w:rsidRPr="000F139C">
        <w:rPr>
          <w:rFonts w:hint="eastAsia"/>
        </w:rPr>
        <w:t>参数</w:t>
      </w:r>
      <w:r w:rsidR="001F5B4E" w:rsidRPr="000F139C">
        <w:rPr>
          <w:rFonts w:hint="eastAsia"/>
        </w:rPr>
        <w:t>；</w:t>
      </w:r>
    </w:p>
    <w:p w:rsidR="001F406E" w:rsidRPr="000F139C" w:rsidRDefault="00F45672" w:rsidP="00C47C3F">
      <w:pPr>
        <w:pStyle w:val="aff4"/>
        <w:numPr>
          <w:ilvl w:val="0"/>
          <w:numId w:val="31"/>
        </w:numPr>
        <w:ind w:firstLineChars="0"/>
      </w:pPr>
      <w:r w:rsidRPr="000F139C">
        <w:rPr>
          <w:rFonts w:hint="eastAsia"/>
        </w:rPr>
        <w:t>读取参数</w:t>
      </w:r>
      <w:r w:rsidR="001F5B4E" w:rsidRPr="000F139C">
        <w:rPr>
          <w:rFonts w:hint="eastAsia"/>
        </w:rPr>
        <w:t>；</w:t>
      </w:r>
    </w:p>
    <w:p w:rsidR="00F45672" w:rsidRPr="000F139C" w:rsidRDefault="00F45672" w:rsidP="00C47C3F">
      <w:pPr>
        <w:pStyle w:val="aff4"/>
        <w:numPr>
          <w:ilvl w:val="0"/>
          <w:numId w:val="31"/>
        </w:numPr>
        <w:ind w:firstLineChars="0"/>
      </w:pPr>
      <w:r w:rsidRPr="000F139C">
        <w:rPr>
          <w:rFonts w:hint="eastAsia"/>
        </w:rPr>
        <w:t>追踪位置（单次/多次）</w:t>
      </w:r>
      <w:r w:rsidR="001F5B4E" w:rsidRPr="000F139C">
        <w:rPr>
          <w:rFonts w:hint="eastAsia"/>
        </w:rPr>
        <w:t>；</w:t>
      </w:r>
    </w:p>
    <w:p w:rsidR="00F45672" w:rsidRPr="00AF44E3" w:rsidRDefault="00F45672" w:rsidP="00C47C3F">
      <w:pPr>
        <w:pStyle w:val="aff4"/>
        <w:numPr>
          <w:ilvl w:val="0"/>
          <w:numId w:val="31"/>
        </w:numPr>
        <w:ind w:firstLineChars="0"/>
        <w:rPr>
          <w:strike/>
        </w:rPr>
      </w:pPr>
      <w:r w:rsidRPr="00AF44E3">
        <w:rPr>
          <w:rFonts w:hint="eastAsia"/>
          <w:strike/>
        </w:rPr>
        <w:t>查询当前设备工作参数</w:t>
      </w:r>
      <w:r w:rsidR="001F5B4E" w:rsidRPr="00AF44E3">
        <w:rPr>
          <w:rFonts w:hint="eastAsia"/>
          <w:strike/>
        </w:rPr>
        <w:t>；</w:t>
      </w:r>
    </w:p>
    <w:p w:rsidR="00F45672" w:rsidRPr="000F139C" w:rsidRDefault="00F45672" w:rsidP="00C47C3F">
      <w:pPr>
        <w:pStyle w:val="aff4"/>
        <w:numPr>
          <w:ilvl w:val="0"/>
          <w:numId w:val="31"/>
        </w:numPr>
        <w:ind w:firstLineChars="0"/>
      </w:pPr>
      <w:r w:rsidRPr="000F139C">
        <w:t>远程控制</w:t>
      </w:r>
      <w:r w:rsidR="001F5B4E" w:rsidRPr="000F139C">
        <w:rPr>
          <w:rFonts w:hint="eastAsia"/>
        </w:rPr>
        <w:t>；</w:t>
      </w:r>
    </w:p>
    <w:p w:rsidR="00327CD0" w:rsidRPr="00AF44E3" w:rsidRDefault="00327CD0" w:rsidP="00C47C3F">
      <w:pPr>
        <w:pStyle w:val="aff4"/>
        <w:numPr>
          <w:ilvl w:val="0"/>
          <w:numId w:val="31"/>
        </w:numPr>
        <w:ind w:firstLineChars="0"/>
        <w:rPr>
          <w:strike/>
        </w:rPr>
      </w:pPr>
      <w:r w:rsidRPr="00AF44E3">
        <w:rPr>
          <w:rFonts w:hint="eastAsia"/>
          <w:strike/>
        </w:rPr>
        <w:t>日志导出命令</w:t>
      </w:r>
      <w:r w:rsidR="001F5B4E" w:rsidRPr="00AF44E3">
        <w:rPr>
          <w:rFonts w:hint="eastAsia"/>
          <w:strike/>
        </w:rPr>
        <w:t>；</w:t>
      </w:r>
    </w:p>
    <w:p w:rsidR="00327CD0" w:rsidRPr="000F139C" w:rsidRDefault="00327CD0" w:rsidP="00C47C3F">
      <w:pPr>
        <w:pStyle w:val="aff4"/>
        <w:numPr>
          <w:ilvl w:val="0"/>
          <w:numId w:val="31"/>
        </w:numPr>
        <w:ind w:firstLineChars="0"/>
      </w:pPr>
      <w:commentRangeStart w:id="478"/>
      <w:r w:rsidRPr="00121206">
        <w:rPr>
          <w:rFonts w:hint="eastAsia"/>
          <w:strike/>
        </w:rPr>
        <w:t>AT指令透传命令</w:t>
      </w:r>
      <w:commentRangeEnd w:id="478"/>
      <w:r w:rsidR="00F47536" w:rsidRPr="00121206">
        <w:rPr>
          <w:strike/>
        </w:rPr>
        <w:commentReference w:id="478"/>
      </w:r>
      <w:r w:rsidR="001F5B4E" w:rsidRPr="000F139C">
        <w:rPr>
          <w:rFonts w:hint="eastAsia"/>
        </w:rPr>
        <w:t>。</w:t>
      </w:r>
    </w:p>
    <w:p w:rsidR="00B01F4B" w:rsidRPr="000F139C" w:rsidRDefault="00B01F4B" w:rsidP="007F67C7">
      <w:pPr>
        <w:pStyle w:val="a6"/>
        <w:spacing w:before="156" w:after="156"/>
        <w:outlineLvl w:val="2"/>
      </w:pPr>
      <w:bookmarkStart w:id="479" w:name="_Toc42625141"/>
      <w:bookmarkStart w:id="480" w:name="_Toc42764054"/>
      <w:bookmarkStart w:id="481" w:name="_Toc42875676"/>
      <w:bookmarkStart w:id="482" w:name="_Toc44167602"/>
      <w:bookmarkStart w:id="483" w:name="_Toc44578732"/>
      <w:bookmarkStart w:id="484" w:name="_Toc44666993"/>
      <w:bookmarkStart w:id="485" w:name="_Toc62542404"/>
      <w:r w:rsidRPr="000F139C">
        <w:rPr>
          <w:rFonts w:hint="eastAsia"/>
        </w:rPr>
        <w:t>‘PW’设定参数命令</w:t>
      </w:r>
      <w:bookmarkEnd w:id="479"/>
      <w:bookmarkEnd w:id="480"/>
      <w:bookmarkEnd w:id="481"/>
      <w:bookmarkEnd w:id="482"/>
      <w:bookmarkEnd w:id="483"/>
      <w:bookmarkEnd w:id="484"/>
      <w:bookmarkEnd w:id="485"/>
    </w:p>
    <w:p w:rsidR="009320F1" w:rsidRPr="000F139C" w:rsidRDefault="009320F1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</w:t>
      </w:r>
      <w:r w:rsidRPr="000F139C">
        <w:rPr>
          <w:rFonts w:asciiTheme="minorEastAsia" w:eastAsiaTheme="minorEastAsia" w:hAnsiTheme="minorEastAsia"/>
          <w:color w:val="000000"/>
          <w:szCs w:val="21"/>
        </w:rPr>
        <w:t>PW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’设定参数命令见表</w:t>
      </w:r>
      <w:r w:rsidR="006F7678" w:rsidRPr="000F139C">
        <w:rPr>
          <w:rFonts w:asciiTheme="minorEastAsia" w:eastAsiaTheme="minorEastAsia" w:hAnsiTheme="minorEastAsia"/>
          <w:color w:val="000000"/>
          <w:szCs w:val="21"/>
        </w:rPr>
        <w:t>2</w:t>
      </w:r>
      <w:r w:rsidR="00E34AB6">
        <w:rPr>
          <w:rFonts w:asciiTheme="minorEastAsia" w:eastAsiaTheme="minorEastAsia" w:hAnsiTheme="minorEastAsia"/>
          <w:color w:val="000000"/>
          <w:szCs w:val="21"/>
        </w:rPr>
        <w:t>1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，该命令的响应为</w:t>
      </w:r>
      <w:r w:rsidRPr="000F139C">
        <w:rPr>
          <w:rFonts w:asciiTheme="minorEastAsia" w:eastAsiaTheme="minorEastAsia" w:hAnsiTheme="minorEastAsia"/>
          <w:color w:val="000000"/>
          <w:szCs w:val="21"/>
        </w:rPr>
        <w:t>CMD-RESP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：响应设定参数命令。</w:t>
      </w:r>
    </w:p>
    <w:p w:rsidR="0054555B" w:rsidRPr="000F139C" w:rsidRDefault="00E81CA8" w:rsidP="00DD1496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lastRenderedPageBreak/>
        <w:t>表</w:t>
      </w:r>
      <w:bookmarkStart w:id="486" w:name="_Hlk44160981"/>
      <w:r w:rsidR="006F7678" w:rsidRPr="000F139C">
        <w:rPr>
          <w:rFonts w:ascii="黑体" w:eastAsia="黑体" w:hAnsi="黑体"/>
        </w:rPr>
        <w:t>2</w:t>
      </w:r>
      <w:r w:rsidR="00E34AB6">
        <w:rPr>
          <w:rFonts w:ascii="黑体" w:eastAsia="黑体" w:hAnsi="黑体"/>
        </w:rPr>
        <w:t>1</w:t>
      </w:r>
      <w:r w:rsidRPr="000F139C">
        <w:rPr>
          <w:rFonts w:ascii="黑体" w:eastAsia="黑体" w:hAnsi="黑体" w:hint="eastAsia"/>
        </w:rPr>
        <w:t>‘P</w:t>
      </w:r>
      <w:r w:rsidRPr="000F139C">
        <w:rPr>
          <w:rFonts w:ascii="黑体" w:eastAsia="黑体" w:hAnsi="黑体"/>
        </w:rPr>
        <w:t>W</w:t>
      </w:r>
      <w:r w:rsidRPr="000F139C">
        <w:rPr>
          <w:rFonts w:ascii="黑体" w:eastAsia="黑体" w:hAnsi="黑体" w:hint="eastAsia"/>
        </w:rPr>
        <w:t>’设定参数命令</w:t>
      </w:r>
      <w:bookmarkEnd w:id="486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396"/>
        <w:gridCol w:w="1035"/>
        <w:gridCol w:w="392"/>
        <w:gridCol w:w="329"/>
        <w:gridCol w:w="390"/>
        <w:gridCol w:w="329"/>
        <w:gridCol w:w="392"/>
        <w:gridCol w:w="329"/>
        <w:gridCol w:w="387"/>
        <w:gridCol w:w="327"/>
      </w:tblGrid>
      <w:tr w:rsidR="004507B0" w:rsidRPr="000F139C" w:rsidTr="00275017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bottom w:val="single" w:sz="12" w:space="0" w:color="auto"/>
            </w:tcBorders>
          </w:tcPr>
          <w:p w:rsidR="004507B0" w:rsidRPr="000F139C" w:rsidRDefault="004507B0" w:rsidP="001A6C9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bookmarkStart w:id="487" w:name="OLE_LINK5"/>
            <w:bookmarkStart w:id="488" w:name="OLE_LINK9"/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4507B0" w:rsidRPr="000F139C" w:rsidTr="00946E99">
        <w:trPr>
          <w:jc w:val="center"/>
        </w:trPr>
        <w:tc>
          <w:tcPr>
            <w:tcW w:w="660" w:type="pct"/>
            <w:tcBorders>
              <w:top w:val="single" w:sz="12" w:space="0" w:color="auto"/>
            </w:tcBorders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6" w:type="pct"/>
            <w:tcBorders>
              <w:top w:val="single" w:sz="12" w:space="0" w:color="auto"/>
            </w:tcBorders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auto"/>
            </w:tcBorders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12" w:space="0" w:color="auto"/>
            </w:tcBorders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auto"/>
            </w:tcBorders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auto"/>
            </w:tcBorders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auto"/>
            </w:tcBorders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  <w:tcBorders>
              <w:top w:val="single" w:sz="12" w:space="0" w:color="auto"/>
            </w:tcBorders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:rsidTr="00946E99">
        <w:trPr>
          <w:jc w:val="center"/>
        </w:trPr>
        <w:tc>
          <w:tcPr>
            <w:tcW w:w="660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296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:rsidTr="00946E99">
        <w:trPr>
          <w:jc w:val="center"/>
        </w:trPr>
        <w:tc>
          <w:tcPr>
            <w:tcW w:w="660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6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‘P’parameter</w:t>
            </w:r>
          </w:p>
        </w:tc>
        <w:tc>
          <w:tcPr>
            <w:tcW w:w="54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:rsidTr="00946E99">
        <w:trPr>
          <w:jc w:val="center"/>
        </w:trPr>
        <w:tc>
          <w:tcPr>
            <w:tcW w:w="660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6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W’write</w:t>
            </w:r>
          </w:p>
        </w:tc>
        <w:tc>
          <w:tcPr>
            <w:tcW w:w="54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57</w:t>
            </w: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:rsidTr="00275017">
        <w:trPr>
          <w:jc w:val="center"/>
        </w:trPr>
        <w:tc>
          <w:tcPr>
            <w:tcW w:w="5000" w:type="pct"/>
            <w:gridSpan w:val="11"/>
          </w:tcPr>
          <w:p w:rsidR="004507B0" w:rsidRPr="000F139C" w:rsidRDefault="004507B0" w:rsidP="001A6C9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4507B0" w:rsidRPr="000F139C" w:rsidTr="00946E99">
        <w:trPr>
          <w:jc w:val="center"/>
        </w:trPr>
        <w:tc>
          <w:tcPr>
            <w:tcW w:w="660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296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命令内容长度MSB（不含该字节）</w:t>
            </w:r>
          </w:p>
        </w:tc>
        <w:tc>
          <w:tcPr>
            <w:tcW w:w="54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:rsidTr="00946E99">
        <w:trPr>
          <w:jc w:val="center"/>
        </w:trPr>
        <w:tc>
          <w:tcPr>
            <w:tcW w:w="660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296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命令内容长度LSB（不含该字节）</w:t>
            </w:r>
          </w:p>
        </w:tc>
        <w:tc>
          <w:tcPr>
            <w:tcW w:w="54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:rsidTr="00946E99">
        <w:trPr>
          <w:jc w:val="center"/>
        </w:trPr>
        <w:tc>
          <w:tcPr>
            <w:tcW w:w="660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6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个数（1字节）例：2个</w:t>
            </w:r>
          </w:p>
        </w:tc>
        <w:tc>
          <w:tcPr>
            <w:tcW w:w="54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:rsidTr="00946E99">
        <w:trPr>
          <w:jc w:val="center"/>
        </w:trPr>
        <w:tc>
          <w:tcPr>
            <w:tcW w:w="660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6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TLV1-TAG-MSB</w:t>
            </w:r>
          </w:p>
        </w:tc>
        <w:tc>
          <w:tcPr>
            <w:tcW w:w="54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:rsidTr="00946E99">
        <w:trPr>
          <w:jc w:val="center"/>
        </w:trPr>
        <w:tc>
          <w:tcPr>
            <w:tcW w:w="660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296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TLV1-TAG-LSB</w:t>
            </w:r>
          </w:p>
        </w:tc>
        <w:tc>
          <w:tcPr>
            <w:tcW w:w="54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:rsidTr="00946E99">
        <w:trPr>
          <w:jc w:val="center"/>
        </w:trPr>
        <w:tc>
          <w:tcPr>
            <w:tcW w:w="660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23</w:t>
            </w:r>
          </w:p>
        </w:tc>
        <w:tc>
          <w:tcPr>
            <w:tcW w:w="2296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TLV1-Length-MSB</w:t>
            </w:r>
          </w:p>
        </w:tc>
        <w:tc>
          <w:tcPr>
            <w:tcW w:w="54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:rsidTr="00946E99">
        <w:trPr>
          <w:jc w:val="center"/>
        </w:trPr>
        <w:tc>
          <w:tcPr>
            <w:tcW w:w="660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24</w:t>
            </w:r>
          </w:p>
        </w:tc>
        <w:tc>
          <w:tcPr>
            <w:tcW w:w="2296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TLV1-Length-LSB</w:t>
            </w:r>
          </w:p>
        </w:tc>
        <w:tc>
          <w:tcPr>
            <w:tcW w:w="54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:rsidTr="00946E99">
        <w:trPr>
          <w:jc w:val="center"/>
        </w:trPr>
        <w:tc>
          <w:tcPr>
            <w:tcW w:w="660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25</w:t>
            </w:r>
          </w:p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6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TLV1-Value</w:t>
            </w:r>
          </w:p>
        </w:tc>
        <w:tc>
          <w:tcPr>
            <w:tcW w:w="54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:rsidTr="00946E99">
        <w:trPr>
          <w:jc w:val="center"/>
        </w:trPr>
        <w:tc>
          <w:tcPr>
            <w:tcW w:w="660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296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TLV2-TAG-MSB</w:t>
            </w:r>
          </w:p>
        </w:tc>
        <w:tc>
          <w:tcPr>
            <w:tcW w:w="54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bookmarkEnd w:id="487"/>
      <w:bookmarkEnd w:id="488"/>
      <w:tr w:rsidR="00946E99" w:rsidRPr="000F139C" w:rsidTr="00E34AB6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n+1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TLV2-TAG-LSB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46E99" w:rsidRPr="000F139C" w:rsidTr="00E34AB6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n+2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TLV2-Length-MSB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46E99" w:rsidRPr="000F139C" w:rsidTr="00E34AB6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n+3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TLV2-Length-LSB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46E99" w:rsidRPr="000F139C" w:rsidTr="00E34AB6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n+4</w:t>
            </w:r>
          </w:p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TLV2-Value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46E99" w:rsidRPr="000F139C" w:rsidTr="00751F59">
        <w:trPr>
          <w:jc w:val="center"/>
        </w:trPr>
        <w:tc>
          <w:tcPr>
            <w:tcW w:w="5000" w:type="pct"/>
            <w:gridSpan w:val="11"/>
          </w:tcPr>
          <w:p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946E99" w:rsidRPr="000F139C" w:rsidTr="00E34AB6">
        <w:trPr>
          <w:jc w:val="center"/>
        </w:trPr>
        <w:tc>
          <w:tcPr>
            <w:tcW w:w="660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n+k</w:t>
            </w:r>
          </w:p>
        </w:tc>
        <w:tc>
          <w:tcPr>
            <w:tcW w:w="2296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F45672" w:rsidRPr="000F139C" w:rsidRDefault="00F45672" w:rsidP="00F45672">
      <w:pPr>
        <w:pStyle w:val="aff4"/>
      </w:pPr>
      <w:r w:rsidRPr="000F139C">
        <w:t>设定</w:t>
      </w:r>
      <w:r w:rsidR="00957B3A" w:rsidRPr="000F139C">
        <w:t>参数命令作用的</w:t>
      </w:r>
      <w:r w:rsidRPr="000F139C">
        <w:t>的参数范围</w:t>
      </w:r>
      <w:r w:rsidRPr="000F139C">
        <w:rPr>
          <w:rFonts w:hint="eastAsia"/>
        </w:rPr>
        <w:t>为：配置参数（0x</w:t>
      </w:r>
      <w:r w:rsidRPr="000F139C">
        <w:t>0000</w:t>
      </w:r>
      <w:r w:rsidRPr="000F139C">
        <w:rPr>
          <w:rFonts w:hint="eastAsia"/>
        </w:rPr>
        <w:t>-</w:t>
      </w:r>
      <w:r w:rsidRPr="000F139C">
        <w:t>0x0FFF</w:t>
      </w:r>
      <w:r w:rsidRPr="000F139C">
        <w:rPr>
          <w:rFonts w:hint="eastAsia"/>
        </w:rPr>
        <w:t>）、终端及设备工作信息上传</w:t>
      </w:r>
      <w:r w:rsidRPr="000F139C">
        <w:t>配置组</w:t>
      </w:r>
      <w:r w:rsidRPr="000F139C">
        <w:rPr>
          <w:rFonts w:hint="eastAsia"/>
        </w:rPr>
        <w:t>（</w:t>
      </w:r>
      <w:r w:rsidR="00957B3A" w:rsidRPr="000F139C">
        <w:rPr>
          <w:rFonts w:hint="eastAsia"/>
        </w:rPr>
        <w:t>0x</w:t>
      </w:r>
      <w:r w:rsidR="00957B3A" w:rsidRPr="000F139C">
        <w:t>2001</w:t>
      </w:r>
      <w:r w:rsidR="00957B3A" w:rsidRPr="000F139C">
        <w:rPr>
          <w:rFonts w:hint="eastAsia"/>
        </w:rPr>
        <w:t>-</w:t>
      </w:r>
      <w:r w:rsidR="00957B3A" w:rsidRPr="000F139C">
        <w:t>0x20FF</w:t>
      </w:r>
      <w:r w:rsidRPr="000F139C">
        <w:rPr>
          <w:rFonts w:hint="eastAsia"/>
        </w:rPr>
        <w:t>）</w:t>
      </w:r>
      <w:r w:rsidR="00957B3A" w:rsidRPr="000F139C">
        <w:rPr>
          <w:rFonts w:hint="eastAsia"/>
        </w:rPr>
        <w:t>。</w:t>
      </w:r>
      <w:r w:rsidR="00292FE3" w:rsidRPr="000F139C">
        <w:rPr>
          <w:rFonts w:hint="eastAsia"/>
        </w:rPr>
        <w:t>本协议必须支持</w:t>
      </w:r>
      <w:r w:rsidR="00F52107" w:rsidRPr="000F139C">
        <w:rPr>
          <w:rFonts w:hint="eastAsia"/>
        </w:rPr>
        <w:t>设置</w:t>
      </w:r>
      <w:r w:rsidR="00292FE3" w:rsidRPr="000F139C">
        <w:rPr>
          <w:rFonts w:hint="eastAsia"/>
        </w:rPr>
        <w:t>的参数组</w:t>
      </w:r>
      <w:r w:rsidR="00CD2B0A" w:rsidRPr="000F139C">
        <w:rPr>
          <w:rFonts w:hint="eastAsia"/>
        </w:rPr>
        <w:t>见表</w:t>
      </w:r>
      <w:r w:rsidR="00E34AB6">
        <w:t>22</w:t>
      </w:r>
      <w:r w:rsidR="00CA5037" w:rsidRPr="000F139C">
        <w:rPr>
          <w:rFonts w:hint="eastAsia"/>
        </w:rPr>
        <w:t>。</w:t>
      </w:r>
    </w:p>
    <w:p w:rsidR="00FA2E46" w:rsidRPr="000F139C" w:rsidRDefault="00FA2E46" w:rsidP="00DD1496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22</w:t>
      </w:r>
      <w:r w:rsidR="00B96A4A" w:rsidRPr="000F139C">
        <w:rPr>
          <w:rFonts w:ascii="黑体" w:eastAsia="黑体" w:hAnsi="黑体" w:hint="eastAsia"/>
        </w:rPr>
        <w:t>可</w:t>
      </w:r>
      <w:r w:rsidRPr="000F139C">
        <w:rPr>
          <w:rFonts w:ascii="黑体" w:eastAsia="黑体" w:hAnsi="黑体" w:hint="eastAsia"/>
        </w:rPr>
        <w:t>设定参数</w:t>
      </w:r>
      <w:r w:rsidR="00B96A4A" w:rsidRPr="000F139C">
        <w:rPr>
          <w:rFonts w:ascii="黑体" w:eastAsia="黑体" w:hAnsi="黑体" w:hint="eastAsia"/>
        </w:rPr>
        <w:t>列表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"/>
        <w:gridCol w:w="995"/>
        <w:gridCol w:w="92"/>
        <w:gridCol w:w="1215"/>
        <w:gridCol w:w="986"/>
        <w:gridCol w:w="6"/>
        <w:gridCol w:w="6266"/>
      </w:tblGrid>
      <w:tr w:rsidR="00832E69" w:rsidRPr="000F139C" w:rsidTr="00E34AB6">
        <w:trPr>
          <w:trHeight w:val="309"/>
          <w:tblHeader/>
          <w:jc w:val="center"/>
        </w:trPr>
        <w:tc>
          <w:tcPr>
            <w:tcW w:w="525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21AEC" w:rsidRPr="000F139C" w:rsidRDefault="00521AEC" w:rsidP="005D3B0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683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21AEC" w:rsidRPr="000F139C" w:rsidRDefault="00521AEC" w:rsidP="005D3B0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21AEC" w:rsidRPr="000F139C" w:rsidRDefault="00521AEC" w:rsidP="005D3B0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7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21AEC" w:rsidRPr="000F139C" w:rsidRDefault="00521AEC" w:rsidP="005D3B0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832E69" w:rsidRPr="000F139C" w:rsidTr="00E34AB6">
        <w:trPr>
          <w:trHeight w:val="244"/>
          <w:jc w:val="center"/>
        </w:trPr>
        <w:tc>
          <w:tcPr>
            <w:tcW w:w="525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</w:p>
        </w:tc>
        <w:tc>
          <w:tcPr>
            <w:tcW w:w="683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5" w:type="pct"/>
            <w:tcBorders>
              <w:top w:val="single" w:sz="12" w:space="0" w:color="auto"/>
            </w:tcBorders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3277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终端产品唯一编号（终端设备序列号），唯一标识该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终端设备。</w:t>
            </w:r>
          </w:p>
        </w:tc>
      </w:tr>
      <w:tr w:rsidR="00832E69" w:rsidRPr="000F139C" w:rsidTr="00E34AB6">
        <w:trPr>
          <w:trHeight w:val="309"/>
          <w:jc w:val="center"/>
        </w:trPr>
        <w:tc>
          <w:tcPr>
            <w:tcW w:w="525" w:type="pct"/>
            <w:gridSpan w:val="2"/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0x0002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5" w:type="pct"/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7" w:type="pct"/>
            <w:gridSpan w:val="2"/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平台网络接入点名称（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091AAA" w:rsidRPr="000F139C" w:rsidTr="00E34AB6">
        <w:trPr>
          <w:trHeight w:val="309"/>
          <w:jc w:val="center"/>
        </w:trPr>
        <w:tc>
          <w:tcPr>
            <w:tcW w:w="525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0x0003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5" w:type="pct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7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平台登录用户名</w:t>
            </w:r>
          </w:p>
        </w:tc>
      </w:tr>
      <w:tr w:rsidR="00091AAA" w:rsidRPr="000F139C" w:rsidTr="00E34AB6">
        <w:trPr>
          <w:trHeight w:val="309"/>
          <w:jc w:val="center"/>
        </w:trPr>
        <w:tc>
          <w:tcPr>
            <w:tcW w:w="525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0x0004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5" w:type="pct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7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平台登录密码</w:t>
            </w:r>
          </w:p>
        </w:tc>
      </w:tr>
      <w:tr w:rsidR="00091AAA" w:rsidRPr="000F139C" w:rsidTr="00E34AB6">
        <w:trPr>
          <w:trHeight w:val="294"/>
          <w:jc w:val="center"/>
        </w:trPr>
        <w:tc>
          <w:tcPr>
            <w:tcW w:w="525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0x0005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5" w:type="pct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3277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短信中心号码</w:t>
            </w:r>
          </w:p>
        </w:tc>
      </w:tr>
      <w:tr w:rsidR="00091AAA" w:rsidRPr="000F139C" w:rsidTr="00E34AB6">
        <w:trPr>
          <w:trHeight w:val="309"/>
          <w:jc w:val="center"/>
        </w:trPr>
        <w:tc>
          <w:tcPr>
            <w:tcW w:w="525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0x0006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5" w:type="pct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7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091AAA" w:rsidRPr="000F139C" w:rsidTr="00E34AB6">
        <w:trPr>
          <w:trHeight w:val="309"/>
          <w:jc w:val="center"/>
        </w:trPr>
        <w:tc>
          <w:tcPr>
            <w:tcW w:w="525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0x0007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5" w:type="pct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7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091AAA" w:rsidRPr="000F139C" w:rsidTr="00E34AB6">
        <w:trPr>
          <w:trHeight w:val="317"/>
          <w:jc w:val="center"/>
        </w:trPr>
        <w:tc>
          <w:tcPr>
            <w:tcW w:w="525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0x0008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5" w:type="pct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7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端口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0~65535</w:t>
            </w:r>
          </w:p>
        </w:tc>
      </w:tr>
      <w:tr w:rsidR="00091AAA" w:rsidRPr="000F139C" w:rsidTr="00E34AB6">
        <w:trPr>
          <w:trHeight w:val="351"/>
          <w:jc w:val="center"/>
        </w:trPr>
        <w:tc>
          <w:tcPr>
            <w:tcW w:w="525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0x0009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5" w:type="pct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7" w:type="pct"/>
            <w:gridSpan w:val="2"/>
            <w:shd w:val="clear" w:color="auto" w:fill="auto"/>
          </w:tcPr>
          <w:p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副中心端口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0~65535</w:t>
            </w:r>
          </w:p>
        </w:tc>
      </w:tr>
      <w:tr w:rsidR="00091AAA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Before w:val="1"/>
          <w:wBefore w:w="5" w:type="pct"/>
          <w:trHeight w:val="928"/>
          <w:jc w:val="center"/>
        </w:trPr>
        <w:tc>
          <w:tcPr>
            <w:tcW w:w="52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lastRenderedPageBreak/>
              <w:t>0x000A</w:t>
            </w:r>
          </w:p>
        </w:tc>
        <w:tc>
          <w:tcPr>
            <w:tcW w:w="683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4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心跳间隔，单位：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不发送心跳</w:t>
            </w:r>
          </w:p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默认心跳间隔为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</w:tc>
      </w:tr>
      <w:tr w:rsidR="00091AAA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Before w:val="1"/>
          <w:wBefore w:w="5" w:type="pct"/>
          <w:trHeight w:val="1252"/>
          <w:jc w:val="center"/>
        </w:trPr>
        <w:tc>
          <w:tcPr>
            <w:tcW w:w="52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0x000B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最大登录重复次数参数</w:t>
            </w:r>
          </w:p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0x01~0xFE—1~254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次</w:t>
            </w:r>
          </w:p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重试</w:t>
            </w:r>
          </w:p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—一直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重试直到完成登录</w:t>
            </w:r>
          </w:p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默认值为：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次</w:t>
            </w:r>
          </w:p>
        </w:tc>
      </w:tr>
      <w:tr w:rsidR="00091AAA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Before w:val="1"/>
          <w:wBefore w:w="5" w:type="pct"/>
          <w:trHeight w:val="1256"/>
          <w:jc w:val="center"/>
        </w:trPr>
        <w:tc>
          <w:tcPr>
            <w:tcW w:w="52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0x000C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登录失败重试间隔参数</w:t>
            </w:r>
          </w:p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1~4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字节：登录失败最小重试间隔，单位：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5~8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字节：登录失败最大重试间隔：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默认值为：最小间隔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秒，最大间隔为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180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</w:tc>
      </w:tr>
      <w:tr w:rsidR="00091AAA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Before w:val="1"/>
          <w:wBefore w:w="5" w:type="pct"/>
          <w:trHeight w:val="309"/>
          <w:jc w:val="center"/>
        </w:trPr>
        <w:tc>
          <w:tcPr>
            <w:tcW w:w="52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0x000D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短信接收超时时间，单位：秒</w:t>
            </w:r>
          </w:p>
        </w:tc>
      </w:tr>
      <w:tr w:rsidR="00091AAA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Before w:val="1"/>
          <w:wBefore w:w="5" w:type="pct"/>
          <w:trHeight w:val="698"/>
          <w:jc w:val="center"/>
        </w:trPr>
        <w:tc>
          <w:tcPr>
            <w:tcW w:w="520" w:type="pct"/>
            <w:tcBorders>
              <w:left w:val="single" w:sz="12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0x000E</w:t>
            </w:r>
          </w:p>
        </w:tc>
        <w:tc>
          <w:tcPr>
            <w:tcW w:w="683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4" w:type="pct"/>
            <w:tcBorders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终端设备需与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平台登录同步的核心配置参数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值，按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升序排列（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初始化终端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）。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0x0106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B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yte1: CAN通道号：0~8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Byte2 :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总线波特率：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——默认波特率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250K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125K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250K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500K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其他，自定义波特率，单位：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1K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0x0107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B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yte1: CAN通道号：0~8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Byte2 :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报文格式：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——默认为标准格式（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——扩展格式（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种格式都存在。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683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32E6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0x010B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进入休眠时间，单位：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关闭后进入休眠的时间。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最小为</w:t>
            </w:r>
            <w:r w:rsidRPr="000F139C">
              <w:rPr>
                <w:rFonts w:asciiTheme="minorEastAsia" w:eastAsiaTheme="minorEastAsia" w:hAnsiTheme="minorEastAsia"/>
                <w:strike/>
                <w:color w:val="000000" w:themeColor="text1"/>
                <w:sz w:val="18"/>
                <w:szCs w:val="18"/>
              </w:rPr>
              <w:t>600s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。</w:t>
            </w:r>
          </w:p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特殊值说明：</w:t>
            </w:r>
          </w:p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：关闭休眠功能</w:t>
            </w:r>
          </w:p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其他：自定义时间。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小于</w:t>
            </w:r>
            <w:r w:rsidRPr="000F139C">
              <w:rPr>
                <w:rFonts w:asciiTheme="minorEastAsia" w:eastAsiaTheme="minorEastAsia" w:hAnsiTheme="minorEastAsia"/>
                <w:strike/>
                <w:color w:val="000000" w:themeColor="text1"/>
                <w:sz w:val="18"/>
                <w:szCs w:val="18"/>
              </w:rPr>
              <w:t>600s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将自动配置为默认值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832E6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0x010C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休眠期间定时唤醒间隔，单位：分</w:t>
            </w:r>
          </w:p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ACC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关闭后，终端前后两次定时唤醒间隔。</w:t>
            </w:r>
          </w:p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特殊值：</w:t>
            </w:r>
          </w:p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180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分</w:t>
            </w:r>
          </w:p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：进入休眠后，不定时唤醒</w:t>
            </w:r>
          </w:p>
          <w:p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其他：自定义时间。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lastRenderedPageBreak/>
              <w:t>0x010D</w:t>
            </w:r>
          </w:p>
        </w:tc>
        <w:tc>
          <w:tcPr>
            <w:tcW w:w="6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终端基本状态同步数据自动发送间隔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自动发送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~255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: 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发送间隔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0x0111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ICCID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只读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0x0113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域名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0x0114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副中心域名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0x0115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数字组合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DNS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0x0116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8D2DC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硬件版本号，如</w:t>
            </w:r>
            <w:r w:rsidRPr="008D2DC5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V1.5</w:t>
            </w:r>
            <w:r w:rsidR="00121206" w:rsidRPr="008D2DC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="00121206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 xml:space="preserve">  （</w:t>
            </w:r>
            <w:r w:rsidR="00121206" w:rsidRPr="0012120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只读）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0x0105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0x0117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外电源额定电压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0x0118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终端电池额定电压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0x0119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承载协议类型：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UDP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,1: TCP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0x011A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副中心承载协议类型：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UDP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,1: TCP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683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74" w:type="pct"/>
            <w:tcBorders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A11DB" w:rsidRPr="000F139C" w:rsidRDefault="00EA11DB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946E99" w:rsidRPr="000F139C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  <w:bottom w:val="single" w:sz="12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0x0121</w:t>
            </w:r>
          </w:p>
        </w:tc>
        <w:tc>
          <w:tcPr>
            <w:tcW w:w="683" w:type="pct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4" w:type="pct"/>
            <w:tcBorders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配置每个平台链接采用的通信协议，最多4个链接，byte1~byte4分别对应1~4个链接，已有的协议定义：0：M2M协议,1:国家国六排放监控协议，2：唐山环保协议，3：杭州环保协议，4：北京环保协议</w:t>
            </w:r>
          </w:p>
        </w:tc>
      </w:tr>
      <w:tr w:rsidR="00B45969" w:rsidRPr="000F139C" w:rsidTr="00220A6E">
        <w:trPr>
          <w:trHeight w:val="337"/>
          <w:jc w:val="center"/>
        </w:trPr>
        <w:tc>
          <w:tcPr>
            <w:tcW w:w="5000" w:type="pct"/>
            <w:gridSpan w:val="7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969" w:rsidRPr="000F139C" w:rsidRDefault="00B45969" w:rsidP="00AC7192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0x0201~0x02FF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终端报警参数设置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</w:p>
        </w:tc>
      </w:tr>
      <w:tr w:rsidR="00832E69" w:rsidRPr="000F139C" w:rsidTr="00E34AB6">
        <w:trPr>
          <w:trHeight w:val="2795"/>
          <w:jc w:val="center"/>
        </w:trPr>
        <w:tc>
          <w:tcPr>
            <w:tcW w:w="57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0x0201</w:t>
            </w:r>
          </w:p>
        </w:tc>
        <w:tc>
          <w:tcPr>
            <w:tcW w:w="635" w:type="pct"/>
            <w:tcBorders>
              <w:top w:val="single" w:sz="4" w:space="0" w:color="auto"/>
            </w:tcBorders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5" w:type="pct"/>
            <w:tcBorders>
              <w:top w:val="single" w:sz="4" w:space="0" w:color="auto"/>
            </w:tcBorders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7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控制器与终端总线通信中断报警（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，表示总线通信报警时间条件（在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开启的条件下），单位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未收到控制器数据，则认为发生该故障。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0xmn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16m+n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*10s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，表示自动解除该报警时间条件（在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开启的条件下），单位：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能够收到控制器数据，则认为该故障解除。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</w:p>
          <w:p w:rsidR="00D82239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0xmn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16m+n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*10s</w:t>
            </w:r>
          </w:p>
          <w:p w:rsidR="008D2DC5" w:rsidRPr="000F139C" w:rsidRDefault="008D2DC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目前采用固定值</w:t>
            </w:r>
          </w:p>
        </w:tc>
      </w:tr>
    </w:tbl>
    <w:p w:rsidR="00620318" w:rsidRPr="00946E99" w:rsidRDefault="00620318" w:rsidP="00946E99">
      <w:pPr>
        <w:pStyle w:val="affffff8"/>
        <w:ind w:firstLineChars="0" w:firstLine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13"/>
        <w:gridCol w:w="8"/>
        <w:gridCol w:w="1087"/>
        <w:gridCol w:w="6"/>
        <w:gridCol w:w="13"/>
        <w:gridCol w:w="1076"/>
        <w:gridCol w:w="10"/>
        <w:gridCol w:w="6259"/>
      </w:tblGrid>
      <w:tr w:rsidR="00946E99" w:rsidRPr="000F139C" w:rsidTr="00E34AB6">
        <w:trPr>
          <w:trHeight w:val="569"/>
          <w:jc w:val="center"/>
        </w:trPr>
        <w:tc>
          <w:tcPr>
            <w:tcW w:w="574" w:type="pc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79" w:type="pct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72" w:type="pct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5" w:type="pct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46E99" w:rsidRPr="000F139C" w:rsidTr="00E34AB6">
        <w:trPr>
          <w:trHeight w:val="2240"/>
          <w:jc w:val="center"/>
        </w:trPr>
        <w:tc>
          <w:tcPr>
            <w:tcW w:w="574" w:type="pct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lastRenderedPageBreak/>
              <w:t>0x0202</w:t>
            </w:r>
          </w:p>
        </w:tc>
        <w:tc>
          <w:tcPr>
            <w:tcW w:w="579" w:type="pct"/>
            <w:gridSpan w:val="3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72" w:type="pct"/>
            <w:gridSpan w:val="3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5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终端外部电源断电报警（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，表示终端断电时间条件，单位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检测到外部供电中断，则认为发生该故障。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该字节除调试外，不允许修改。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，表示终端断电报警解除时间条件，单位：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检测到外部供电恢复，则认为解除该故障；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该字节除调试外，不允许修改。</w:t>
            </w:r>
          </w:p>
        </w:tc>
      </w:tr>
      <w:tr w:rsidR="00946E99" w:rsidRPr="000F139C" w:rsidTr="00E34AB6">
        <w:trPr>
          <w:trHeight w:val="2418"/>
          <w:jc w:val="center"/>
        </w:trPr>
        <w:tc>
          <w:tcPr>
            <w:tcW w:w="574" w:type="pct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0x0203</w:t>
            </w:r>
          </w:p>
        </w:tc>
        <w:tc>
          <w:tcPr>
            <w:tcW w:w="579" w:type="pct"/>
            <w:gridSpan w:val="3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72" w:type="pct"/>
            <w:gridSpan w:val="3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5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终端外部电源低电压报警（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表示外部电源低电压报警阈值，单位：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1%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0x5A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，即外部电源低电压报警阈值为标准供电值的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90%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表示外部电源低电压报警的时间参数，单位：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，即超过十秒检测到电压值低于阈值，则触发该报警。同样当连续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检测到电压值超过阈值，解除该报警。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其他：设定指定的外部电源低电压报警时间参数</w:t>
            </w:r>
          </w:p>
        </w:tc>
      </w:tr>
      <w:tr w:rsidR="00946E99" w:rsidRPr="000F139C" w:rsidTr="00E34AB6">
        <w:trPr>
          <w:trHeight w:val="2338"/>
          <w:jc w:val="center"/>
        </w:trPr>
        <w:tc>
          <w:tcPr>
            <w:tcW w:w="574" w:type="pct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0x0204</w:t>
            </w:r>
          </w:p>
        </w:tc>
        <w:tc>
          <w:tcPr>
            <w:tcW w:w="579" w:type="pct"/>
            <w:gridSpan w:val="3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72" w:type="pct"/>
            <w:gridSpan w:val="3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5" w:type="pct"/>
            <w:gridSpan w:val="2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终端内部电源（电池）低电压报警（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表示内部电源低电压报警阈值，单位：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1%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0x5A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，即内部电源低电压报警阈值为标准供电值（满电压）的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90%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表示外部电源低电压报警的时间参数，单位：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，即超过十秒检测到电压值低于阈值，则触发该报警。同样当连续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检测到电压值超过阈值，解除该报警。</w:t>
            </w:r>
          </w:p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其他：设定指定的内部电源低电压报警时间参数</w:t>
            </w:r>
          </w:p>
        </w:tc>
      </w:tr>
      <w:tr w:rsidR="00832E69" w:rsidRPr="000F139C" w:rsidTr="00946E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897"/>
          <w:jc w:val="center"/>
        </w:trPr>
        <w:tc>
          <w:tcPr>
            <w:tcW w:w="574" w:type="pct"/>
            <w:tcBorders>
              <w:left w:val="single" w:sz="12" w:space="0" w:color="auto"/>
            </w:tcBorders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0x0205</w:t>
            </w:r>
          </w:p>
        </w:tc>
        <w:tc>
          <w:tcPr>
            <w:tcW w:w="582" w:type="pct"/>
            <w:gridSpan w:val="4"/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69" w:type="pct"/>
            <w:gridSpan w:val="2"/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5" w:type="pct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天线故障报警（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为终端天线故障报警的时间参数，单位：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检测到终端天线异常，则触发该报警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其他：设定对应的时间值。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为终端天线故障报警的解除时间参数，单位：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检测到终端天线正常，则自动解除该报警。</w:t>
            </w:r>
          </w:p>
        </w:tc>
      </w:tr>
      <w:tr w:rsidR="00832E69" w:rsidRPr="000F139C" w:rsidTr="00946E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886"/>
          <w:jc w:val="center"/>
        </w:trPr>
        <w:tc>
          <w:tcPr>
            <w:tcW w:w="574" w:type="pct"/>
            <w:tcBorders>
              <w:left w:val="single" w:sz="12" w:space="0" w:color="auto"/>
            </w:tcBorders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0x0206</w:t>
            </w:r>
          </w:p>
        </w:tc>
        <w:tc>
          <w:tcPr>
            <w:tcW w:w="582" w:type="pct"/>
            <w:gridSpan w:val="4"/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69" w:type="pct"/>
            <w:gridSpan w:val="2"/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5" w:type="pct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定位模块故障报警（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模块故障报警的时间参数，单位：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D82239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模块正常工作条件下，超过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未读取到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模块的有效输出，则触发该报警。其他：设定其他触发时间。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模块故障报警解除的时间参数，单位：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读取到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模块有有效输出，则自动解除该报警。</w:t>
            </w:r>
          </w:p>
        </w:tc>
      </w:tr>
      <w:tr w:rsidR="00620318" w:rsidRPr="000F139C" w:rsidTr="000458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309"/>
          <w:jc w:val="center"/>
        </w:trPr>
        <w:tc>
          <w:tcPr>
            <w:tcW w:w="58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20318" w:rsidRPr="000F139C" w:rsidRDefault="00620318" w:rsidP="000458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78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20318" w:rsidRPr="000F139C" w:rsidRDefault="00620318" w:rsidP="000458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67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20318" w:rsidRPr="000F139C" w:rsidRDefault="00620318" w:rsidP="000458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20318" w:rsidRPr="000F139C" w:rsidRDefault="00620318" w:rsidP="000458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46E99" w:rsidRPr="000F139C" w:rsidTr="00BF57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309"/>
          <w:jc w:val="center"/>
        </w:trPr>
        <w:tc>
          <w:tcPr>
            <w:tcW w:w="58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0x0207</w:t>
            </w:r>
          </w:p>
        </w:tc>
        <w:tc>
          <w:tcPr>
            <w:tcW w:w="578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GSM/GPRS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通信模块故障报警（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为通信模块故障报警触发时间参数，单位：分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：默认不检测，其他：终端在非休眠条件下，连续n分钟检测到通信模块故障，则认为发生通信模块故障。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为通信故模块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障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报警后处理参数：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0：记录该报警，在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TLV0x300D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中的增加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。如重启后故障解除，则解除该报警。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其他：暂不支持</w:t>
            </w:r>
          </w:p>
        </w:tc>
      </w:tr>
      <w:tr w:rsidR="00946E99" w:rsidRPr="000F139C" w:rsidTr="00BF57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309"/>
          <w:jc w:val="center"/>
        </w:trPr>
        <w:tc>
          <w:tcPr>
            <w:tcW w:w="58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lastRenderedPageBreak/>
              <w:t>0x0208</w:t>
            </w:r>
          </w:p>
        </w:tc>
        <w:tc>
          <w:tcPr>
            <w:tcW w:w="578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终端通信故障（非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GSM/GPRS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通信模块故障）报警（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为通信故障报警触发时间参数，单位：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，即终端在非休眠条件下，连续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无法通过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网络收发数据，则认为发生通信故障。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其他：设定其他时间值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为通信故障报警的后处理参数：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：默认终端重新发送登陆请求，如果达到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0x000B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规定的最大重复登录次数仍然不能收到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平台回发的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登录成功响应，则终端记录该报警，在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TLV0x300D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中增加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报警。如果可以正常登录平台，则自动解除该报警。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其他：暂不支持</w:t>
            </w:r>
          </w:p>
        </w:tc>
      </w:tr>
      <w:tr w:rsidR="00832E69" w:rsidRPr="000F139C" w:rsidTr="000458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256"/>
          <w:jc w:val="center"/>
        </w:trPr>
        <w:tc>
          <w:tcPr>
            <w:tcW w:w="581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0x020A</w:t>
            </w:r>
          </w:p>
        </w:tc>
        <w:tc>
          <w:tcPr>
            <w:tcW w:w="582" w:type="pct"/>
            <w:gridSpan w:val="4"/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pct"/>
            <w:gridSpan w:val="2"/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0" w:type="pct"/>
            <w:tcBorders>
              <w:right w:val="single" w:sz="12" w:space="0" w:color="auto"/>
            </w:tcBorders>
            <w:shd w:val="clear" w:color="auto" w:fill="auto"/>
          </w:tcPr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超速报警（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）报警参数：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表示超速报警阈值，单位：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1KM/H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0x50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</w:t>
            </w:r>
            <w:r w:rsidR="001E2E3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8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0KM/H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该值为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时，表示关闭该报警。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表示超速报警的时间参数，单位：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秒检测到速度值高于阈值，则触发该报警。同样当连续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检测到速度值低于阈值，解除该报警。</w:t>
            </w:r>
          </w:p>
        </w:tc>
      </w:tr>
      <w:tr w:rsidR="00BD6635" w:rsidRPr="000F139C" w:rsidTr="000458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383"/>
          <w:jc w:val="center"/>
        </w:trPr>
        <w:tc>
          <w:tcPr>
            <w:tcW w:w="581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BD6635" w:rsidRPr="000F139C" w:rsidRDefault="00BD6635" w:rsidP="00BD663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0x020C</w:t>
            </w:r>
          </w:p>
        </w:tc>
        <w:tc>
          <w:tcPr>
            <w:tcW w:w="582" w:type="pct"/>
            <w:gridSpan w:val="4"/>
            <w:shd w:val="clear" w:color="auto" w:fill="auto"/>
          </w:tcPr>
          <w:p w:rsidR="00BD6635" w:rsidRPr="000F139C" w:rsidRDefault="00BD6635" w:rsidP="00BD663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67" w:type="pct"/>
            <w:gridSpan w:val="2"/>
            <w:shd w:val="clear" w:color="auto" w:fill="auto"/>
          </w:tcPr>
          <w:p w:rsidR="00BD6635" w:rsidRPr="000F139C" w:rsidRDefault="00BD6635" w:rsidP="00BD663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0" w:type="pct"/>
            <w:tcBorders>
              <w:right w:val="single" w:sz="12" w:space="0" w:color="auto"/>
            </w:tcBorders>
            <w:shd w:val="clear" w:color="auto" w:fill="auto"/>
          </w:tcPr>
          <w:p w:rsidR="00BD6635" w:rsidRPr="000F139C" w:rsidRDefault="00BD6635" w:rsidP="00BD663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无信号锁车时间，终端不能连接服务器持续时间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（单位小时）超过此值，就锁车。</w:t>
            </w:r>
          </w:p>
        </w:tc>
      </w:tr>
    </w:tbl>
    <w:p w:rsidR="00275017" w:rsidRDefault="00275017">
      <w:pPr>
        <w:widowControl/>
        <w:jc w:val="left"/>
        <w:rPr>
          <w:rFonts w:ascii="黑体" w:eastAsia="黑体" w:hAnsi="黑体"/>
          <w:noProof/>
          <w:kern w:val="0"/>
          <w:szCs w:val="20"/>
        </w:rPr>
      </w:pPr>
    </w:p>
    <w:p w:rsidR="00946E99" w:rsidRPr="000F139C" w:rsidRDefault="00946E99">
      <w:pPr>
        <w:widowControl/>
        <w:jc w:val="left"/>
        <w:rPr>
          <w:rFonts w:ascii="黑体" w:eastAsia="黑体" w:hAnsi="黑体"/>
          <w:noProof/>
          <w:kern w:val="0"/>
          <w:szCs w:val="20"/>
        </w:rPr>
      </w:pPr>
    </w:p>
    <w:p w:rsidR="002D7D88" w:rsidRPr="000F139C" w:rsidRDefault="00DB002F" w:rsidP="007F67C7">
      <w:pPr>
        <w:pStyle w:val="a6"/>
        <w:spacing w:before="156" w:after="156"/>
        <w:outlineLvl w:val="2"/>
      </w:pPr>
      <w:bookmarkStart w:id="489" w:name="_Toc42620490"/>
      <w:bookmarkStart w:id="490" w:name="_Toc42624662"/>
      <w:bookmarkStart w:id="491" w:name="_Toc42625143"/>
      <w:bookmarkStart w:id="492" w:name="_Toc42764056"/>
      <w:bookmarkStart w:id="493" w:name="_Toc42875678"/>
      <w:bookmarkStart w:id="494" w:name="_Toc44167603"/>
      <w:bookmarkStart w:id="495" w:name="_Toc44578733"/>
      <w:bookmarkStart w:id="496" w:name="_Toc44666994"/>
      <w:bookmarkStart w:id="497" w:name="_Toc62542405"/>
      <w:r w:rsidRPr="000F139C">
        <w:rPr>
          <w:rFonts w:hint="eastAsia"/>
        </w:rPr>
        <w:t xml:space="preserve"> </w:t>
      </w:r>
      <w:r w:rsidR="002D7D88" w:rsidRPr="000F139C">
        <w:rPr>
          <w:rFonts w:hint="eastAsia"/>
        </w:rPr>
        <w:t>‘P</w:t>
      </w:r>
      <w:r w:rsidR="002D7D88" w:rsidRPr="000F139C">
        <w:t>R</w:t>
      </w:r>
      <w:r w:rsidR="002D7D88" w:rsidRPr="000F139C">
        <w:rPr>
          <w:rFonts w:hint="eastAsia"/>
        </w:rPr>
        <w:t>’读取参数命令</w:t>
      </w:r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</w:p>
    <w:p w:rsidR="00292FE3" w:rsidRPr="000F139C" w:rsidRDefault="00957B3A" w:rsidP="00865927">
      <w:pPr>
        <w:ind w:firstLineChars="200"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/>
        </w:rPr>
        <w:t>设定参数命令作用的</w:t>
      </w:r>
      <w:proofErr w:type="gramStart"/>
      <w:r w:rsidRPr="000F139C">
        <w:rPr>
          <w:rFonts w:asciiTheme="minorEastAsia" w:eastAsiaTheme="minorEastAsia" w:hAnsiTheme="minorEastAsia"/>
        </w:rPr>
        <w:t>的</w:t>
      </w:r>
      <w:proofErr w:type="gramEnd"/>
      <w:r w:rsidRPr="000F139C">
        <w:rPr>
          <w:rFonts w:asciiTheme="minorEastAsia" w:eastAsiaTheme="minorEastAsia" w:hAnsiTheme="minorEastAsia"/>
        </w:rPr>
        <w:t>参数范围</w:t>
      </w:r>
      <w:r w:rsidRPr="000F139C">
        <w:rPr>
          <w:rFonts w:asciiTheme="minorEastAsia" w:eastAsiaTheme="minorEastAsia" w:hAnsiTheme="minorEastAsia" w:hint="eastAsia"/>
        </w:rPr>
        <w:t>为：配置参数（0x</w:t>
      </w:r>
      <w:r w:rsidRPr="000F139C">
        <w:rPr>
          <w:rFonts w:asciiTheme="minorEastAsia" w:eastAsiaTheme="minorEastAsia" w:hAnsiTheme="minorEastAsia"/>
        </w:rPr>
        <w:t>0000</w:t>
      </w:r>
      <w:r w:rsidRPr="000F139C">
        <w:rPr>
          <w:rFonts w:asciiTheme="minorEastAsia" w:eastAsiaTheme="minorEastAsia" w:hAnsiTheme="minorEastAsia" w:hint="eastAsia"/>
        </w:rPr>
        <w:t>-</w:t>
      </w:r>
      <w:r w:rsidRPr="000F139C">
        <w:rPr>
          <w:rFonts w:asciiTheme="minorEastAsia" w:eastAsiaTheme="minorEastAsia" w:hAnsiTheme="minorEastAsia"/>
        </w:rPr>
        <w:t>0x0FFF</w:t>
      </w:r>
      <w:r w:rsidRPr="000F139C">
        <w:rPr>
          <w:rFonts w:asciiTheme="minorEastAsia" w:eastAsiaTheme="minorEastAsia" w:hAnsiTheme="minorEastAsia" w:hint="eastAsia"/>
        </w:rPr>
        <w:t>）、终端及设备工作信息参数（0x</w:t>
      </w:r>
      <w:r w:rsidRPr="000F139C">
        <w:rPr>
          <w:rFonts w:asciiTheme="minorEastAsia" w:eastAsiaTheme="minorEastAsia" w:hAnsiTheme="minorEastAsia"/>
        </w:rPr>
        <w:t>2001</w:t>
      </w:r>
      <w:r w:rsidRPr="000F139C">
        <w:rPr>
          <w:rFonts w:asciiTheme="minorEastAsia" w:eastAsiaTheme="minorEastAsia" w:hAnsiTheme="minorEastAsia" w:hint="eastAsia"/>
        </w:rPr>
        <w:t>-</w:t>
      </w:r>
      <w:r w:rsidRPr="000F139C">
        <w:rPr>
          <w:rFonts w:asciiTheme="minorEastAsia" w:eastAsiaTheme="minorEastAsia" w:hAnsiTheme="minorEastAsia"/>
        </w:rPr>
        <w:t>0x2FFF</w:t>
      </w:r>
      <w:r w:rsidRPr="000F139C">
        <w:rPr>
          <w:rFonts w:asciiTheme="minorEastAsia" w:eastAsiaTheme="minorEastAsia" w:hAnsiTheme="minorEastAsia" w:hint="eastAsia"/>
        </w:rPr>
        <w:t>）、终端</w:t>
      </w:r>
      <w:r w:rsidR="00667ED8" w:rsidRPr="000F139C">
        <w:rPr>
          <w:rFonts w:asciiTheme="minorEastAsia" w:eastAsiaTheme="minorEastAsia" w:hAnsiTheme="minorEastAsia" w:hint="eastAsia"/>
        </w:rPr>
        <w:t>及设备监控参数（0x</w:t>
      </w:r>
      <w:r w:rsidR="00667ED8" w:rsidRPr="000F139C">
        <w:rPr>
          <w:rFonts w:asciiTheme="minorEastAsia" w:eastAsiaTheme="minorEastAsia" w:hAnsiTheme="minorEastAsia"/>
        </w:rPr>
        <w:t>3001</w:t>
      </w:r>
      <w:r w:rsidR="00667ED8" w:rsidRPr="000F139C">
        <w:rPr>
          <w:rFonts w:asciiTheme="minorEastAsia" w:eastAsiaTheme="minorEastAsia" w:hAnsiTheme="minorEastAsia" w:hint="eastAsia"/>
        </w:rPr>
        <w:t>-</w:t>
      </w:r>
      <w:r w:rsidR="00667ED8" w:rsidRPr="000F139C">
        <w:rPr>
          <w:rFonts w:asciiTheme="minorEastAsia" w:eastAsiaTheme="minorEastAsia" w:hAnsiTheme="minorEastAsia"/>
        </w:rPr>
        <w:t>0x3FFF</w:t>
      </w:r>
      <w:r w:rsidR="00667ED8" w:rsidRPr="000F139C">
        <w:rPr>
          <w:rFonts w:asciiTheme="minorEastAsia" w:eastAsiaTheme="minorEastAsia" w:hAnsiTheme="minorEastAsia" w:hint="eastAsia"/>
        </w:rPr>
        <w:t>）</w:t>
      </w:r>
      <w:r w:rsidR="001A7779" w:rsidRPr="000F139C">
        <w:rPr>
          <w:rFonts w:asciiTheme="minorEastAsia" w:eastAsiaTheme="minorEastAsia" w:hAnsiTheme="minorEastAsia" w:hint="eastAsia"/>
        </w:rPr>
        <w:t>中所有参数。</w:t>
      </w:r>
    </w:p>
    <w:p w:rsidR="00957B3A" w:rsidRPr="000F139C" w:rsidRDefault="001D08D6" w:rsidP="00DD1496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23</w:t>
      </w:r>
      <w:r w:rsidRPr="000F139C">
        <w:rPr>
          <w:rFonts w:ascii="黑体" w:eastAsia="黑体" w:hAnsi="黑体" w:hint="eastAsia"/>
        </w:rPr>
        <w:t>‘P</w:t>
      </w:r>
      <w:r w:rsidRPr="000F139C">
        <w:rPr>
          <w:rFonts w:ascii="黑体" w:eastAsia="黑体" w:hAnsi="黑体"/>
        </w:rPr>
        <w:t>R</w:t>
      </w:r>
      <w:r w:rsidRPr="000F139C">
        <w:rPr>
          <w:rFonts w:ascii="黑体" w:eastAsia="黑体" w:hAnsi="黑体" w:hint="eastAsia"/>
        </w:rPr>
        <w:t>’读取参数命令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41"/>
        <w:gridCol w:w="392"/>
        <w:gridCol w:w="329"/>
        <w:gridCol w:w="390"/>
        <w:gridCol w:w="329"/>
        <w:gridCol w:w="392"/>
        <w:gridCol w:w="329"/>
        <w:gridCol w:w="387"/>
        <w:gridCol w:w="316"/>
      </w:tblGrid>
      <w:tr w:rsidR="00275017" w:rsidRPr="000F139C" w:rsidTr="00275017">
        <w:trPr>
          <w:jc w:val="center"/>
        </w:trPr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</w:tcPr>
          <w:p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299" w:type="pct"/>
            <w:tcBorders>
              <w:top w:val="single" w:sz="12" w:space="0" w:color="auto"/>
              <w:bottom w:val="single" w:sz="12" w:space="0" w:color="auto"/>
            </w:tcBorders>
          </w:tcPr>
          <w:p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hint="eastAsia"/>
                <w:sz w:val="18"/>
              </w:rPr>
              <w:t>说明</w:t>
            </w:r>
          </w:p>
        </w:tc>
        <w:tc>
          <w:tcPr>
            <w:tcW w:w="544" w:type="pct"/>
            <w:tcBorders>
              <w:top w:val="single" w:sz="12" w:space="0" w:color="auto"/>
              <w:bottom w:val="single" w:sz="12" w:space="0" w:color="auto"/>
            </w:tcBorders>
          </w:tcPr>
          <w:p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sz w:val="18"/>
              </w:rPr>
              <w:t>H</w:t>
            </w:r>
            <w:r w:rsidRPr="000F139C">
              <w:rPr>
                <w:rFonts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66" w:type="pct"/>
            <w:tcBorders>
              <w:top w:val="single" w:sz="12" w:space="0" w:color="auto"/>
              <w:bottom w:val="single" w:sz="12" w:space="0" w:color="auto"/>
            </w:tcBorders>
          </w:tcPr>
          <w:p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</w:tr>
      <w:tr w:rsidR="00957B3A" w:rsidRPr="000F139C" w:rsidTr="00275017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957B3A" w:rsidRPr="000F139C" w:rsidRDefault="00957B3A" w:rsidP="00455F5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957B3A" w:rsidRPr="000F139C" w:rsidTr="00275017">
        <w:trPr>
          <w:jc w:val="center"/>
        </w:trPr>
        <w:tc>
          <w:tcPr>
            <w:tcW w:w="660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9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4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57B3A" w:rsidRPr="000F139C" w:rsidTr="00275017">
        <w:trPr>
          <w:jc w:val="center"/>
        </w:trPr>
        <w:tc>
          <w:tcPr>
            <w:tcW w:w="660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299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4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57B3A" w:rsidRPr="000F139C" w:rsidTr="00275017">
        <w:trPr>
          <w:jc w:val="center"/>
        </w:trPr>
        <w:tc>
          <w:tcPr>
            <w:tcW w:w="660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8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‘P’parameter</w:t>
            </w:r>
          </w:p>
        </w:tc>
        <w:tc>
          <w:tcPr>
            <w:tcW w:w="541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  <w:tc>
          <w:tcPr>
            <w:tcW w:w="205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57B3A" w:rsidRPr="000F139C" w:rsidTr="00275017">
        <w:trPr>
          <w:jc w:val="center"/>
        </w:trPr>
        <w:tc>
          <w:tcPr>
            <w:tcW w:w="660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8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="00667ED8" w:rsidRPr="000F139C">
              <w:rPr>
                <w:rFonts w:asciiTheme="minorEastAsia" w:eastAsiaTheme="minorEastAsia" w:hAnsiTheme="minorEastAsia"/>
                <w:sz w:val="18"/>
              </w:rPr>
              <w:t>R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’</w:t>
            </w:r>
            <w:r w:rsidR="00667ED8" w:rsidRPr="000F139C">
              <w:rPr>
                <w:rFonts w:asciiTheme="minorEastAsia" w:eastAsiaTheme="minorEastAsia" w:hAnsiTheme="minorEastAsia"/>
                <w:sz w:val="18"/>
              </w:rPr>
              <w:t>read</w:t>
            </w:r>
          </w:p>
        </w:tc>
        <w:tc>
          <w:tcPr>
            <w:tcW w:w="541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  <w:r w:rsidR="00667ED8"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5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57B3A" w:rsidRPr="000F139C" w:rsidTr="00275017">
        <w:trPr>
          <w:jc w:val="center"/>
        </w:trPr>
        <w:tc>
          <w:tcPr>
            <w:tcW w:w="5000" w:type="pct"/>
            <w:gridSpan w:val="11"/>
          </w:tcPr>
          <w:p w:rsidR="00957B3A" w:rsidRPr="000F139C" w:rsidRDefault="006F4AE2" w:rsidP="00455F5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957B3A" w:rsidRPr="000F139C">
              <w:rPr>
                <w:rFonts w:asciiTheme="minorEastAsia" w:eastAsiaTheme="minorEastAsia" w:hAnsiTheme="minorEastAsia" w:hint="eastAsia"/>
                <w:sz w:val="18"/>
              </w:rPr>
              <w:t>内容</w:t>
            </w:r>
          </w:p>
        </w:tc>
      </w:tr>
      <w:tr w:rsidR="00AC4437" w:rsidRPr="000F139C" w:rsidTr="00275017">
        <w:trPr>
          <w:jc w:val="center"/>
        </w:trPr>
        <w:tc>
          <w:tcPr>
            <w:tcW w:w="66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298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命令内容长度MSB（不含该字节）</w:t>
            </w:r>
          </w:p>
        </w:tc>
        <w:tc>
          <w:tcPr>
            <w:tcW w:w="541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:rsidTr="00275017">
        <w:trPr>
          <w:jc w:val="center"/>
        </w:trPr>
        <w:tc>
          <w:tcPr>
            <w:tcW w:w="66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 19</w:t>
            </w:r>
          </w:p>
        </w:tc>
        <w:tc>
          <w:tcPr>
            <w:tcW w:w="2298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命令内容长度LSB（不含该字节）</w:t>
            </w:r>
          </w:p>
        </w:tc>
        <w:tc>
          <w:tcPr>
            <w:tcW w:w="541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:rsidTr="00275017">
        <w:trPr>
          <w:jc w:val="center"/>
        </w:trPr>
        <w:tc>
          <w:tcPr>
            <w:tcW w:w="66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8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个数（1字节）例：2个</w:t>
            </w:r>
          </w:p>
        </w:tc>
        <w:tc>
          <w:tcPr>
            <w:tcW w:w="541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:rsidTr="00275017">
        <w:trPr>
          <w:jc w:val="center"/>
        </w:trPr>
        <w:tc>
          <w:tcPr>
            <w:tcW w:w="66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8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TLV1-TAG-MSB</w:t>
            </w:r>
          </w:p>
        </w:tc>
        <w:tc>
          <w:tcPr>
            <w:tcW w:w="541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:rsidTr="00275017">
        <w:trPr>
          <w:jc w:val="center"/>
        </w:trPr>
        <w:tc>
          <w:tcPr>
            <w:tcW w:w="66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298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TLV1-TAG-LSB</w:t>
            </w:r>
          </w:p>
        </w:tc>
        <w:tc>
          <w:tcPr>
            <w:tcW w:w="541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:rsidTr="00275017">
        <w:trPr>
          <w:jc w:val="center"/>
        </w:trPr>
        <w:tc>
          <w:tcPr>
            <w:tcW w:w="66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852573" w:rsidRPr="000F139C">
              <w:rPr>
                <w:rFonts w:asciiTheme="minorEastAsia" w:eastAsiaTheme="minorEastAsia" w:hAnsiTheme="minorEastAsia"/>
                <w:sz w:val="18"/>
              </w:rPr>
              <w:t xml:space="preserve"> 23</w:t>
            </w:r>
          </w:p>
        </w:tc>
        <w:tc>
          <w:tcPr>
            <w:tcW w:w="2298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TLV2-TAG-MSB</w:t>
            </w:r>
          </w:p>
        </w:tc>
        <w:tc>
          <w:tcPr>
            <w:tcW w:w="541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:rsidTr="00275017">
        <w:trPr>
          <w:jc w:val="center"/>
        </w:trPr>
        <w:tc>
          <w:tcPr>
            <w:tcW w:w="66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852573" w:rsidRPr="000F139C">
              <w:rPr>
                <w:rFonts w:asciiTheme="minorEastAsia" w:eastAsiaTheme="minorEastAsia" w:hAnsiTheme="minorEastAsia"/>
                <w:sz w:val="18"/>
              </w:rPr>
              <w:t xml:space="preserve"> 24</w:t>
            </w:r>
          </w:p>
        </w:tc>
        <w:tc>
          <w:tcPr>
            <w:tcW w:w="2298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TLV2-TAG-LSB</w:t>
            </w:r>
          </w:p>
        </w:tc>
        <w:tc>
          <w:tcPr>
            <w:tcW w:w="541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:rsidTr="00275017">
        <w:trPr>
          <w:jc w:val="center"/>
        </w:trPr>
        <w:tc>
          <w:tcPr>
            <w:tcW w:w="5000" w:type="pct"/>
            <w:gridSpan w:val="11"/>
          </w:tcPr>
          <w:p w:rsidR="00AC4437" w:rsidRPr="000F139C" w:rsidRDefault="00AC4437" w:rsidP="00AC443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AC4437" w:rsidRPr="000F139C" w:rsidTr="00275017">
        <w:trPr>
          <w:jc w:val="center"/>
        </w:trPr>
        <w:tc>
          <w:tcPr>
            <w:tcW w:w="660" w:type="pct"/>
          </w:tcPr>
          <w:p w:rsidR="00AC4437" w:rsidRPr="000F139C" w:rsidRDefault="00AC4437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</w:p>
        </w:tc>
        <w:tc>
          <w:tcPr>
            <w:tcW w:w="2298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2A5CB7" w:rsidRPr="000F139C" w:rsidRDefault="002A5CB7" w:rsidP="002A5CB7">
      <w:pPr>
        <w:pStyle w:val="a6"/>
        <w:spacing w:before="156" w:after="156"/>
        <w:outlineLvl w:val="2"/>
      </w:pPr>
      <w:bookmarkStart w:id="498" w:name="_Toc42764057"/>
      <w:bookmarkStart w:id="499" w:name="_Toc42625145"/>
      <w:bookmarkStart w:id="500" w:name="_Toc42764058"/>
      <w:bookmarkStart w:id="501" w:name="_Toc42875679"/>
      <w:bookmarkStart w:id="502" w:name="_Toc44167604"/>
      <w:bookmarkStart w:id="503" w:name="_Toc44578734"/>
      <w:bookmarkStart w:id="504" w:name="_Toc44666995"/>
      <w:bookmarkStart w:id="505" w:name="_Toc62542406"/>
      <w:bookmarkEnd w:id="498"/>
      <w:bookmarkEnd w:id="499"/>
      <w:r w:rsidRPr="000F139C">
        <w:rPr>
          <w:rFonts w:hint="eastAsia"/>
        </w:rPr>
        <w:t>‘</w:t>
      </w:r>
      <w:r w:rsidRPr="000F139C">
        <w:t>LT</w:t>
      </w:r>
      <w:r w:rsidRPr="000F139C">
        <w:rPr>
          <w:rFonts w:hint="eastAsia"/>
        </w:rPr>
        <w:t>’位置追踪命令</w:t>
      </w:r>
      <w:bookmarkEnd w:id="500"/>
      <w:bookmarkEnd w:id="501"/>
      <w:bookmarkEnd w:id="502"/>
      <w:bookmarkEnd w:id="503"/>
      <w:bookmarkEnd w:id="504"/>
      <w:bookmarkEnd w:id="505"/>
    </w:p>
    <w:p w:rsidR="009320F1" w:rsidRPr="000F139C" w:rsidRDefault="009320F1" w:rsidP="00131FA4">
      <w:pPr>
        <w:pStyle w:val="aff4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‘L</w:t>
      </w:r>
      <w:r w:rsidRPr="000F139C">
        <w:rPr>
          <w:rFonts w:asciiTheme="minorEastAsia" w:eastAsiaTheme="minorEastAsia" w:hAnsiTheme="minorEastAsia"/>
        </w:rPr>
        <w:t>T</w:t>
      </w:r>
      <w:r w:rsidRPr="000F139C">
        <w:rPr>
          <w:rFonts w:asciiTheme="minorEastAsia" w:eastAsiaTheme="minorEastAsia" w:hAnsiTheme="minorEastAsia" w:hint="eastAsia"/>
        </w:rPr>
        <w:t>’位置追踪命令见表</w:t>
      </w:r>
      <w:r w:rsidR="00E34AB6">
        <w:rPr>
          <w:rFonts w:asciiTheme="minorEastAsia" w:eastAsiaTheme="minorEastAsia" w:hAnsiTheme="minorEastAsia"/>
        </w:rPr>
        <w:t>24</w:t>
      </w:r>
      <w:r w:rsidRPr="000F139C">
        <w:rPr>
          <w:rFonts w:asciiTheme="minorEastAsia" w:eastAsiaTheme="minorEastAsia" w:hAnsiTheme="minorEastAsia" w:hint="eastAsia"/>
        </w:rPr>
        <w:t>。</w:t>
      </w:r>
    </w:p>
    <w:p w:rsidR="004309DD" w:rsidRPr="000F139C" w:rsidRDefault="004309DD" w:rsidP="00DD1496">
      <w:pPr>
        <w:spacing w:beforeLines="50" w:before="156" w:afterLines="50" w:after="156"/>
        <w:jc w:val="center"/>
        <w:rPr>
          <w:rFonts w:ascii="黑体" w:eastAsia="黑体" w:hAnsi="黑体"/>
          <w:bCs/>
        </w:rPr>
      </w:pPr>
      <w:bookmarkStart w:id="506" w:name="_Toc42593576"/>
      <w:bookmarkStart w:id="507" w:name="_Toc42620492"/>
      <w:bookmarkStart w:id="508" w:name="_Toc42624664"/>
      <w:bookmarkStart w:id="509" w:name="_Toc42625146"/>
      <w:bookmarkStart w:id="510" w:name="_Toc42764059"/>
      <w:bookmarkStart w:id="511" w:name="_Toc42875680"/>
      <w:bookmarkStart w:id="512" w:name="_Toc44167605"/>
      <w:r w:rsidRPr="000F139C">
        <w:rPr>
          <w:rFonts w:ascii="黑体" w:eastAsia="黑体" w:hAnsi="黑体" w:hint="eastAsia"/>
          <w:bCs/>
        </w:rPr>
        <w:t>表</w:t>
      </w:r>
      <w:r w:rsidR="00E34AB6">
        <w:rPr>
          <w:rFonts w:ascii="黑体" w:eastAsia="黑体" w:hAnsi="黑体"/>
          <w:bCs/>
        </w:rPr>
        <w:t>24</w:t>
      </w:r>
      <w:r w:rsidRPr="000F139C">
        <w:rPr>
          <w:rFonts w:ascii="黑体" w:eastAsia="黑体" w:hAnsi="黑体" w:hint="eastAsia"/>
          <w:bCs/>
        </w:rPr>
        <w:t>‘</w:t>
      </w:r>
      <w:r w:rsidRPr="000F139C">
        <w:rPr>
          <w:rFonts w:ascii="黑体" w:eastAsia="黑体" w:hAnsi="黑体"/>
          <w:bCs/>
        </w:rPr>
        <w:t>LT</w:t>
      </w:r>
      <w:r w:rsidRPr="000F139C">
        <w:rPr>
          <w:rFonts w:ascii="黑体" w:eastAsia="黑体" w:hAnsi="黑体" w:hint="eastAsia"/>
          <w:bCs/>
        </w:rPr>
        <w:t>’位置追踪命令</w:t>
      </w:r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396"/>
        <w:gridCol w:w="1035"/>
        <w:gridCol w:w="392"/>
        <w:gridCol w:w="329"/>
        <w:gridCol w:w="390"/>
        <w:gridCol w:w="329"/>
        <w:gridCol w:w="392"/>
        <w:gridCol w:w="329"/>
        <w:gridCol w:w="387"/>
        <w:gridCol w:w="327"/>
      </w:tblGrid>
      <w:tr w:rsidR="00E517CC" w:rsidRPr="000F139C" w:rsidTr="00275017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bottom w:val="single" w:sz="12" w:space="0" w:color="auto"/>
            </w:tcBorders>
          </w:tcPr>
          <w:p w:rsidR="00E517CC" w:rsidRPr="000F139C" w:rsidRDefault="00E517CC" w:rsidP="00E72960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命令类型</w:t>
            </w:r>
          </w:p>
        </w:tc>
      </w:tr>
      <w:tr w:rsidR="00E517CC" w:rsidRPr="000F139C" w:rsidTr="00275017">
        <w:trPr>
          <w:jc w:val="center"/>
        </w:trPr>
        <w:tc>
          <w:tcPr>
            <w:tcW w:w="660" w:type="pct"/>
            <w:tcBorders>
              <w:top w:val="single" w:sz="12" w:space="0" w:color="auto"/>
            </w:tcBorders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Byte14</w:t>
            </w:r>
          </w:p>
        </w:tc>
        <w:tc>
          <w:tcPr>
            <w:tcW w:w="2296" w:type="pct"/>
            <w:tcBorders>
              <w:top w:val="single" w:sz="12" w:space="0" w:color="auto"/>
            </w:tcBorders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auto"/>
            </w:tcBorders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12" w:space="0" w:color="auto"/>
            </w:tcBorders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auto"/>
            </w:tcBorders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auto"/>
            </w:tcBorders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auto"/>
            </w:tcBorders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:rsidTr="00275017">
        <w:trPr>
          <w:jc w:val="center"/>
        </w:trPr>
        <w:tc>
          <w:tcPr>
            <w:tcW w:w="660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Byte15</w:t>
            </w:r>
          </w:p>
        </w:tc>
        <w:tc>
          <w:tcPr>
            <w:tcW w:w="2296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02</w:t>
            </w: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:rsidTr="00275017">
        <w:trPr>
          <w:jc w:val="center"/>
        </w:trPr>
        <w:tc>
          <w:tcPr>
            <w:tcW w:w="660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Byte16</w:t>
            </w:r>
          </w:p>
        </w:tc>
        <w:tc>
          <w:tcPr>
            <w:tcW w:w="2296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‘</w:t>
            </w:r>
            <w:r w:rsidRPr="000F139C">
              <w:rPr>
                <w:sz w:val="18"/>
              </w:rPr>
              <w:t>L</w:t>
            </w:r>
            <w:r w:rsidRPr="000F139C">
              <w:rPr>
                <w:sz w:val="18"/>
              </w:rPr>
              <w:t>’</w:t>
            </w:r>
            <w:r w:rsidRPr="000F139C">
              <w:rPr>
                <w:sz w:val="18"/>
              </w:rPr>
              <w:t>Location</w:t>
            </w:r>
          </w:p>
        </w:tc>
        <w:tc>
          <w:tcPr>
            <w:tcW w:w="541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4C</w:t>
            </w: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:rsidTr="00275017">
        <w:trPr>
          <w:jc w:val="center"/>
        </w:trPr>
        <w:tc>
          <w:tcPr>
            <w:tcW w:w="660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Byte17</w:t>
            </w:r>
          </w:p>
        </w:tc>
        <w:tc>
          <w:tcPr>
            <w:tcW w:w="2296" w:type="pct"/>
          </w:tcPr>
          <w:p w:rsidR="00E517CC" w:rsidRPr="000F139C" w:rsidRDefault="00B37DEA" w:rsidP="00E517CC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‘</w:t>
            </w:r>
            <w:r w:rsidR="00E517CC" w:rsidRPr="000F139C">
              <w:rPr>
                <w:sz w:val="18"/>
              </w:rPr>
              <w:t>T</w:t>
            </w:r>
            <w:r w:rsidRPr="000F139C">
              <w:rPr>
                <w:sz w:val="18"/>
              </w:rPr>
              <w:t>’</w:t>
            </w:r>
            <w:r w:rsidR="00E517CC" w:rsidRPr="000F139C">
              <w:rPr>
                <w:sz w:val="18"/>
              </w:rPr>
              <w:t>Tracking</w:t>
            </w:r>
          </w:p>
        </w:tc>
        <w:tc>
          <w:tcPr>
            <w:tcW w:w="541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54</w:t>
            </w: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:rsidTr="00275017">
        <w:trPr>
          <w:jc w:val="center"/>
        </w:trPr>
        <w:tc>
          <w:tcPr>
            <w:tcW w:w="5000" w:type="pct"/>
            <w:gridSpan w:val="11"/>
          </w:tcPr>
          <w:p w:rsidR="00E517CC" w:rsidRPr="000F139C" w:rsidRDefault="00E517CC" w:rsidP="00455F5E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</w:t>
            </w:r>
          </w:p>
        </w:tc>
      </w:tr>
      <w:tr w:rsidR="00E517CC" w:rsidRPr="000F139C" w:rsidTr="00275017">
        <w:trPr>
          <w:jc w:val="center"/>
        </w:trPr>
        <w:tc>
          <w:tcPr>
            <w:tcW w:w="660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18</w:t>
            </w:r>
          </w:p>
        </w:tc>
        <w:tc>
          <w:tcPr>
            <w:tcW w:w="2296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命令内容长度MSB（不含该字节）</w:t>
            </w:r>
          </w:p>
        </w:tc>
        <w:tc>
          <w:tcPr>
            <w:tcW w:w="541" w:type="pct"/>
          </w:tcPr>
          <w:p w:rsidR="00E517CC" w:rsidRPr="000F139C" w:rsidRDefault="00E72960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:rsidTr="00275017">
        <w:trPr>
          <w:jc w:val="center"/>
        </w:trPr>
        <w:tc>
          <w:tcPr>
            <w:tcW w:w="660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19</w:t>
            </w:r>
          </w:p>
        </w:tc>
        <w:tc>
          <w:tcPr>
            <w:tcW w:w="2296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命令内容长度LSB（不含该字节）</w:t>
            </w:r>
          </w:p>
        </w:tc>
        <w:tc>
          <w:tcPr>
            <w:tcW w:w="541" w:type="pct"/>
          </w:tcPr>
          <w:p w:rsidR="00E517CC" w:rsidRPr="000F139C" w:rsidRDefault="00E72960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03</w:t>
            </w: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:rsidTr="00275017">
        <w:trPr>
          <w:jc w:val="center"/>
        </w:trPr>
        <w:tc>
          <w:tcPr>
            <w:tcW w:w="660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20</w:t>
            </w:r>
          </w:p>
        </w:tc>
        <w:tc>
          <w:tcPr>
            <w:tcW w:w="2296" w:type="pct"/>
          </w:tcPr>
          <w:p w:rsidR="00E517CC" w:rsidRPr="000F139C" w:rsidRDefault="008B5059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</w:t>
            </w:r>
            <w:r w:rsidR="00B210D5" w:rsidRPr="000F139C">
              <w:rPr>
                <w:rFonts w:hint="eastAsia"/>
                <w:sz w:val="18"/>
              </w:rPr>
              <w:t>：</w:t>
            </w:r>
          </w:p>
          <w:p w:rsidR="00B210D5" w:rsidRPr="000F139C" w:rsidRDefault="00B210D5" w:rsidP="00B210D5">
            <w:pPr>
              <w:pStyle w:val="affffff8"/>
              <w:ind w:firstLineChars="0" w:firstLine="0"/>
              <w:rPr>
                <w:rFonts w:ascii="宋体" w:hAnsi="Times New Roman"/>
                <w:noProof/>
                <w:kern w:val="0"/>
                <w:sz w:val="18"/>
                <w:szCs w:val="18"/>
              </w:rPr>
            </w:pPr>
            <w:r w:rsidRPr="000F139C">
              <w:rPr>
                <w:rFonts w:ascii="宋体" w:hAnsi="Times New Roman"/>
                <w:noProof/>
                <w:kern w:val="0"/>
                <w:sz w:val="18"/>
                <w:szCs w:val="18"/>
              </w:rPr>
              <w:t>0x00</w:t>
            </w:r>
            <w:r w:rsidRPr="000F139C">
              <w:rPr>
                <w:rFonts w:ascii="宋体" w:hAnsi="Times New Roman" w:hint="eastAsia"/>
                <w:noProof/>
                <w:kern w:val="0"/>
                <w:sz w:val="18"/>
                <w:szCs w:val="18"/>
              </w:rPr>
              <w:t>：等时间间隔追踪</w:t>
            </w:r>
          </w:p>
          <w:p w:rsidR="00B210D5" w:rsidRPr="000F139C" w:rsidRDefault="00B210D5" w:rsidP="00B210D5">
            <w:pPr>
              <w:pStyle w:val="affffff8"/>
              <w:ind w:firstLineChars="0" w:firstLine="0"/>
              <w:rPr>
                <w:rFonts w:ascii="宋体" w:hAnsi="Times New Roman"/>
                <w:noProof/>
                <w:kern w:val="0"/>
                <w:sz w:val="18"/>
                <w:szCs w:val="18"/>
              </w:rPr>
            </w:pPr>
            <w:commentRangeStart w:id="513"/>
            <w:r w:rsidRPr="000F139C">
              <w:rPr>
                <w:rFonts w:ascii="宋体" w:hAnsi="Times New Roman"/>
                <w:noProof/>
                <w:kern w:val="0"/>
                <w:sz w:val="18"/>
                <w:szCs w:val="18"/>
              </w:rPr>
              <w:t>0x01</w:t>
            </w:r>
            <w:r w:rsidRPr="000F139C">
              <w:rPr>
                <w:rFonts w:ascii="宋体" w:hAnsi="Times New Roman" w:hint="eastAsia"/>
                <w:noProof/>
                <w:kern w:val="0"/>
                <w:sz w:val="18"/>
                <w:szCs w:val="18"/>
              </w:rPr>
              <w:t>：等距离间隔追踪</w:t>
            </w:r>
            <w:commentRangeEnd w:id="513"/>
            <w:r w:rsidR="00763391">
              <w:rPr>
                <w:rStyle w:val="affffffb"/>
              </w:rPr>
              <w:commentReference w:id="513"/>
            </w:r>
          </w:p>
          <w:p w:rsidR="00B210D5" w:rsidRPr="000F139C" w:rsidRDefault="00E72960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0xFF</w:t>
            </w:r>
            <w:r w:rsidRPr="000F139C">
              <w:rPr>
                <w:rFonts w:hint="eastAsia"/>
                <w:sz w:val="18"/>
              </w:rPr>
              <w:t>：单次追踪</w:t>
            </w:r>
          </w:p>
        </w:tc>
        <w:tc>
          <w:tcPr>
            <w:tcW w:w="541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:rsidTr="00275017">
        <w:trPr>
          <w:jc w:val="center"/>
        </w:trPr>
        <w:tc>
          <w:tcPr>
            <w:tcW w:w="660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21</w:t>
            </w:r>
          </w:p>
        </w:tc>
        <w:tc>
          <w:tcPr>
            <w:tcW w:w="2296" w:type="pct"/>
          </w:tcPr>
          <w:p w:rsidR="00E517CC" w:rsidRPr="000F139C" w:rsidRDefault="00B210D5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追踪间隔：</w:t>
            </w:r>
          </w:p>
          <w:p w:rsidR="00B210D5" w:rsidRPr="000F139C" w:rsidRDefault="00B210D5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追踪模式为</w:t>
            </w:r>
            <w:r w:rsidRPr="000F139C">
              <w:rPr>
                <w:sz w:val="18"/>
              </w:rPr>
              <w:t>0x</w:t>
            </w:r>
            <w:r w:rsidRPr="000F139C">
              <w:rPr>
                <w:rFonts w:hint="eastAsia"/>
                <w:sz w:val="18"/>
              </w:rPr>
              <w:t>00时，表示时间，单位：1秒</w:t>
            </w:r>
          </w:p>
          <w:p w:rsidR="00B210D5" w:rsidRPr="000F139C" w:rsidRDefault="00B210D5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追踪模式为</w:t>
            </w:r>
            <w:r w:rsidRPr="000F139C">
              <w:rPr>
                <w:sz w:val="18"/>
              </w:rPr>
              <w:t>0x</w:t>
            </w:r>
            <w:r w:rsidRPr="000F139C">
              <w:rPr>
                <w:rFonts w:hint="eastAsia"/>
                <w:sz w:val="18"/>
              </w:rPr>
              <w:t>01时，表示距离，单位：0.1千米</w:t>
            </w:r>
          </w:p>
          <w:p w:rsidR="00FC321C" w:rsidRPr="000F139C" w:rsidRDefault="00FC321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追踪模式为：0xFF时，该值无效。</w:t>
            </w:r>
          </w:p>
        </w:tc>
        <w:tc>
          <w:tcPr>
            <w:tcW w:w="541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:rsidTr="00275017">
        <w:trPr>
          <w:jc w:val="center"/>
        </w:trPr>
        <w:tc>
          <w:tcPr>
            <w:tcW w:w="660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22</w:t>
            </w:r>
          </w:p>
        </w:tc>
        <w:tc>
          <w:tcPr>
            <w:tcW w:w="2296" w:type="pct"/>
          </w:tcPr>
          <w:p w:rsidR="00E517CC" w:rsidRPr="000F139C" w:rsidRDefault="00B210D5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追踪有效区间：</w:t>
            </w:r>
          </w:p>
          <w:p w:rsidR="00B210D5" w:rsidRPr="000F139C" w:rsidRDefault="00B210D5" w:rsidP="00B210D5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追踪模式为</w:t>
            </w:r>
            <w:r w:rsidRPr="000F139C">
              <w:rPr>
                <w:sz w:val="18"/>
              </w:rPr>
              <w:t>0x</w:t>
            </w:r>
            <w:r w:rsidRPr="000F139C">
              <w:rPr>
                <w:rFonts w:hint="eastAsia"/>
                <w:sz w:val="18"/>
              </w:rPr>
              <w:t>00时，表示时间，单位：1分</w:t>
            </w:r>
          </w:p>
          <w:p w:rsidR="00B210D5" w:rsidRPr="000F139C" w:rsidRDefault="00B210D5" w:rsidP="00B210D5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追踪模式为</w:t>
            </w:r>
            <w:r w:rsidRPr="000F139C">
              <w:rPr>
                <w:sz w:val="18"/>
              </w:rPr>
              <w:t>0x</w:t>
            </w:r>
            <w:r w:rsidRPr="000F139C">
              <w:rPr>
                <w:rFonts w:hint="eastAsia"/>
                <w:sz w:val="18"/>
              </w:rPr>
              <w:t>01时，表示距离，单位：1千米</w:t>
            </w:r>
          </w:p>
          <w:p w:rsidR="00FC321C" w:rsidRPr="000F139C" w:rsidRDefault="00FC321C" w:rsidP="00B210D5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追踪模式为0xFF，该值无效</w:t>
            </w:r>
          </w:p>
          <w:p w:rsidR="00B210D5" w:rsidRPr="000F139C" w:rsidRDefault="00B210D5" w:rsidP="00B210D5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该数值为0x00时，表示关闭追踪功能。</w:t>
            </w:r>
          </w:p>
        </w:tc>
        <w:tc>
          <w:tcPr>
            <w:tcW w:w="541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:rsidTr="00275017">
        <w:trPr>
          <w:jc w:val="center"/>
        </w:trPr>
        <w:tc>
          <w:tcPr>
            <w:tcW w:w="5000" w:type="pct"/>
            <w:gridSpan w:val="11"/>
          </w:tcPr>
          <w:p w:rsidR="00E517CC" w:rsidRPr="000F139C" w:rsidRDefault="00E517CC" w:rsidP="00455F5E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校验字</w:t>
            </w:r>
          </w:p>
        </w:tc>
      </w:tr>
      <w:tr w:rsidR="00E517CC" w:rsidRPr="000F139C" w:rsidTr="00275017">
        <w:trPr>
          <w:jc w:val="center"/>
        </w:trPr>
        <w:tc>
          <w:tcPr>
            <w:tcW w:w="660" w:type="pct"/>
          </w:tcPr>
          <w:p w:rsidR="00E517CC" w:rsidRPr="000F139C" w:rsidRDefault="00E517CC" w:rsidP="001E2E3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</w:t>
            </w:r>
            <w:r w:rsidR="001E2E36" w:rsidRPr="000F139C">
              <w:rPr>
                <w:rFonts w:hint="eastAsia"/>
                <w:sz w:val="18"/>
              </w:rPr>
              <w:t xml:space="preserve"> n</w:t>
            </w:r>
          </w:p>
        </w:tc>
        <w:tc>
          <w:tcPr>
            <w:tcW w:w="2296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</w:tbl>
    <w:p w:rsidR="00CA5786" w:rsidRPr="000F139C" w:rsidRDefault="00CA5786" w:rsidP="007F67C7">
      <w:pPr>
        <w:pStyle w:val="a6"/>
        <w:spacing w:before="156" w:after="156"/>
        <w:outlineLvl w:val="2"/>
      </w:pPr>
      <w:bookmarkStart w:id="514" w:name="_Toc42620494"/>
      <w:bookmarkStart w:id="515" w:name="_Toc42624666"/>
      <w:bookmarkStart w:id="516" w:name="_Toc42625148"/>
      <w:bookmarkStart w:id="517" w:name="_Toc42764061"/>
      <w:bookmarkStart w:id="518" w:name="_Toc42875682"/>
      <w:bookmarkStart w:id="519" w:name="_Toc44167607"/>
      <w:bookmarkStart w:id="520" w:name="_Toc44578736"/>
      <w:bookmarkStart w:id="521" w:name="_Toc44666997"/>
      <w:bookmarkStart w:id="522" w:name="_Toc62542407"/>
      <w:r w:rsidRPr="000F139C">
        <w:rPr>
          <w:rFonts w:hint="eastAsia"/>
        </w:rPr>
        <w:t>‘</w:t>
      </w:r>
      <w:r w:rsidRPr="000F139C">
        <w:t>RC</w:t>
      </w:r>
      <w:r w:rsidRPr="000F139C">
        <w:rPr>
          <w:rFonts w:hint="eastAsia"/>
        </w:rPr>
        <w:t>’远程控制命令</w:t>
      </w:r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</w:p>
    <w:p w:rsidR="003465FF" w:rsidRPr="000F139C" w:rsidRDefault="003465FF" w:rsidP="003465FF">
      <w:pPr>
        <w:pStyle w:val="aff4"/>
      </w:pPr>
      <w:r w:rsidRPr="000F139C">
        <w:t>该命令的命令内容部分</w:t>
      </w:r>
      <w:r w:rsidRPr="000F139C">
        <w:rPr>
          <w:rFonts w:hint="eastAsia"/>
        </w:rPr>
        <w:t>，</w:t>
      </w:r>
      <w:r w:rsidRPr="000F139C">
        <w:t>为指定的远程控制TLV</w:t>
      </w:r>
      <w:r w:rsidRPr="000F139C">
        <w:rPr>
          <w:rFonts w:hint="eastAsia"/>
        </w:rPr>
        <w:t>，每一个远程控制命令只能携带一个远程控制TLV。</w:t>
      </w:r>
    </w:p>
    <w:p w:rsidR="005F114A" w:rsidRPr="000F139C" w:rsidRDefault="003465FF" w:rsidP="003465FF">
      <w:pPr>
        <w:pStyle w:val="aff4"/>
      </w:pPr>
      <w:r w:rsidRPr="000F139C">
        <w:t>TLV范围为</w:t>
      </w:r>
      <w:r w:rsidRPr="000F139C">
        <w:rPr>
          <w:rFonts w:hint="eastAsia"/>
        </w:rPr>
        <w:t>：</w:t>
      </w:r>
      <w:r w:rsidR="005F114A" w:rsidRPr="000F139C">
        <w:rPr>
          <w:rFonts w:hint="eastAsia"/>
        </w:rPr>
        <w:t>0x</w:t>
      </w:r>
      <w:r w:rsidR="005F114A" w:rsidRPr="000F139C">
        <w:t>4000</w:t>
      </w:r>
      <w:r w:rsidR="005F114A" w:rsidRPr="000F139C">
        <w:rPr>
          <w:rFonts w:hint="eastAsia"/>
        </w:rPr>
        <w:t>-</w:t>
      </w:r>
      <w:r w:rsidR="005F114A" w:rsidRPr="000F139C">
        <w:t>0x4FFF</w:t>
      </w:r>
      <w:r w:rsidR="00F520BA" w:rsidRPr="000F139C">
        <w:rPr>
          <w:rFonts w:hint="eastAsia"/>
        </w:rPr>
        <w:t>。</w:t>
      </w:r>
    </w:p>
    <w:p w:rsidR="009320F1" w:rsidRPr="000F139C" w:rsidRDefault="009320F1" w:rsidP="003465FF">
      <w:pPr>
        <w:pStyle w:val="aff4"/>
      </w:pPr>
      <w:r w:rsidRPr="000F139C">
        <w:rPr>
          <w:rFonts w:hint="eastAsia"/>
        </w:rPr>
        <w:t>‘RC’远程控制命令TLV定义列表见表</w:t>
      </w:r>
      <w:r w:rsidR="00E34AB6">
        <w:t>25</w:t>
      </w:r>
      <w:r w:rsidR="00753CBF" w:rsidRPr="000F139C">
        <w:rPr>
          <w:rFonts w:hint="eastAsia"/>
        </w:rPr>
        <w:t>，</w:t>
      </w:r>
      <w:r w:rsidRPr="000F139C">
        <w:rPr>
          <w:rFonts w:hint="eastAsia"/>
        </w:rPr>
        <w:t>‘RC’远程控制命令报文体结构见表</w:t>
      </w:r>
      <w:r w:rsidR="00E34AB6">
        <w:t>26</w:t>
      </w:r>
      <w:r w:rsidRPr="000F139C">
        <w:rPr>
          <w:rFonts w:hint="eastAsia"/>
        </w:rPr>
        <w:t>。</w:t>
      </w:r>
    </w:p>
    <w:p w:rsidR="002E0615" w:rsidRPr="000F139C" w:rsidRDefault="002E0615" w:rsidP="00DD1496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lastRenderedPageBreak/>
        <w:t>表</w:t>
      </w:r>
      <w:r w:rsidR="00E34AB6">
        <w:rPr>
          <w:rFonts w:ascii="黑体" w:eastAsia="黑体" w:hAnsi="黑体"/>
        </w:rPr>
        <w:t>25</w:t>
      </w:r>
      <w:r w:rsidRPr="000F139C">
        <w:rPr>
          <w:rFonts w:ascii="黑体" w:eastAsia="黑体" w:hAnsi="黑体" w:hint="eastAsia"/>
        </w:rPr>
        <w:t>‘</w:t>
      </w:r>
      <w:r w:rsidRPr="000F139C">
        <w:rPr>
          <w:rFonts w:ascii="黑体" w:eastAsia="黑体" w:hAnsi="黑体"/>
        </w:rPr>
        <w:t>RC</w:t>
      </w:r>
      <w:r w:rsidRPr="000F139C">
        <w:rPr>
          <w:rFonts w:ascii="黑体" w:eastAsia="黑体" w:hAnsi="黑体" w:hint="eastAsia"/>
        </w:rPr>
        <w:t>’远程控制命令</w:t>
      </w:r>
      <w:r w:rsidR="00AF6F48" w:rsidRPr="000F139C">
        <w:rPr>
          <w:rFonts w:ascii="黑体" w:eastAsia="黑体" w:hAnsi="黑体" w:hint="eastAsia"/>
        </w:rPr>
        <w:t>T</w:t>
      </w:r>
      <w:r w:rsidR="00AF6F48" w:rsidRPr="000F139C">
        <w:rPr>
          <w:rFonts w:ascii="黑体" w:eastAsia="黑体" w:hAnsi="黑体"/>
        </w:rPr>
        <w:t>LV</w:t>
      </w:r>
      <w:r w:rsidR="00AF6F48" w:rsidRPr="000F139C">
        <w:rPr>
          <w:rFonts w:ascii="黑体" w:eastAsia="黑体" w:hAnsi="黑体" w:hint="eastAsia"/>
        </w:rPr>
        <w:t>定义列表</w:t>
      </w:r>
    </w:p>
    <w:tbl>
      <w:tblPr>
        <w:tblW w:w="501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"/>
        <w:gridCol w:w="993"/>
        <w:gridCol w:w="8"/>
        <w:gridCol w:w="1174"/>
        <w:gridCol w:w="10"/>
        <w:gridCol w:w="1926"/>
        <w:gridCol w:w="5473"/>
      </w:tblGrid>
      <w:tr w:rsidR="00E25BF0" w:rsidRPr="000F139C" w:rsidTr="005532A2">
        <w:trPr>
          <w:jc w:val="center"/>
        </w:trPr>
        <w:tc>
          <w:tcPr>
            <w:tcW w:w="522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25BF0" w:rsidRPr="000F139C" w:rsidRDefault="00E25BF0" w:rsidP="000038F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标签值</w:t>
            </w:r>
          </w:p>
        </w:tc>
        <w:tc>
          <w:tcPr>
            <w:tcW w:w="616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25BF0" w:rsidRPr="000F139C" w:rsidRDefault="00E25BF0" w:rsidP="000038F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1008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25BF0" w:rsidRPr="000F139C" w:rsidRDefault="00E25BF0" w:rsidP="000038F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数据长度（字节）</w:t>
            </w:r>
          </w:p>
        </w:tc>
        <w:tc>
          <w:tcPr>
            <w:tcW w:w="285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25BF0" w:rsidRPr="000F139C" w:rsidRDefault="00E25BF0" w:rsidP="000038F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标签说明</w:t>
            </w:r>
          </w:p>
        </w:tc>
      </w:tr>
      <w:tr w:rsidR="00E25BF0" w:rsidRPr="000F139C" w:rsidTr="005532A2">
        <w:trPr>
          <w:jc w:val="center"/>
        </w:trPr>
        <w:tc>
          <w:tcPr>
            <w:tcW w:w="522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0x4000</w:t>
            </w:r>
          </w:p>
        </w:tc>
        <w:tc>
          <w:tcPr>
            <w:tcW w:w="616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8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3" w:type="pct"/>
            <w:tcBorders>
              <w:top w:val="single" w:sz="12" w:space="0" w:color="auto"/>
            </w:tcBorders>
            <w:shd w:val="clear" w:color="auto" w:fill="auto"/>
          </w:tcPr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终端重启控制：</w:t>
            </w:r>
          </w:p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终端接收到该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后立即重启</w:t>
            </w:r>
          </w:p>
        </w:tc>
      </w:tr>
      <w:tr w:rsidR="00E25BF0" w:rsidRPr="000F139C" w:rsidTr="005532A2">
        <w:trPr>
          <w:trHeight w:val="643"/>
          <w:jc w:val="center"/>
        </w:trPr>
        <w:tc>
          <w:tcPr>
            <w:tcW w:w="522" w:type="pct"/>
            <w:gridSpan w:val="2"/>
            <w:shd w:val="clear" w:color="auto" w:fill="auto"/>
          </w:tcPr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0x4001</w:t>
            </w:r>
          </w:p>
        </w:tc>
        <w:tc>
          <w:tcPr>
            <w:tcW w:w="616" w:type="pct"/>
            <w:gridSpan w:val="2"/>
            <w:shd w:val="clear" w:color="auto" w:fill="auto"/>
          </w:tcPr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8" w:type="pct"/>
            <w:gridSpan w:val="2"/>
            <w:shd w:val="clear" w:color="auto" w:fill="auto"/>
          </w:tcPr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3" w:type="pct"/>
            <w:shd w:val="clear" w:color="auto" w:fill="auto"/>
          </w:tcPr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终端设备参数初始化：</w:t>
            </w:r>
          </w:p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终端接收到该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后立即恢复初始化</w:t>
            </w:r>
          </w:p>
        </w:tc>
      </w:tr>
      <w:tr w:rsidR="00E25BF0" w:rsidRPr="000F139C" w:rsidTr="005532A2">
        <w:trPr>
          <w:jc w:val="center"/>
        </w:trPr>
        <w:tc>
          <w:tcPr>
            <w:tcW w:w="522" w:type="pct"/>
            <w:gridSpan w:val="2"/>
            <w:shd w:val="clear" w:color="auto" w:fill="auto"/>
          </w:tcPr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0x4005</w:t>
            </w:r>
          </w:p>
        </w:tc>
        <w:tc>
          <w:tcPr>
            <w:tcW w:w="616" w:type="pct"/>
            <w:gridSpan w:val="2"/>
            <w:shd w:val="clear" w:color="auto" w:fill="auto"/>
          </w:tcPr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8" w:type="pct"/>
            <w:gridSpan w:val="2"/>
            <w:shd w:val="clear" w:color="auto" w:fill="auto"/>
          </w:tcPr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3" w:type="pct"/>
            <w:shd w:val="clear" w:color="auto" w:fill="auto"/>
          </w:tcPr>
          <w:p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清空终端日志</w:t>
            </w:r>
          </w:p>
        </w:tc>
      </w:tr>
      <w:tr w:rsidR="00DD4255" w:rsidRPr="000F139C" w:rsidTr="005532A2">
        <w:trPr>
          <w:gridBefore w:val="1"/>
          <w:wBefore w:w="4" w:type="pct"/>
          <w:jc w:val="center"/>
        </w:trPr>
        <w:tc>
          <w:tcPr>
            <w:tcW w:w="522" w:type="pct"/>
            <w:gridSpan w:val="2"/>
            <w:shd w:val="clear" w:color="auto" w:fill="auto"/>
          </w:tcPr>
          <w:p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0x4006</w:t>
            </w:r>
          </w:p>
        </w:tc>
        <w:tc>
          <w:tcPr>
            <w:tcW w:w="617" w:type="pct"/>
            <w:gridSpan w:val="2"/>
            <w:shd w:val="clear" w:color="auto" w:fill="auto"/>
          </w:tcPr>
          <w:p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shd w:val="clear" w:color="auto" w:fill="auto"/>
          </w:tcPr>
          <w:p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3" w:type="pct"/>
            <w:shd w:val="clear" w:color="auto" w:fill="auto"/>
          </w:tcPr>
          <w:p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清空设备日志</w:t>
            </w:r>
          </w:p>
        </w:tc>
      </w:tr>
      <w:tr w:rsidR="00DD4255" w:rsidRPr="000F139C" w:rsidTr="005532A2">
        <w:trPr>
          <w:gridBefore w:val="1"/>
          <w:wBefore w:w="4" w:type="pct"/>
          <w:jc w:val="center"/>
        </w:trPr>
        <w:tc>
          <w:tcPr>
            <w:tcW w:w="522" w:type="pct"/>
            <w:gridSpan w:val="2"/>
            <w:shd w:val="clear" w:color="auto" w:fill="auto"/>
          </w:tcPr>
          <w:p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0x4007</w:t>
            </w:r>
          </w:p>
        </w:tc>
        <w:tc>
          <w:tcPr>
            <w:tcW w:w="617" w:type="pct"/>
            <w:gridSpan w:val="2"/>
            <w:shd w:val="clear" w:color="auto" w:fill="auto"/>
          </w:tcPr>
          <w:p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shd w:val="clear" w:color="auto" w:fill="auto"/>
          </w:tcPr>
          <w:p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3" w:type="pct"/>
            <w:shd w:val="clear" w:color="auto" w:fill="auto"/>
          </w:tcPr>
          <w:p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立即回传终端基本状态同步数据</w:t>
            </w:r>
          </w:p>
        </w:tc>
      </w:tr>
      <w:tr w:rsidR="00DD4255" w:rsidRPr="000F139C" w:rsidTr="005532A2">
        <w:trPr>
          <w:gridBefore w:val="1"/>
          <w:wBefore w:w="4" w:type="pct"/>
          <w:jc w:val="center"/>
        </w:trPr>
        <w:tc>
          <w:tcPr>
            <w:tcW w:w="522" w:type="pct"/>
            <w:gridSpan w:val="2"/>
            <w:shd w:val="clear" w:color="auto" w:fill="auto"/>
          </w:tcPr>
          <w:p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0x4008</w:t>
            </w:r>
          </w:p>
        </w:tc>
        <w:tc>
          <w:tcPr>
            <w:tcW w:w="617" w:type="pct"/>
            <w:gridSpan w:val="2"/>
            <w:shd w:val="clear" w:color="auto" w:fill="auto"/>
          </w:tcPr>
          <w:p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shd w:val="clear" w:color="auto" w:fill="auto"/>
          </w:tcPr>
          <w:p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3" w:type="pct"/>
            <w:shd w:val="clear" w:color="auto" w:fill="auto"/>
          </w:tcPr>
          <w:p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终端立即关机</w:t>
            </w:r>
          </w:p>
        </w:tc>
      </w:tr>
      <w:tr w:rsidR="002C4D6B" w:rsidRPr="000F139C" w:rsidTr="005532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jc w:val="center"/>
        </w:trPr>
        <w:tc>
          <w:tcPr>
            <w:tcW w:w="522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2C4D6B" w:rsidRPr="000F139C" w:rsidRDefault="002C4D6B" w:rsidP="002C4D6B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0x4FFF</w:t>
            </w:r>
          </w:p>
        </w:tc>
        <w:tc>
          <w:tcPr>
            <w:tcW w:w="620" w:type="pct"/>
            <w:gridSpan w:val="3"/>
            <w:shd w:val="clear" w:color="auto" w:fill="auto"/>
          </w:tcPr>
          <w:p w:rsidR="002C4D6B" w:rsidRPr="000F139C" w:rsidRDefault="002C4D6B" w:rsidP="002C4D6B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shd w:val="clear" w:color="auto" w:fill="auto"/>
          </w:tcPr>
          <w:p w:rsidR="002C4D6B" w:rsidRPr="000F139C" w:rsidRDefault="002C4D6B" w:rsidP="002C4D6B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853" w:type="pct"/>
            <w:tcBorders>
              <w:right w:val="single" w:sz="12" w:space="0" w:color="auto"/>
            </w:tcBorders>
            <w:shd w:val="clear" w:color="auto" w:fill="auto"/>
          </w:tcPr>
          <w:p w:rsidR="002C4D6B" w:rsidRPr="000F139C" w:rsidRDefault="002C4D6B" w:rsidP="002C4D6B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调试模式设置：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134"/>
            </w:tblGrid>
            <w:tr w:rsidR="002C4D6B" w:rsidRPr="000F139C" w:rsidTr="005A4924">
              <w:tc>
                <w:tcPr>
                  <w:tcW w:w="879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4134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2C4D6B" w:rsidRPr="000F139C" w:rsidTr="005A4924">
              <w:tc>
                <w:tcPr>
                  <w:tcW w:w="879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4134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2C4D6B" w:rsidRPr="000F139C" w:rsidTr="005A4924">
              <w:tc>
                <w:tcPr>
                  <w:tcW w:w="879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4134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2C4D6B" w:rsidRPr="000F139C" w:rsidTr="005A4924">
              <w:tc>
                <w:tcPr>
                  <w:tcW w:w="879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4134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2C4D6B" w:rsidRPr="000F139C" w:rsidTr="005A4924">
              <w:tc>
                <w:tcPr>
                  <w:tcW w:w="879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4134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：输出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SYS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相关调试信息，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：不输出</w:t>
                  </w:r>
                </w:p>
              </w:tc>
            </w:tr>
            <w:tr w:rsidR="002C4D6B" w:rsidRPr="000F139C" w:rsidTr="005A4924">
              <w:tc>
                <w:tcPr>
                  <w:tcW w:w="879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4134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：输出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MCU CAN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相关调试信息，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：不输出</w:t>
                  </w:r>
                </w:p>
              </w:tc>
            </w:tr>
            <w:tr w:rsidR="002C4D6B" w:rsidRPr="000F139C" w:rsidTr="005A4924">
              <w:tc>
                <w:tcPr>
                  <w:tcW w:w="879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4134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：输出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GPS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相关调试信息，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：不输出</w:t>
                  </w:r>
                </w:p>
              </w:tc>
            </w:tr>
            <w:tr w:rsidR="002C4D6B" w:rsidRPr="000F139C" w:rsidTr="005A4924">
              <w:tc>
                <w:tcPr>
                  <w:tcW w:w="879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4134" w:type="dxa"/>
                </w:tcPr>
                <w:p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：输出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Modem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相关调试信息，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：不输出</w:t>
                  </w:r>
                </w:p>
              </w:tc>
            </w:tr>
          </w:tbl>
          <w:p w:rsidR="002C4D6B" w:rsidRPr="000F139C" w:rsidRDefault="002C4D6B" w:rsidP="002C4D6B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全部为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时，不输出任何调试信息</w:t>
            </w:r>
          </w:p>
        </w:tc>
      </w:tr>
      <w:tr w:rsidR="00946E99" w:rsidRPr="000F139C" w:rsidTr="005532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jc w:val="center"/>
        </w:trPr>
        <w:tc>
          <w:tcPr>
            <w:tcW w:w="522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xA510</w:t>
            </w:r>
          </w:p>
        </w:tc>
        <w:tc>
          <w:tcPr>
            <w:tcW w:w="620" w:type="pct"/>
            <w:gridSpan w:val="3"/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853" w:type="pct"/>
            <w:tcBorders>
              <w:right w:val="single" w:sz="12" w:space="0" w:color="auto"/>
            </w:tcBorders>
            <w:shd w:val="clear" w:color="auto" w:fill="auto"/>
          </w:tcPr>
          <w:p w:rsidR="00946E99" w:rsidRPr="00126F12" w:rsidRDefault="00946E99" w:rsidP="00946E9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26F12">
              <w:rPr>
                <w:rFonts w:asciiTheme="minorEastAsia" w:eastAsiaTheme="minorEastAsia" w:hAnsiTheme="minorEastAsia" w:hint="eastAsia"/>
                <w:sz w:val="18"/>
                <w:szCs w:val="18"/>
              </w:rPr>
              <w:t>绑定、解绑控制</w:t>
            </w:r>
            <w:r w:rsidRPr="00126F12"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21"/>
              <w:gridCol w:w="1843"/>
              <w:gridCol w:w="2146"/>
            </w:tblGrid>
            <w:tr w:rsidR="00946E99" w:rsidRPr="007F67C7" w:rsidTr="00751F59">
              <w:tc>
                <w:tcPr>
                  <w:tcW w:w="1121" w:type="dxa"/>
                </w:tcPr>
                <w:p w:rsidR="00946E99" w:rsidRPr="007F67C7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843" w:type="dxa"/>
                </w:tcPr>
                <w:p w:rsidR="00946E99" w:rsidRPr="007F67C7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126F12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绑定/解绑</w:t>
                  </w:r>
                </w:p>
              </w:tc>
              <w:tc>
                <w:tcPr>
                  <w:tcW w:w="2146" w:type="dxa"/>
                </w:tcPr>
                <w:p w:rsidR="00946E99" w:rsidRDefault="00946E99" w:rsidP="00946E99">
                  <w:pPr>
                    <w:pStyle w:val="affffff8"/>
                    <w:ind w:firstLineChars="0" w:firstLine="0"/>
                    <w:jc w:val="left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解绑</w:t>
                  </w:r>
                </w:p>
                <w:p w:rsidR="00946E99" w:rsidRDefault="00946E99" w:rsidP="00946E99">
                  <w:pPr>
                    <w:pStyle w:val="affffff8"/>
                    <w:ind w:firstLineChars="0" w:firstLine="0"/>
                    <w:jc w:val="left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绑定</w:t>
                  </w:r>
                </w:p>
                <w:p w:rsidR="00946E99" w:rsidRPr="007F67C7" w:rsidRDefault="00946E99" w:rsidP="00946E99">
                  <w:pPr>
                    <w:pStyle w:val="affffff8"/>
                    <w:ind w:firstLineChars="0" w:firstLine="0"/>
                    <w:jc w:val="left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126F12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2-强制解绑（强制解绑时后面跟随解绑密码，解绑和绑定命令无后面数据）</w:t>
                  </w:r>
                </w:p>
              </w:tc>
            </w:tr>
            <w:tr w:rsidR="00946E99" w:rsidRPr="007F67C7" w:rsidTr="00751F59">
              <w:tc>
                <w:tcPr>
                  <w:tcW w:w="1121" w:type="dxa"/>
                </w:tcPr>
                <w:p w:rsidR="00946E99" w:rsidRPr="007F67C7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-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5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843" w:type="dxa"/>
                </w:tcPr>
                <w:p w:rsidR="00946E99" w:rsidRPr="007F67C7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126F12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强制解绑密码</w:t>
                  </w:r>
                </w:p>
              </w:tc>
              <w:tc>
                <w:tcPr>
                  <w:tcW w:w="2146" w:type="dxa"/>
                </w:tcPr>
                <w:p w:rsidR="00946E99" w:rsidRPr="007F67C7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:rsidTr="005532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jc w:val="center"/>
        </w:trPr>
        <w:tc>
          <w:tcPr>
            <w:tcW w:w="522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xA511</w:t>
            </w:r>
          </w:p>
        </w:tc>
        <w:tc>
          <w:tcPr>
            <w:tcW w:w="620" w:type="pct"/>
            <w:gridSpan w:val="3"/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53" w:type="pct"/>
            <w:tcBorders>
              <w:right w:val="single" w:sz="12" w:space="0" w:color="auto"/>
            </w:tcBorders>
            <w:shd w:val="clear" w:color="auto" w:fill="auto"/>
          </w:tcPr>
          <w:p w:rsidR="00946E99" w:rsidRDefault="00946E99" w:rsidP="00946E99">
            <w:pPr>
              <w:pStyle w:val="affffff8"/>
              <w:adjustRightInd w:val="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锁车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、解锁控制：</w:t>
            </w:r>
          </w:p>
          <w:p w:rsidR="00946E99" w:rsidRDefault="00946E99" w:rsidP="00946E99">
            <w:pPr>
              <w:pStyle w:val="affffff8"/>
              <w:adjustRightInd w:val="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解锁</w:t>
            </w:r>
          </w:p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26F12">
              <w:rPr>
                <w:rFonts w:asciiTheme="minorEastAsia" w:eastAsiaTheme="minorEastAsia" w:hAnsiTheme="minorEastAsia" w:hint="eastAsia"/>
                <w:sz w:val="18"/>
                <w:szCs w:val="18"/>
              </w:rPr>
              <w:t>1-锁车</w:t>
            </w:r>
          </w:p>
        </w:tc>
      </w:tr>
      <w:tr w:rsidR="00946E99" w:rsidRPr="000F139C" w:rsidTr="005532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jc w:val="center"/>
        </w:trPr>
        <w:tc>
          <w:tcPr>
            <w:tcW w:w="522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</w:t>
            </w:r>
            <w:r w:rsidRPr="00126F12">
              <w:rPr>
                <w:rFonts w:asciiTheme="minorEastAsia" w:eastAsiaTheme="minorEastAsia" w:hAnsiTheme="minorEastAsia"/>
                <w:sz w:val="18"/>
                <w:szCs w:val="18"/>
              </w:rPr>
              <w:t>A512</w:t>
            </w:r>
          </w:p>
        </w:tc>
        <w:tc>
          <w:tcPr>
            <w:tcW w:w="620" w:type="pct"/>
            <w:gridSpan w:val="3"/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53" w:type="pct"/>
            <w:tcBorders>
              <w:right w:val="single" w:sz="12" w:space="0" w:color="auto"/>
            </w:tcBorders>
            <w:shd w:val="clear" w:color="auto" w:fill="auto"/>
          </w:tcPr>
          <w:p w:rsidR="00946E99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26F12">
              <w:rPr>
                <w:rFonts w:asciiTheme="minorEastAsia" w:eastAsiaTheme="minorEastAsia" w:hAnsiTheme="minorEastAsia" w:hint="eastAsia"/>
                <w:sz w:val="18"/>
                <w:szCs w:val="18"/>
              </w:rPr>
              <w:t>设置发动机及后处理数据上传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控制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134"/>
            </w:tblGrid>
            <w:tr w:rsidR="00946E99" w:rsidRPr="000F139C" w:rsidTr="00751F59">
              <w:tc>
                <w:tcPr>
                  <w:tcW w:w="879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4134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946E99" w:rsidRPr="000F139C" w:rsidTr="00751F59">
              <w:tc>
                <w:tcPr>
                  <w:tcW w:w="879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4134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946E99" w:rsidRPr="000F139C" w:rsidTr="00751F59">
              <w:tc>
                <w:tcPr>
                  <w:tcW w:w="879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4134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946E99" w:rsidRPr="000F139C" w:rsidTr="00751F59">
              <w:tc>
                <w:tcPr>
                  <w:tcW w:w="879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4134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946E99" w:rsidRPr="000F139C" w:rsidTr="00751F59">
              <w:tc>
                <w:tcPr>
                  <w:tcW w:w="879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4134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946E99" w:rsidRPr="000F139C" w:rsidTr="00751F59">
              <w:tc>
                <w:tcPr>
                  <w:tcW w:w="879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4134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946E99" w:rsidRPr="000F139C" w:rsidTr="00751F59">
              <w:tc>
                <w:tcPr>
                  <w:tcW w:w="879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4134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126F12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京DB功能位0-功能关闭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；</w:t>
                  </w:r>
                  <w:r w:rsidRPr="00126F12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1-功能打开</w:t>
                  </w:r>
                </w:p>
              </w:tc>
            </w:tr>
            <w:tr w:rsidR="00946E99" w:rsidRPr="000F139C" w:rsidTr="00751F59">
              <w:tc>
                <w:tcPr>
                  <w:tcW w:w="879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4134" w:type="dxa"/>
                </w:tcPr>
                <w:p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126F12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杭州DB功能位0-功能关闭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；</w:t>
                  </w:r>
                  <w:r w:rsidRPr="00126F12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1-功能打开</w:t>
                  </w:r>
                </w:p>
              </w:tc>
            </w:tr>
          </w:tbl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46E99" w:rsidRPr="00946E99" w:rsidRDefault="00946E99" w:rsidP="00DD1496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25</w:t>
      </w:r>
      <w:r w:rsidRPr="000F139C">
        <w:rPr>
          <w:rFonts w:ascii="黑体" w:eastAsia="黑体" w:hAnsi="黑体" w:hint="eastAsia"/>
        </w:rPr>
        <w:t>‘</w:t>
      </w:r>
      <w:r w:rsidRPr="000F139C">
        <w:rPr>
          <w:rFonts w:ascii="黑体" w:eastAsia="黑体" w:hAnsi="黑体"/>
        </w:rPr>
        <w:t>RC</w:t>
      </w:r>
      <w:r w:rsidRPr="000F139C">
        <w:rPr>
          <w:rFonts w:ascii="黑体" w:eastAsia="黑体" w:hAnsi="黑体" w:hint="eastAsia"/>
        </w:rPr>
        <w:t>’远程控制命令T</w:t>
      </w:r>
      <w:r w:rsidRPr="000F139C">
        <w:rPr>
          <w:rFonts w:ascii="黑体" w:eastAsia="黑体" w:hAnsi="黑体"/>
        </w:rPr>
        <w:t>LV</w:t>
      </w:r>
      <w:r w:rsidRPr="000F139C">
        <w:rPr>
          <w:rFonts w:ascii="黑体" w:eastAsia="黑体" w:hAnsi="黑体" w:hint="eastAsia"/>
        </w:rPr>
        <w:t>定义列表（续）</w:t>
      </w:r>
    </w:p>
    <w:tbl>
      <w:tblPr>
        <w:tblW w:w="5011" w:type="pct"/>
        <w:jc w:val="center"/>
        <w:tblBorders>
          <w:top w:val="single" w:sz="12" w:space="0" w:color="000000"/>
          <w:left w:val="single" w:sz="12" w:space="0" w:color="auto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"/>
        <w:gridCol w:w="1189"/>
        <w:gridCol w:w="1926"/>
        <w:gridCol w:w="5473"/>
      </w:tblGrid>
      <w:tr w:rsidR="00946E99" w:rsidRPr="000F139C" w:rsidTr="000634D2">
        <w:trPr>
          <w:jc w:val="center"/>
        </w:trPr>
        <w:tc>
          <w:tcPr>
            <w:tcW w:w="523" w:type="pct"/>
            <w:tcBorders>
              <w:bottom w:val="single" w:sz="12" w:space="0" w:color="000000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标签值</w:t>
            </w:r>
          </w:p>
        </w:tc>
        <w:tc>
          <w:tcPr>
            <w:tcW w:w="620" w:type="pct"/>
            <w:tcBorders>
              <w:bottom w:val="single" w:sz="12" w:space="0" w:color="000000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1004" w:type="pct"/>
            <w:tcBorders>
              <w:bottom w:val="single" w:sz="12" w:space="0" w:color="000000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数据长度（字节）</w:t>
            </w:r>
          </w:p>
        </w:tc>
        <w:tc>
          <w:tcPr>
            <w:tcW w:w="2853" w:type="pct"/>
            <w:tcBorders>
              <w:bottom w:val="single" w:sz="12" w:space="0" w:color="000000"/>
            </w:tcBorders>
            <w:shd w:val="clear" w:color="auto" w:fill="auto"/>
          </w:tcPr>
          <w:p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标签说明</w:t>
            </w:r>
          </w:p>
        </w:tc>
      </w:tr>
      <w:tr w:rsidR="00946E99" w:rsidRPr="000F139C" w:rsidTr="000634D2">
        <w:trPr>
          <w:jc w:val="center"/>
        </w:trPr>
        <w:tc>
          <w:tcPr>
            <w:tcW w:w="523" w:type="pct"/>
            <w:tcBorders>
              <w:top w:val="single" w:sz="12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0xA513</w:t>
            </w:r>
          </w:p>
        </w:tc>
        <w:tc>
          <w:tcPr>
            <w:tcW w:w="620" w:type="pct"/>
            <w:tcBorders>
              <w:top w:val="single" w:sz="12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tcBorders>
              <w:top w:val="single" w:sz="12" w:space="0" w:color="000000"/>
            </w:tcBorders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2853" w:type="pct"/>
            <w:tcBorders>
              <w:top w:val="single" w:sz="12" w:space="0" w:color="000000"/>
            </w:tcBorders>
            <w:shd w:val="clear" w:color="auto" w:fill="auto"/>
          </w:tcPr>
          <w:p w:rsidR="00946E99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737E"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车辆VIN设定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88"/>
              <w:gridCol w:w="1656"/>
              <w:gridCol w:w="1766"/>
            </w:tblGrid>
            <w:tr w:rsidR="00946E99" w:rsidRPr="007F67C7" w:rsidTr="00751F59">
              <w:tc>
                <w:tcPr>
                  <w:tcW w:w="1688" w:type="dxa"/>
                </w:tcPr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F67C7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Byte1</w:t>
                  </w:r>
                </w:p>
              </w:tc>
              <w:tc>
                <w:tcPr>
                  <w:tcW w:w="1656" w:type="dxa"/>
                </w:tcPr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控制字</w:t>
                  </w:r>
                </w:p>
              </w:tc>
              <w:tc>
                <w:tcPr>
                  <w:tcW w:w="1766" w:type="dxa"/>
                </w:tcPr>
                <w:p w:rsidR="00946E99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0-vin平台设置关闭 （关闭时该命令不包含后面数据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）</w:t>
                  </w:r>
                </w:p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1-vin平台设置激活</w:t>
                  </w:r>
                </w:p>
              </w:tc>
            </w:tr>
            <w:tr w:rsidR="00946E99" w:rsidRPr="007F67C7" w:rsidTr="00751F59">
              <w:tc>
                <w:tcPr>
                  <w:tcW w:w="1688" w:type="dxa"/>
                </w:tcPr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F67C7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Byte2</w:t>
                  </w:r>
                </w:p>
              </w:tc>
              <w:tc>
                <w:tcPr>
                  <w:tcW w:w="1656" w:type="dxa"/>
                </w:tcPr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vin字符串长度</w:t>
                  </w:r>
                </w:p>
              </w:tc>
              <w:tc>
                <w:tcPr>
                  <w:tcW w:w="1766" w:type="dxa"/>
                </w:tcPr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Nbyte (默认17)</w:t>
                  </w:r>
                </w:p>
              </w:tc>
            </w:tr>
            <w:tr w:rsidR="00946E99" w:rsidRPr="007F67C7" w:rsidTr="00751F59">
              <w:tc>
                <w:tcPr>
                  <w:tcW w:w="1688" w:type="dxa"/>
                </w:tcPr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F67C7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Byte3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-（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+N）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byte</w:t>
                  </w:r>
                </w:p>
              </w:tc>
              <w:tc>
                <w:tcPr>
                  <w:tcW w:w="1656" w:type="dxa"/>
                </w:tcPr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vin字符串</w:t>
                  </w:r>
                </w:p>
              </w:tc>
              <w:tc>
                <w:tcPr>
                  <w:tcW w:w="1766" w:type="dxa"/>
                </w:tcPr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ASCII码格式</w:t>
                  </w:r>
                </w:p>
              </w:tc>
            </w:tr>
          </w:tbl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:rsidTr="000634D2">
        <w:trPr>
          <w:jc w:val="center"/>
        </w:trPr>
        <w:tc>
          <w:tcPr>
            <w:tcW w:w="523" w:type="pct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0xA514</w:t>
            </w:r>
          </w:p>
        </w:tc>
        <w:tc>
          <w:tcPr>
            <w:tcW w:w="620" w:type="pct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shd w:val="clear" w:color="auto" w:fill="auto"/>
          </w:tcPr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853" w:type="pct"/>
            <w:shd w:val="clear" w:color="auto" w:fill="auto"/>
          </w:tcPr>
          <w:p w:rsidR="00946E99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强制、故障救援控制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73"/>
              <w:gridCol w:w="1663"/>
              <w:gridCol w:w="1774"/>
            </w:tblGrid>
            <w:tr w:rsidR="00946E99" w:rsidRPr="007F67C7" w:rsidTr="00751F59">
              <w:tc>
                <w:tcPr>
                  <w:tcW w:w="1673" w:type="dxa"/>
                </w:tcPr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F67C7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663" w:type="dxa"/>
                </w:tcPr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命令字</w:t>
                  </w:r>
                </w:p>
              </w:tc>
              <w:tc>
                <w:tcPr>
                  <w:tcW w:w="1774" w:type="dxa"/>
                </w:tcPr>
                <w:p w:rsidR="00946E99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1-一级强制</w:t>
                  </w:r>
                </w:p>
                <w:p w:rsidR="00946E99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-二级强制</w:t>
                  </w:r>
                </w:p>
                <w:p w:rsidR="00946E99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3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-三级强制</w:t>
                  </w:r>
                </w:p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4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-故障救援</w:t>
                  </w:r>
                </w:p>
              </w:tc>
            </w:tr>
            <w:tr w:rsidR="00946E99" w:rsidRPr="007F67C7" w:rsidTr="00751F59">
              <w:tc>
                <w:tcPr>
                  <w:tcW w:w="1673" w:type="dxa"/>
                </w:tcPr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F67C7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663" w:type="dxa"/>
                </w:tcPr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功能开启</w:t>
                  </w:r>
                </w:p>
              </w:tc>
              <w:tc>
                <w:tcPr>
                  <w:tcW w:w="1774" w:type="dxa"/>
                </w:tcPr>
                <w:p w:rsidR="00946E99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0-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关闭</w:t>
                  </w:r>
                </w:p>
                <w:p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-开启</w:t>
                  </w:r>
                </w:p>
              </w:tc>
            </w:tr>
          </w:tbl>
          <w:p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27CD0" w:rsidRPr="000F139C" w:rsidRDefault="00C143D9" w:rsidP="00DD1496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26</w:t>
      </w:r>
      <w:r w:rsidRPr="000F139C">
        <w:rPr>
          <w:rFonts w:ascii="黑体" w:eastAsia="黑体" w:hAnsi="黑体" w:hint="eastAsia"/>
        </w:rPr>
        <w:t>‘</w:t>
      </w:r>
      <w:r w:rsidRPr="000F139C">
        <w:rPr>
          <w:rFonts w:ascii="黑体" w:eastAsia="黑体" w:hAnsi="黑体"/>
        </w:rPr>
        <w:t>RC</w:t>
      </w:r>
      <w:r w:rsidRPr="000F139C">
        <w:rPr>
          <w:rFonts w:ascii="黑体" w:eastAsia="黑体" w:hAnsi="黑体" w:hint="eastAsia"/>
        </w:rPr>
        <w:t>’远程控制命令</w:t>
      </w:r>
      <w:r w:rsidR="006B53BF" w:rsidRPr="000F139C">
        <w:rPr>
          <w:rFonts w:ascii="黑体" w:eastAsia="黑体" w:hAnsi="黑体" w:hint="eastAsia"/>
        </w:rPr>
        <w:t>报文体结构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396"/>
        <w:gridCol w:w="1035"/>
        <w:gridCol w:w="392"/>
        <w:gridCol w:w="329"/>
        <w:gridCol w:w="390"/>
        <w:gridCol w:w="329"/>
        <w:gridCol w:w="392"/>
        <w:gridCol w:w="329"/>
        <w:gridCol w:w="387"/>
        <w:gridCol w:w="327"/>
      </w:tblGrid>
      <w:tr w:rsidR="001A2190" w:rsidRPr="000F139C" w:rsidTr="000634D2">
        <w:trPr>
          <w:jc w:val="center"/>
        </w:trPr>
        <w:tc>
          <w:tcPr>
            <w:tcW w:w="5000" w:type="pct"/>
            <w:gridSpan w:val="11"/>
            <w:tcBorders>
              <w:bottom w:val="single" w:sz="12" w:space="0" w:color="000000"/>
            </w:tcBorders>
          </w:tcPr>
          <w:p w:rsidR="001A2190" w:rsidRPr="000F139C" w:rsidRDefault="001A2190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1A2190" w:rsidRPr="000F139C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</w:tcBorders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6" w:type="pct"/>
            <w:tcBorders>
              <w:top w:val="single" w:sz="12" w:space="0" w:color="000000"/>
            </w:tcBorders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  <w:tcBorders>
              <w:top w:val="single" w:sz="12" w:space="0" w:color="000000"/>
            </w:tcBorders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A2190" w:rsidRPr="000F139C" w:rsidTr="00A60F70">
        <w:trPr>
          <w:jc w:val="center"/>
        </w:trPr>
        <w:tc>
          <w:tcPr>
            <w:tcW w:w="660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296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A2190" w:rsidRPr="000F139C" w:rsidTr="00A60F70">
        <w:trPr>
          <w:jc w:val="center"/>
        </w:trPr>
        <w:tc>
          <w:tcPr>
            <w:tcW w:w="660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6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R’Remote</w:t>
            </w:r>
          </w:p>
        </w:tc>
        <w:tc>
          <w:tcPr>
            <w:tcW w:w="541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52</w:t>
            </w:r>
          </w:p>
        </w:tc>
        <w:tc>
          <w:tcPr>
            <w:tcW w:w="205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A2190" w:rsidRPr="000F139C" w:rsidTr="00A60F70">
        <w:trPr>
          <w:jc w:val="center"/>
        </w:trPr>
        <w:tc>
          <w:tcPr>
            <w:tcW w:w="660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6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C’Control</w:t>
            </w:r>
          </w:p>
        </w:tc>
        <w:tc>
          <w:tcPr>
            <w:tcW w:w="541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43</w:t>
            </w:r>
          </w:p>
        </w:tc>
        <w:tc>
          <w:tcPr>
            <w:tcW w:w="205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A2190" w:rsidRPr="000F139C" w:rsidTr="00A60F70">
        <w:trPr>
          <w:jc w:val="center"/>
        </w:trPr>
        <w:tc>
          <w:tcPr>
            <w:tcW w:w="5000" w:type="pct"/>
            <w:gridSpan w:val="11"/>
          </w:tcPr>
          <w:p w:rsidR="001A2190" w:rsidRPr="000F139C" w:rsidRDefault="001A2190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1A2190" w:rsidRPr="000F139C" w:rsidTr="00A60F70">
        <w:trPr>
          <w:jc w:val="center"/>
        </w:trPr>
        <w:tc>
          <w:tcPr>
            <w:tcW w:w="660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296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命令内容长度MSB（不含该字节）</w:t>
            </w:r>
          </w:p>
        </w:tc>
        <w:tc>
          <w:tcPr>
            <w:tcW w:w="541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A2190" w:rsidRPr="000F139C" w:rsidTr="00A60F70">
        <w:trPr>
          <w:jc w:val="center"/>
        </w:trPr>
        <w:tc>
          <w:tcPr>
            <w:tcW w:w="660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296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命令内容长度LSB（不含该字节）</w:t>
            </w:r>
          </w:p>
        </w:tc>
        <w:tc>
          <w:tcPr>
            <w:tcW w:w="541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F114A" w:rsidRPr="000F139C" w:rsidTr="00A60F70">
        <w:trPr>
          <w:jc w:val="center"/>
        </w:trPr>
        <w:tc>
          <w:tcPr>
            <w:tcW w:w="660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6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TLV-TAG-MSB</w:t>
            </w:r>
          </w:p>
        </w:tc>
        <w:tc>
          <w:tcPr>
            <w:tcW w:w="541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F114A" w:rsidRPr="000F139C" w:rsidTr="00A60F70">
        <w:trPr>
          <w:jc w:val="center"/>
        </w:trPr>
        <w:tc>
          <w:tcPr>
            <w:tcW w:w="660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6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TLV-TAG-LSB</w:t>
            </w:r>
          </w:p>
        </w:tc>
        <w:tc>
          <w:tcPr>
            <w:tcW w:w="541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F114A" w:rsidRPr="000F139C" w:rsidTr="00A60F70">
        <w:trPr>
          <w:jc w:val="center"/>
        </w:trPr>
        <w:tc>
          <w:tcPr>
            <w:tcW w:w="660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296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TLV-Length-MSB</w:t>
            </w:r>
          </w:p>
        </w:tc>
        <w:tc>
          <w:tcPr>
            <w:tcW w:w="541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F114A" w:rsidRPr="000F139C" w:rsidTr="00A60F70">
        <w:trPr>
          <w:jc w:val="center"/>
        </w:trPr>
        <w:tc>
          <w:tcPr>
            <w:tcW w:w="660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23</w:t>
            </w:r>
          </w:p>
        </w:tc>
        <w:tc>
          <w:tcPr>
            <w:tcW w:w="2296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TLV-Length-LSB</w:t>
            </w:r>
          </w:p>
        </w:tc>
        <w:tc>
          <w:tcPr>
            <w:tcW w:w="541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F114A" w:rsidRPr="000F139C" w:rsidTr="00A60F70">
        <w:trPr>
          <w:jc w:val="center"/>
        </w:trPr>
        <w:tc>
          <w:tcPr>
            <w:tcW w:w="660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24</w:t>
            </w:r>
          </w:p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6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TLV-Value</w:t>
            </w:r>
          </w:p>
        </w:tc>
        <w:tc>
          <w:tcPr>
            <w:tcW w:w="541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A2190" w:rsidRPr="000F139C" w:rsidTr="00A60F70">
        <w:trPr>
          <w:jc w:val="center"/>
        </w:trPr>
        <w:tc>
          <w:tcPr>
            <w:tcW w:w="5000" w:type="pct"/>
            <w:gridSpan w:val="11"/>
          </w:tcPr>
          <w:p w:rsidR="001A2190" w:rsidRPr="000F139C" w:rsidRDefault="001A2190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1A2190" w:rsidRPr="000F139C" w:rsidTr="00A60F70">
        <w:trPr>
          <w:jc w:val="center"/>
        </w:trPr>
        <w:tc>
          <w:tcPr>
            <w:tcW w:w="660" w:type="pct"/>
          </w:tcPr>
          <w:p w:rsidR="001A2190" w:rsidRPr="000F139C" w:rsidRDefault="001A2190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</w:p>
        </w:tc>
        <w:tc>
          <w:tcPr>
            <w:tcW w:w="2296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1439FD" w:rsidRPr="000F139C" w:rsidRDefault="001439FD" w:rsidP="007F67C7">
      <w:pPr>
        <w:pStyle w:val="a5"/>
        <w:spacing w:before="156" w:after="156"/>
        <w:outlineLvl w:val="1"/>
      </w:pPr>
      <w:bookmarkStart w:id="523" w:name="_Toc42620499"/>
      <w:bookmarkStart w:id="524" w:name="_Toc42624671"/>
      <w:bookmarkStart w:id="525" w:name="_Toc42625154"/>
      <w:bookmarkStart w:id="526" w:name="_Toc42764064"/>
      <w:bookmarkStart w:id="527" w:name="_Toc42875685"/>
      <w:bookmarkStart w:id="528" w:name="_Toc44167610"/>
      <w:bookmarkStart w:id="529" w:name="_Toc44578739"/>
      <w:bookmarkStart w:id="530" w:name="_Toc62542409"/>
      <w:r w:rsidRPr="000F139C">
        <w:rPr>
          <w:rFonts w:hint="eastAsia"/>
        </w:rPr>
        <w:t>0x06-CMD_RESP-命令响应</w:t>
      </w:r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:rsidR="00E269DB" w:rsidRPr="000F139C" w:rsidRDefault="00BC4059" w:rsidP="00E269DB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命令</w:t>
      </w:r>
      <w:r w:rsidR="00CA16F5" w:rsidRPr="000F139C">
        <w:rPr>
          <w:rFonts w:asciiTheme="minorEastAsia" w:eastAsiaTheme="minorEastAsia" w:hAnsiTheme="minorEastAsia" w:hint="eastAsia"/>
          <w:color w:val="000000"/>
          <w:szCs w:val="21"/>
        </w:rPr>
        <w:t>响应是对命令接收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者对命令的响应，</w:t>
      </w:r>
      <w:r w:rsidR="00CA16F5" w:rsidRPr="000F139C">
        <w:rPr>
          <w:rFonts w:asciiTheme="minorEastAsia" w:eastAsiaTheme="minorEastAsia" w:hAnsiTheme="minorEastAsia" w:hint="eastAsia"/>
          <w:color w:val="000000"/>
          <w:szCs w:val="21"/>
        </w:rPr>
        <w:t>格式与</w:t>
      </w:r>
      <w:r w:rsidR="00CA16F5" w:rsidRPr="000F139C">
        <w:rPr>
          <w:rFonts w:asciiTheme="minorEastAsia" w:eastAsiaTheme="minorEastAsia" w:hAnsiTheme="minorEastAsia"/>
          <w:color w:val="000000"/>
          <w:szCs w:val="21"/>
        </w:rPr>
        <w:t>C</w:t>
      </w:r>
      <w:r w:rsidR="008D5922" w:rsidRPr="000F139C">
        <w:rPr>
          <w:rFonts w:asciiTheme="minorEastAsia" w:eastAsiaTheme="minorEastAsia" w:hAnsiTheme="minorEastAsia"/>
          <w:color w:val="000000"/>
          <w:szCs w:val="21"/>
        </w:rPr>
        <w:t>MD</w:t>
      </w:r>
      <w:r w:rsidR="00CA16F5" w:rsidRPr="000F139C">
        <w:rPr>
          <w:rFonts w:asciiTheme="minorEastAsia" w:eastAsiaTheme="minorEastAsia" w:hAnsiTheme="minorEastAsia"/>
          <w:color w:val="000000"/>
          <w:szCs w:val="21"/>
        </w:rPr>
        <w:t>_REQ</w:t>
      </w:r>
      <w:r w:rsidR="00CA16F5" w:rsidRPr="000F139C">
        <w:rPr>
          <w:rFonts w:asciiTheme="minorEastAsia" w:eastAsiaTheme="minorEastAsia" w:hAnsiTheme="minorEastAsia" w:hint="eastAsia"/>
          <w:color w:val="000000"/>
          <w:szCs w:val="21"/>
        </w:rPr>
        <w:t>基本一致，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格式</w:t>
      </w:r>
      <w:r w:rsidR="00F520BA" w:rsidRPr="000F139C">
        <w:rPr>
          <w:rFonts w:asciiTheme="minorEastAsia" w:eastAsiaTheme="minorEastAsia" w:hAnsiTheme="minorEastAsia" w:hint="eastAsia"/>
          <w:color w:val="000000"/>
          <w:szCs w:val="21"/>
        </w:rPr>
        <w:t>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2</w:t>
      </w:r>
      <w:r w:rsidR="00AD15A2" w:rsidRPr="000F139C">
        <w:rPr>
          <w:rFonts w:asciiTheme="minorEastAsia" w:eastAsiaTheme="minorEastAsia" w:hAnsiTheme="minorEastAsia"/>
          <w:color w:val="000000"/>
          <w:szCs w:val="21"/>
        </w:rPr>
        <w:t>8</w:t>
      </w:r>
      <w:r w:rsidR="00F520BA"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E269DB" w:rsidRPr="000F139C" w:rsidRDefault="007B0016" w:rsidP="007B0016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t>表</w:t>
      </w:r>
      <w:r w:rsidR="00E34AB6">
        <w:t>2</w:t>
      </w:r>
      <w:r w:rsidR="00AD15A2" w:rsidRPr="000F139C">
        <w:t>8</w:t>
      </w:r>
      <w:r w:rsidR="00BC4059" w:rsidRPr="000F139C">
        <w:t>CMD</w:t>
      </w:r>
      <w:r w:rsidR="00BC4059" w:rsidRPr="000F139C">
        <w:rPr>
          <w:rFonts w:hint="eastAsia"/>
        </w:rPr>
        <w:t>_RESP</w:t>
      </w:r>
      <w:r w:rsidR="00E269DB" w:rsidRPr="000F139C">
        <w:t>报文</w:t>
      </w:r>
      <w:r w:rsidR="00E269DB" w:rsidRPr="000F139C">
        <w:rPr>
          <w:rFonts w:hint="eastAsia"/>
        </w:rPr>
        <w:t>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9"/>
        <w:gridCol w:w="392"/>
        <w:gridCol w:w="329"/>
        <w:gridCol w:w="390"/>
        <w:gridCol w:w="329"/>
        <w:gridCol w:w="392"/>
        <w:gridCol w:w="329"/>
        <w:gridCol w:w="387"/>
        <w:gridCol w:w="318"/>
      </w:tblGrid>
      <w:tr w:rsidR="00CA16F5" w:rsidRPr="000F139C" w:rsidTr="00E34AB6">
        <w:trPr>
          <w:jc w:val="center"/>
        </w:trPr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</w:tcPr>
          <w:p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299" w:type="pct"/>
            <w:tcBorders>
              <w:top w:val="single" w:sz="12" w:space="0" w:color="auto"/>
              <w:bottom w:val="single" w:sz="12" w:space="0" w:color="auto"/>
            </w:tcBorders>
          </w:tcPr>
          <w:p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43" w:type="pct"/>
            <w:tcBorders>
              <w:top w:val="single" w:sz="12" w:space="0" w:color="auto"/>
              <w:bottom w:val="single" w:sz="12" w:space="0" w:color="auto"/>
            </w:tcBorders>
          </w:tcPr>
          <w:p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6" w:type="pct"/>
            <w:tcBorders>
              <w:top w:val="single" w:sz="12" w:space="0" w:color="auto"/>
              <w:bottom w:val="single" w:sz="12" w:space="0" w:color="auto"/>
            </w:tcBorders>
          </w:tcPr>
          <w:p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CA16F5" w:rsidRPr="000F139C" w:rsidTr="00275017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CA16F5" w:rsidRPr="000F139C" w:rsidRDefault="00CA16F5" w:rsidP="00480C1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Byte1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  <w:r w:rsidR="00550D62"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466FAE" w:rsidRPr="000F139C" w:rsidTr="00275017">
        <w:trPr>
          <w:jc w:val="center"/>
        </w:trPr>
        <w:tc>
          <w:tcPr>
            <w:tcW w:w="5000" w:type="pct"/>
            <w:gridSpan w:val="11"/>
          </w:tcPr>
          <w:p w:rsidR="00466FAE" w:rsidRPr="000F139C" w:rsidRDefault="00466FAE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CA16F5" w:rsidRPr="000F139C" w:rsidTr="00275017">
        <w:trPr>
          <w:jc w:val="center"/>
        </w:trPr>
        <w:tc>
          <w:tcPr>
            <w:tcW w:w="5000" w:type="pct"/>
            <w:gridSpan w:val="11"/>
          </w:tcPr>
          <w:p w:rsidR="00CA16F5" w:rsidRPr="000F139C" w:rsidRDefault="00CA16F5" w:rsidP="00480C1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C845C1" w:rsidRPr="000F139C" w:rsidTr="00E34AB6">
        <w:trPr>
          <w:jc w:val="center"/>
        </w:trPr>
        <w:tc>
          <w:tcPr>
            <w:tcW w:w="660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9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响应的原报文流水号MSB</w:t>
            </w:r>
          </w:p>
        </w:tc>
        <w:tc>
          <w:tcPr>
            <w:tcW w:w="543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E34AB6">
        <w:trPr>
          <w:jc w:val="center"/>
        </w:trPr>
        <w:tc>
          <w:tcPr>
            <w:tcW w:w="660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299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响应的原报文流水号LSB</w:t>
            </w:r>
          </w:p>
        </w:tc>
        <w:tc>
          <w:tcPr>
            <w:tcW w:w="543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275017">
        <w:trPr>
          <w:jc w:val="center"/>
        </w:trPr>
        <w:tc>
          <w:tcPr>
            <w:tcW w:w="5000" w:type="pct"/>
            <w:gridSpan w:val="11"/>
          </w:tcPr>
          <w:p w:rsidR="00CA16F5" w:rsidRPr="000F139C" w:rsidRDefault="00CA16F5" w:rsidP="00480C1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845C1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</w:t>
            </w:r>
            <w:r w:rsidR="00CD3454" w:rsidRPr="000F139C">
              <w:rPr>
                <w:rFonts w:asciiTheme="minorEastAsia" w:eastAsiaTheme="minorEastAsia" w:hAnsiTheme="minorEastAsia" w:hint="eastAsia"/>
                <w:sz w:val="18"/>
              </w:rPr>
              <w:t>（不含该字节）</w:t>
            </w: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845C1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</w:t>
            </w:r>
            <w:r w:rsidR="00CD3454" w:rsidRPr="000F139C">
              <w:rPr>
                <w:rFonts w:asciiTheme="minorEastAsia" w:eastAsiaTheme="minorEastAsia" w:hAnsiTheme="minorEastAsia" w:hint="eastAsia"/>
                <w:sz w:val="18"/>
              </w:rPr>
              <w:t>（不含该字节）</w:t>
            </w: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845C1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845C1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845C1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845C1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  <w:vMerge w:val="restart"/>
          </w:tcPr>
          <w:p w:rsidR="00CA16F5" w:rsidRPr="000F139C" w:rsidRDefault="00CA16F5" w:rsidP="007F67C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Byten</w:t>
            </w:r>
          </w:p>
        </w:tc>
        <w:tc>
          <w:tcPr>
            <w:tcW w:w="2299" w:type="pct"/>
            <w:vMerge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275017">
        <w:trPr>
          <w:jc w:val="center"/>
        </w:trPr>
        <w:tc>
          <w:tcPr>
            <w:tcW w:w="5000" w:type="pct"/>
            <w:gridSpan w:val="11"/>
          </w:tcPr>
          <w:p w:rsidR="00CA16F5" w:rsidRPr="000F139C" w:rsidRDefault="00CA16F5" w:rsidP="00480C1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</w:t>
            </w: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n+1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命令响应内容长度MSB</w:t>
            </w:r>
            <w:r w:rsidR="00CD3454" w:rsidRPr="000F139C">
              <w:rPr>
                <w:rFonts w:asciiTheme="minorEastAsia" w:eastAsiaTheme="minorEastAsia" w:hAnsiTheme="minorEastAsia" w:hint="eastAsia"/>
                <w:sz w:val="18"/>
              </w:rPr>
              <w:t>（不含该字节）</w:t>
            </w: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n+2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命令响应内容长度LSB</w:t>
            </w:r>
            <w:r w:rsidR="00CD3454" w:rsidRPr="000F139C">
              <w:rPr>
                <w:rFonts w:asciiTheme="minorEastAsia" w:eastAsiaTheme="minorEastAsia" w:hAnsiTheme="minorEastAsia" w:hint="eastAsia"/>
                <w:sz w:val="18"/>
              </w:rPr>
              <w:t>（不含该字节）</w:t>
            </w: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n+3</w:t>
            </w:r>
          </w:p>
        </w:tc>
        <w:tc>
          <w:tcPr>
            <w:tcW w:w="2299" w:type="pct"/>
          </w:tcPr>
          <w:p w:rsidR="00CA16F5" w:rsidRPr="000F139C" w:rsidRDefault="00CA16F5" w:rsidP="00CA16F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n+4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n+5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:rsidTr="00E34AB6">
        <w:trPr>
          <w:jc w:val="center"/>
        </w:trPr>
        <w:tc>
          <w:tcPr>
            <w:tcW w:w="660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543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2C1C6B" w:rsidRPr="000F139C" w:rsidTr="002C1C6B">
        <w:trPr>
          <w:jc w:val="center"/>
        </w:trPr>
        <w:tc>
          <w:tcPr>
            <w:tcW w:w="660" w:type="pct"/>
          </w:tcPr>
          <w:p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</w:p>
        </w:tc>
        <w:tc>
          <w:tcPr>
            <w:tcW w:w="2299" w:type="pct"/>
          </w:tcPr>
          <w:p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543" w:type="pct"/>
          </w:tcPr>
          <w:p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2C1C6B" w:rsidRPr="000F139C" w:rsidTr="002C1C6B">
        <w:trPr>
          <w:jc w:val="center"/>
        </w:trPr>
        <w:tc>
          <w:tcPr>
            <w:tcW w:w="5000" w:type="pct"/>
            <w:gridSpan w:val="11"/>
          </w:tcPr>
          <w:p w:rsidR="002C1C6B" w:rsidRPr="000F139C" w:rsidRDefault="002C1C6B" w:rsidP="002C1C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3F176A" w:rsidRPr="000F139C" w:rsidTr="002C1C6B">
        <w:trPr>
          <w:jc w:val="center"/>
        </w:trPr>
        <w:tc>
          <w:tcPr>
            <w:tcW w:w="660" w:type="pct"/>
          </w:tcPr>
          <w:p w:rsidR="003F176A" w:rsidRPr="000F139C" w:rsidRDefault="003F176A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+1</w:t>
            </w:r>
          </w:p>
        </w:tc>
        <w:tc>
          <w:tcPr>
            <w:tcW w:w="2299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3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BE4973" w:rsidRPr="000F139C" w:rsidRDefault="00BE4973" w:rsidP="007F67C7">
      <w:pPr>
        <w:pStyle w:val="a6"/>
        <w:spacing w:before="156" w:after="156"/>
        <w:outlineLvl w:val="2"/>
      </w:pPr>
      <w:bookmarkStart w:id="531" w:name="_Toc42624672"/>
      <w:bookmarkStart w:id="532" w:name="_Toc42625155"/>
      <w:bookmarkStart w:id="533" w:name="_Toc42764065"/>
      <w:bookmarkStart w:id="534" w:name="_Toc42875686"/>
      <w:bookmarkStart w:id="535" w:name="_Toc44167611"/>
      <w:bookmarkStart w:id="536" w:name="_Toc44578740"/>
      <w:bookmarkStart w:id="537" w:name="_Toc44667001"/>
      <w:bookmarkStart w:id="538" w:name="_Toc62542410"/>
      <w:r w:rsidRPr="000F139C">
        <w:rPr>
          <w:rFonts w:hint="eastAsia"/>
        </w:rPr>
        <w:t>‘PW’响应设定参数命令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</w:p>
    <w:p w:rsidR="00091AAA" w:rsidRPr="000F139C" w:rsidRDefault="00131FA4" w:rsidP="00275017">
      <w:pPr>
        <w:ind w:firstLine="420"/>
        <w:rPr>
          <w:rFonts w:ascii="黑体" w:eastAsia="黑体" w:hAnsi="黑体"/>
          <w:noProof/>
          <w:kern w:val="0"/>
          <w:szCs w:val="20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‘PW’响应设定参数命令见表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2</w:t>
      </w:r>
      <w:r w:rsidR="00BA2CA9" w:rsidRPr="000F139C">
        <w:rPr>
          <w:rFonts w:asciiTheme="minorEastAsia" w:eastAsiaTheme="minorEastAsia" w:hAnsiTheme="minorEastAsia"/>
          <w:color w:val="000000"/>
          <w:szCs w:val="21"/>
        </w:rPr>
        <w:t>9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1E3267" w:rsidRPr="000F139C" w:rsidRDefault="001E3267" w:rsidP="00DD1496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2</w:t>
      </w:r>
      <w:r w:rsidR="00BA2CA9" w:rsidRPr="000F139C">
        <w:rPr>
          <w:rFonts w:ascii="黑体" w:eastAsia="黑体" w:hAnsi="黑体"/>
        </w:rPr>
        <w:t xml:space="preserve">9 </w:t>
      </w:r>
      <w:r w:rsidRPr="000F139C">
        <w:rPr>
          <w:rFonts w:ascii="黑体" w:eastAsia="黑体" w:hAnsi="黑体" w:hint="eastAsia"/>
        </w:rPr>
        <w:t>‘P</w:t>
      </w:r>
      <w:r w:rsidRPr="000F139C">
        <w:rPr>
          <w:rFonts w:ascii="黑体" w:eastAsia="黑体" w:hAnsi="黑体"/>
        </w:rPr>
        <w:t>W</w:t>
      </w:r>
      <w:r w:rsidRPr="000F139C">
        <w:rPr>
          <w:rFonts w:ascii="黑体" w:eastAsia="黑体" w:hAnsi="黑体" w:hint="eastAsia"/>
        </w:rPr>
        <w:t>’响应设定参数命令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397"/>
        <w:gridCol w:w="1036"/>
        <w:gridCol w:w="392"/>
        <w:gridCol w:w="329"/>
        <w:gridCol w:w="390"/>
        <w:gridCol w:w="329"/>
        <w:gridCol w:w="392"/>
        <w:gridCol w:w="329"/>
        <w:gridCol w:w="387"/>
        <w:gridCol w:w="325"/>
      </w:tblGrid>
      <w:tr w:rsidR="004F6A43" w:rsidRPr="000F139C" w:rsidTr="000634D2">
        <w:trPr>
          <w:jc w:val="center"/>
        </w:trPr>
        <w:tc>
          <w:tcPr>
            <w:tcW w:w="5000" w:type="pct"/>
            <w:gridSpan w:val="11"/>
          </w:tcPr>
          <w:p w:rsidR="004F6A43" w:rsidRPr="000F139C" w:rsidRDefault="004F6A43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4F6A43" w:rsidRPr="000F139C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</w:tcBorders>
          </w:tcPr>
          <w:p w:rsidR="004F6A43" w:rsidRPr="000F139C" w:rsidRDefault="004F6A43" w:rsidP="00C845C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  <w:r w:rsidR="00C845C1"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297" w:type="pct"/>
            <w:tcBorders>
              <w:top w:val="single" w:sz="12" w:space="0" w:color="000000"/>
            </w:tcBorders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  <w:r w:rsidR="00550D62"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  <w:tcBorders>
              <w:top w:val="single" w:sz="12" w:space="0" w:color="000000"/>
            </w:tcBorders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F6A43" w:rsidRPr="000F139C" w:rsidTr="000634D2">
        <w:trPr>
          <w:jc w:val="center"/>
        </w:trPr>
        <w:tc>
          <w:tcPr>
            <w:tcW w:w="660" w:type="pct"/>
          </w:tcPr>
          <w:p w:rsidR="004F6A43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7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F6A43" w:rsidRPr="000F139C" w:rsidTr="000634D2">
        <w:trPr>
          <w:jc w:val="center"/>
        </w:trPr>
        <w:tc>
          <w:tcPr>
            <w:tcW w:w="660" w:type="pct"/>
          </w:tcPr>
          <w:p w:rsidR="004F6A43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297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P’parameter</w:t>
            </w:r>
          </w:p>
        </w:tc>
        <w:tc>
          <w:tcPr>
            <w:tcW w:w="541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  <w:tc>
          <w:tcPr>
            <w:tcW w:w="205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F6A43" w:rsidRPr="000F139C" w:rsidTr="000634D2">
        <w:trPr>
          <w:jc w:val="center"/>
        </w:trPr>
        <w:tc>
          <w:tcPr>
            <w:tcW w:w="660" w:type="pct"/>
          </w:tcPr>
          <w:p w:rsidR="004F6A43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297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W’write</w:t>
            </w:r>
          </w:p>
        </w:tc>
        <w:tc>
          <w:tcPr>
            <w:tcW w:w="541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57</w:t>
            </w:r>
          </w:p>
        </w:tc>
        <w:tc>
          <w:tcPr>
            <w:tcW w:w="205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DF07AB" w:rsidRPr="000F139C" w:rsidTr="000634D2">
        <w:trPr>
          <w:jc w:val="center"/>
        </w:trPr>
        <w:tc>
          <w:tcPr>
            <w:tcW w:w="5000" w:type="pct"/>
            <w:gridSpan w:val="11"/>
          </w:tcPr>
          <w:p w:rsidR="00DF07AB" w:rsidRPr="000F139C" w:rsidRDefault="00DF07AB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lastRenderedPageBreak/>
              <w:t>命令响应内容</w:t>
            </w:r>
          </w:p>
        </w:tc>
      </w:tr>
      <w:tr w:rsidR="004949E9" w:rsidRPr="000F139C" w:rsidTr="000634D2">
        <w:trPr>
          <w:jc w:val="center"/>
        </w:trPr>
        <w:tc>
          <w:tcPr>
            <w:tcW w:w="660" w:type="pct"/>
          </w:tcPr>
          <w:p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7" w:type="pct"/>
          </w:tcPr>
          <w:p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命令响应内容长度MSB（不含该字节）</w:t>
            </w:r>
          </w:p>
        </w:tc>
        <w:tc>
          <w:tcPr>
            <w:tcW w:w="541" w:type="pct"/>
          </w:tcPr>
          <w:p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F6A43" w:rsidRPr="000F139C" w:rsidTr="000634D2">
        <w:trPr>
          <w:jc w:val="center"/>
        </w:trPr>
        <w:tc>
          <w:tcPr>
            <w:tcW w:w="660" w:type="pct"/>
          </w:tcPr>
          <w:p w:rsidR="004F6A43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7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内容长度LSB（不含该字节）</w:t>
            </w:r>
          </w:p>
        </w:tc>
        <w:tc>
          <w:tcPr>
            <w:tcW w:w="541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F6A43" w:rsidRPr="000F139C" w:rsidTr="000634D2">
        <w:trPr>
          <w:jc w:val="center"/>
        </w:trPr>
        <w:tc>
          <w:tcPr>
            <w:tcW w:w="660" w:type="pct"/>
          </w:tcPr>
          <w:p w:rsidR="004F6A43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297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执行结果：</w:t>
            </w:r>
          </w:p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：成功</w:t>
            </w:r>
          </w:p>
          <w:p w:rsidR="004F6A43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：失败</w:t>
            </w:r>
            <w:r w:rsidR="00A01383" w:rsidRPr="000F139C">
              <w:rPr>
                <w:rFonts w:asciiTheme="minorEastAsia" w:eastAsiaTheme="minorEastAsia" w:hAnsiTheme="minorEastAsia" w:hint="eastAsia"/>
                <w:sz w:val="18"/>
              </w:rPr>
              <w:t>,即没有全部执行成功</w:t>
            </w:r>
          </w:p>
        </w:tc>
        <w:tc>
          <w:tcPr>
            <w:tcW w:w="541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:rsidTr="000634D2">
        <w:trPr>
          <w:jc w:val="center"/>
        </w:trPr>
        <w:tc>
          <w:tcPr>
            <w:tcW w:w="5000" w:type="pct"/>
            <w:gridSpan w:val="11"/>
          </w:tcPr>
          <w:p w:rsidR="00507DEA" w:rsidRPr="000F139C" w:rsidRDefault="00507DEA" w:rsidP="00507DE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如果执行失败，将包括如下字段</w:t>
            </w:r>
          </w:p>
        </w:tc>
      </w:tr>
      <w:tr w:rsidR="00507DEA" w:rsidRPr="000F139C" w:rsidTr="000634D2">
        <w:trPr>
          <w:jc w:val="center"/>
        </w:trPr>
        <w:tc>
          <w:tcPr>
            <w:tcW w:w="660" w:type="pct"/>
          </w:tcPr>
          <w:p w:rsidR="00507DEA" w:rsidRPr="000F139C" w:rsidRDefault="00C845C1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23</w:t>
            </w:r>
          </w:p>
        </w:tc>
        <w:tc>
          <w:tcPr>
            <w:tcW w:w="2297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执行失败的TLV个数</w:t>
            </w:r>
          </w:p>
        </w:tc>
        <w:tc>
          <w:tcPr>
            <w:tcW w:w="54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:rsidTr="000634D2">
        <w:trPr>
          <w:jc w:val="center"/>
        </w:trPr>
        <w:tc>
          <w:tcPr>
            <w:tcW w:w="660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C845C1" w:rsidRPr="000F139C">
              <w:rPr>
                <w:rFonts w:asciiTheme="minorEastAsia" w:eastAsiaTheme="minorEastAsia" w:hAnsiTheme="minorEastAsia"/>
                <w:sz w:val="18"/>
              </w:rPr>
              <w:t>24</w:t>
            </w:r>
          </w:p>
        </w:tc>
        <w:tc>
          <w:tcPr>
            <w:tcW w:w="2297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执行失败的参数TLV1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-TAG-MSB</w:t>
            </w:r>
          </w:p>
        </w:tc>
        <w:tc>
          <w:tcPr>
            <w:tcW w:w="54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:rsidTr="000634D2">
        <w:trPr>
          <w:jc w:val="center"/>
        </w:trPr>
        <w:tc>
          <w:tcPr>
            <w:tcW w:w="660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</w:t>
            </w:r>
            <w:r w:rsidR="00C845C1"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2297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执行失败的参数TLV1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-TAG-LSB</w:t>
            </w:r>
          </w:p>
        </w:tc>
        <w:tc>
          <w:tcPr>
            <w:tcW w:w="54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:rsidTr="000634D2">
        <w:trPr>
          <w:jc w:val="center"/>
        </w:trPr>
        <w:tc>
          <w:tcPr>
            <w:tcW w:w="660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C845C1" w:rsidRPr="000F139C">
              <w:rPr>
                <w:rFonts w:asciiTheme="minorEastAsia" w:eastAsiaTheme="minorEastAsia" w:hAnsiTheme="minorEastAsia"/>
                <w:sz w:val="18"/>
              </w:rPr>
              <w:t xml:space="preserve"> 26</w:t>
            </w:r>
          </w:p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7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54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:rsidTr="000634D2">
        <w:trPr>
          <w:jc w:val="center"/>
        </w:trPr>
        <w:tc>
          <w:tcPr>
            <w:tcW w:w="660" w:type="pct"/>
          </w:tcPr>
          <w:p w:rsidR="00507DEA" w:rsidRPr="000F139C" w:rsidRDefault="00507DEA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</w:p>
        </w:tc>
        <w:tc>
          <w:tcPr>
            <w:tcW w:w="2297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执行失败的参数TLV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 N-TAG-MSB</w:t>
            </w:r>
          </w:p>
        </w:tc>
        <w:tc>
          <w:tcPr>
            <w:tcW w:w="54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:rsidTr="000634D2">
        <w:trPr>
          <w:jc w:val="center"/>
        </w:trPr>
        <w:tc>
          <w:tcPr>
            <w:tcW w:w="660" w:type="pct"/>
          </w:tcPr>
          <w:p w:rsidR="00507DEA" w:rsidRPr="000F139C" w:rsidRDefault="00507DEA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n+1</w:t>
            </w:r>
          </w:p>
        </w:tc>
        <w:tc>
          <w:tcPr>
            <w:tcW w:w="2297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执行失败的参数TLV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 N-TAG-LSB</w:t>
            </w:r>
          </w:p>
        </w:tc>
        <w:tc>
          <w:tcPr>
            <w:tcW w:w="54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:rsidTr="000634D2">
        <w:trPr>
          <w:jc w:val="center"/>
        </w:trPr>
        <w:tc>
          <w:tcPr>
            <w:tcW w:w="5000" w:type="pct"/>
            <w:gridSpan w:val="11"/>
          </w:tcPr>
          <w:p w:rsidR="00507DEA" w:rsidRPr="000F139C" w:rsidRDefault="00507DEA" w:rsidP="00507DE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507DEA" w:rsidRPr="000F139C" w:rsidTr="000634D2">
        <w:trPr>
          <w:jc w:val="center"/>
        </w:trPr>
        <w:tc>
          <w:tcPr>
            <w:tcW w:w="660" w:type="pct"/>
          </w:tcPr>
          <w:p w:rsidR="00507DEA" w:rsidRPr="000F139C" w:rsidRDefault="00507DEA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+2</w:t>
            </w:r>
          </w:p>
        </w:tc>
        <w:tc>
          <w:tcPr>
            <w:tcW w:w="2297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C42E03" w:rsidRPr="000F139C" w:rsidRDefault="00C42E03" w:rsidP="007F67C7">
      <w:pPr>
        <w:pStyle w:val="a6"/>
        <w:spacing w:before="156" w:after="156"/>
        <w:outlineLvl w:val="2"/>
      </w:pPr>
      <w:bookmarkStart w:id="539" w:name="_Toc42620500"/>
      <w:bookmarkStart w:id="540" w:name="_Toc42624673"/>
      <w:bookmarkStart w:id="541" w:name="_Toc42625156"/>
      <w:bookmarkStart w:id="542" w:name="_Toc42764066"/>
      <w:bookmarkStart w:id="543" w:name="_Toc42875687"/>
      <w:bookmarkStart w:id="544" w:name="_Toc44167612"/>
      <w:bookmarkStart w:id="545" w:name="_Toc44578741"/>
      <w:bookmarkStart w:id="546" w:name="_Toc44667002"/>
      <w:bookmarkStart w:id="547" w:name="_Toc62542411"/>
      <w:r w:rsidRPr="000F139C">
        <w:rPr>
          <w:rFonts w:hint="eastAsia"/>
        </w:rPr>
        <w:t>‘P</w:t>
      </w:r>
      <w:r w:rsidRPr="000F139C">
        <w:t>R</w:t>
      </w:r>
      <w:r w:rsidRPr="000F139C">
        <w:rPr>
          <w:rFonts w:hint="eastAsia"/>
        </w:rPr>
        <w:t>’响应读取参数命令</w:t>
      </w:r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</w:p>
    <w:p w:rsidR="00131FA4" w:rsidRDefault="00131FA4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bookmarkStart w:id="548" w:name="_Toc42593581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‘PR’响应读取参数命令见表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</w:t>
      </w:r>
      <w:r w:rsidR="00BD5F00" w:rsidRPr="000F139C">
        <w:rPr>
          <w:rFonts w:asciiTheme="minorEastAsia" w:eastAsiaTheme="minorEastAsia" w:hAnsiTheme="minorEastAsia"/>
          <w:color w:val="000000"/>
          <w:szCs w:val="21"/>
        </w:rPr>
        <w:t>0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E34AB6" w:rsidRDefault="00E34AB6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</w:p>
    <w:p w:rsidR="00E34AB6" w:rsidRDefault="00E34AB6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</w:p>
    <w:p w:rsidR="00F737B3" w:rsidRPr="000F139C" w:rsidRDefault="00F737B3" w:rsidP="00DD1496">
      <w:pPr>
        <w:spacing w:beforeLines="50" w:before="156" w:afterLines="50" w:after="156"/>
        <w:jc w:val="center"/>
        <w:rPr>
          <w:rFonts w:hAnsi="黑体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</w:t>
      </w:r>
      <w:r w:rsidR="00BD5F00" w:rsidRPr="000F139C">
        <w:rPr>
          <w:rFonts w:ascii="黑体" w:eastAsia="黑体" w:hAnsi="黑体"/>
          <w:kern w:val="0"/>
          <w:szCs w:val="20"/>
        </w:rPr>
        <w:t xml:space="preserve">0 </w:t>
      </w:r>
      <w:r w:rsidRPr="000F139C">
        <w:rPr>
          <w:rFonts w:ascii="黑体" w:eastAsia="黑体" w:hAnsi="黑体" w:hint="eastAsia"/>
          <w:kern w:val="0"/>
          <w:szCs w:val="20"/>
        </w:rPr>
        <w:t>‘</w:t>
      </w:r>
      <w:r w:rsidRPr="000F139C">
        <w:rPr>
          <w:rFonts w:ascii="黑体" w:eastAsia="黑体" w:hAnsi="黑体"/>
          <w:kern w:val="0"/>
          <w:szCs w:val="20"/>
        </w:rPr>
        <w:t>PR</w:t>
      </w:r>
      <w:r w:rsidRPr="000F139C">
        <w:rPr>
          <w:rFonts w:ascii="黑体" w:eastAsia="黑体" w:hAnsi="黑体" w:hint="eastAsia"/>
          <w:kern w:val="0"/>
          <w:szCs w:val="20"/>
        </w:rPr>
        <w:t>’响应读取参数命令</w:t>
      </w:r>
      <w:bookmarkEnd w:id="548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5"/>
        <w:gridCol w:w="392"/>
        <w:gridCol w:w="329"/>
        <w:gridCol w:w="390"/>
        <w:gridCol w:w="329"/>
        <w:gridCol w:w="392"/>
        <w:gridCol w:w="329"/>
        <w:gridCol w:w="387"/>
        <w:gridCol w:w="322"/>
      </w:tblGrid>
      <w:tr w:rsidR="00852573" w:rsidRPr="000F139C" w:rsidTr="000634D2">
        <w:trPr>
          <w:jc w:val="center"/>
        </w:trPr>
        <w:tc>
          <w:tcPr>
            <w:tcW w:w="5000" w:type="pct"/>
            <w:gridSpan w:val="11"/>
            <w:tcBorders>
              <w:bottom w:val="single" w:sz="12" w:space="0" w:color="000000"/>
            </w:tcBorders>
          </w:tcPr>
          <w:p w:rsidR="00852573" w:rsidRPr="000F139C" w:rsidRDefault="00852573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C845C1" w:rsidRPr="000F139C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9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357A43">
        <w:trPr>
          <w:jc w:val="center"/>
        </w:trPr>
        <w:tc>
          <w:tcPr>
            <w:tcW w:w="660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D642ED" w:rsidRPr="000F139C" w:rsidTr="000634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top w:val="single" w:sz="12" w:space="0" w:color="000000"/>
              <w:left w:val="single" w:sz="12" w:space="0" w:color="auto"/>
            </w:tcBorders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299" w:type="pct"/>
            <w:tcBorders>
              <w:top w:val="single" w:sz="12" w:space="0" w:color="000000"/>
            </w:tcBorders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P’parameter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000000"/>
            </w:tcBorders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D642ED" w:rsidRPr="000F139C" w:rsidTr="000634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299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R’read</w:t>
            </w:r>
          </w:p>
        </w:tc>
        <w:tc>
          <w:tcPr>
            <w:tcW w:w="541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52</w:t>
            </w:r>
          </w:p>
        </w:tc>
        <w:tc>
          <w:tcPr>
            <w:tcW w:w="205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000000"/>
            </w:tcBorders>
          </w:tcPr>
          <w:p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D642ED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:rsidR="00D642ED" w:rsidRPr="000F139C" w:rsidRDefault="00D642ED" w:rsidP="00D642E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</w:t>
            </w:r>
          </w:p>
        </w:tc>
      </w:tr>
      <w:tr w:rsidR="00C845C1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内容长度MSB（不含该字节）</w:t>
            </w:r>
          </w:p>
        </w:tc>
        <w:tc>
          <w:tcPr>
            <w:tcW w:w="541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内容长度LSB（不含该字节）</w:t>
            </w:r>
          </w:p>
        </w:tc>
        <w:tc>
          <w:tcPr>
            <w:tcW w:w="541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个数（1字节）例：2个</w:t>
            </w:r>
          </w:p>
        </w:tc>
        <w:tc>
          <w:tcPr>
            <w:tcW w:w="541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23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TLV1-TAG-MSB</w:t>
            </w:r>
          </w:p>
        </w:tc>
        <w:tc>
          <w:tcPr>
            <w:tcW w:w="541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24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TLV1-TAG-LSB</w:t>
            </w:r>
          </w:p>
        </w:tc>
        <w:tc>
          <w:tcPr>
            <w:tcW w:w="541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C845C1" w:rsidRPr="000F139C" w:rsidRDefault="00C845C1" w:rsidP="00C845C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25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TLV1-Length-MSB</w:t>
            </w:r>
          </w:p>
        </w:tc>
        <w:tc>
          <w:tcPr>
            <w:tcW w:w="541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26</w:t>
            </w:r>
          </w:p>
        </w:tc>
        <w:tc>
          <w:tcPr>
            <w:tcW w:w="2299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TLV1-Length-LSB</w:t>
            </w:r>
          </w:p>
        </w:tc>
        <w:tc>
          <w:tcPr>
            <w:tcW w:w="541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27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TLV1-Value</w:t>
            </w:r>
          </w:p>
        </w:tc>
        <w:tc>
          <w:tcPr>
            <w:tcW w:w="541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299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TLV2-TAG-MSB</w:t>
            </w:r>
          </w:p>
        </w:tc>
        <w:tc>
          <w:tcPr>
            <w:tcW w:w="541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n+1</w:t>
            </w:r>
          </w:p>
        </w:tc>
        <w:tc>
          <w:tcPr>
            <w:tcW w:w="2299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TLV2-TAG-LSB</w:t>
            </w:r>
          </w:p>
        </w:tc>
        <w:tc>
          <w:tcPr>
            <w:tcW w:w="541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n+2</w:t>
            </w:r>
          </w:p>
        </w:tc>
        <w:tc>
          <w:tcPr>
            <w:tcW w:w="2299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TLV2-Length-MSB</w:t>
            </w:r>
          </w:p>
        </w:tc>
        <w:tc>
          <w:tcPr>
            <w:tcW w:w="541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n+3</w:t>
            </w:r>
          </w:p>
        </w:tc>
        <w:tc>
          <w:tcPr>
            <w:tcW w:w="2299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TLV2-Length-LSB</w:t>
            </w:r>
          </w:p>
        </w:tc>
        <w:tc>
          <w:tcPr>
            <w:tcW w:w="541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 n+4</w:t>
            </w:r>
          </w:p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TLV2-Value</w:t>
            </w:r>
          </w:p>
        </w:tc>
        <w:tc>
          <w:tcPr>
            <w:tcW w:w="541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:rsidTr="000532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</w:tblBorders>
        </w:tblPrEx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091AAA" w:rsidRPr="000F139C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  <w:bottom w:val="single" w:sz="12" w:space="0" w:color="auto"/>
            </w:tcBorders>
          </w:tcPr>
          <w:p w:rsidR="00091AAA" w:rsidRPr="000F139C" w:rsidRDefault="00091AAA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+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k</w:t>
            </w:r>
          </w:p>
        </w:tc>
        <w:tc>
          <w:tcPr>
            <w:tcW w:w="2299" w:type="pct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bottom w:val="single" w:sz="12" w:space="0" w:color="auto"/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606C53" w:rsidRPr="000F139C" w:rsidRDefault="00606C53" w:rsidP="007F67C7">
      <w:pPr>
        <w:pStyle w:val="a6"/>
        <w:spacing w:before="156" w:after="156"/>
        <w:outlineLvl w:val="2"/>
      </w:pPr>
      <w:bookmarkStart w:id="549" w:name="_Toc42620501"/>
      <w:bookmarkStart w:id="550" w:name="_Toc42624674"/>
      <w:bookmarkStart w:id="551" w:name="_Toc42625157"/>
      <w:bookmarkStart w:id="552" w:name="_Toc42764067"/>
      <w:bookmarkStart w:id="553" w:name="_Toc42875688"/>
      <w:bookmarkStart w:id="554" w:name="_Toc44167613"/>
      <w:bookmarkStart w:id="555" w:name="_Toc44578742"/>
      <w:bookmarkStart w:id="556" w:name="_Toc44667003"/>
      <w:bookmarkStart w:id="557" w:name="_Toc62542412"/>
      <w:r w:rsidRPr="000F139C">
        <w:rPr>
          <w:rFonts w:hint="eastAsia"/>
        </w:rPr>
        <w:t>‘</w:t>
      </w:r>
      <w:r w:rsidRPr="000F139C">
        <w:t>LT</w:t>
      </w:r>
      <w:r w:rsidRPr="000F139C">
        <w:rPr>
          <w:rFonts w:hint="eastAsia"/>
        </w:rPr>
        <w:t>’响应位置追踪命令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:rsidR="00131FA4" w:rsidRPr="000F139C" w:rsidRDefault="00131FA4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‘LT’响应位置追踪命令见表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</w:t>
      </w:r>
      <w:r w:rsidR="002B29C5" w:rsidRPr="000F139C">
        <w:rPr>
          <w:rFonts w:asciiTheme="minorEastAsia" w:eastAsiaTheme="minorEastAsia" w:hAnsiTheme="minorEastAsia"/>
          <w:color w:val="000000"/>
          <w:szCs w:val="21"/>
        </w:rPr>
        <w:t>1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85454F" w:rsidRPr="000F139C" w:rsidRDefault="00C6603E" w:rsidP="00DD1496">
      <w:pPr>
        <w:pStyle w:val="aff4"/>
        <w:spacing w:beforeLines="50" w:before="156" w:afterLines="50" w:after="156"/>
        <w:ind w:firstLineChars="0" w:firstLine="0"/>
        <w:jc w:val="center"/>
        <w:rPr>
          <w:rFonts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3</w:t>
      </w:r>
      <w:r w:rsidR="002B29C5" w:rsidRPr="000F139C">
        <w:rPr>
          <w:rFonts w:ascii="黑体" w:eastAsia="黑体" w:hAnsi="黑体"/>
        </w:rPr>
        <w:t>1</w:t>
      </w:r>
      <w:r w:rsidRPr="000F139C">
        <w:rPr>
          <w:rFonts w:ascii="黑体" w:eastAsia="黑体" w:hAnsi="黑体" w:hint="eastAsia"/>
        </w:rPr>
        <w:t>‘</w:t>
      </w:r>
      <w:r w:rsidRPr="000F139C">
        <w:rPr>
          <w:rFonts w:ascii="黑体" w:eastAsia="黑体" w:hAnsi="黑体"/>
        </w:rPr>
        <w:t>LT</w:t>
      </w:r>
      <w:r w:rsidRPr="000F139C">
        <w:rPr>
          <w:rFonts w:ascii="黑体" w:eastAsia="黑体" w:hAnsi="黑体" w:hint="eastAsia"/>
        </w:rPr>
        <w:t>’响应位置追踪命令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9"/>
        <w:gridCol w:w="4389"/>
        <w:gridCol w:w="1035"/>
        <w:gridCol w:w="392"/>
        <w:gridCol w:w="329"/>
        <w:gridCol w:w="390"/>
        <w:gridCol w:w="329"/>
        <w:gridCol w:w="392"/>
        <w:gridCol w:w="329"/>
        <w:gridCol w:w="387"/>
        <w:gridCol w:w="325"/>
      </w:tblGrid>
      <w:tr w:rsidR="00CE6BAE" w:rsidRPr="000F139C" w:rsidTr="002B29C5">
        <w:trPr>
          <w:jc w:val="center"/>
        </w:trPr>
        <w:tc>
          <w:tcPr>
            <w:tcW w:w="5000" w:type="pct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6BAE" w:rsidRPr="000F139C" w:rsidRDefault="00CE6BAE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C845C1" w:rsidRPr="000F139C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  <w:lef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7" w:type="pct"/>
            <w:gridSpan w:val="2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top w:val="single" w:sz="12" w:space="0" w:color="000000"/>
              <w:righ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2B29C5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7" w:type="pct"/>
            <w:gridSpan w:val="2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right w:val="single" w:sz="12" w:space="0" w:color="auto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6BAE" w:rsidRPr="000F139C" w:rsidTr="002B29C5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CE6BAE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297" w:type="pct"/>
            <w:gridSpan w:val="2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L’Location</w:t>
            </w:r>
          </w:p>
        </w:tc>
        <w:tc>
          <w:tcPr>
            <w:tcW w:w="541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4C</w:t>
            </w:r>
          </w:p>
        </w:tc>
        <w:tc>
          <w:tcPr>
            <w:tcW w:w="205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right w:val="single" w:sz="12" w:space="0" w:color="auto"/>
            </w:tcBorders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6BAE" w:rsidRPr="000F139C" w:rsidTr="002B29C5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CE6BAE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297" w:type="pct"/>
            <w:gridSpan w:val="2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T’Tracking</w:t>
            </w:r>
          </w:p>
        </w:tc>
        <w:tc>
          <w:tcPr>
            <w:tcW w:w="541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54</w:t>
            </w:r>
          </w:p>
        </w:tc>
        <w:tc>
          <w:tcPr>
            <w:tcW w:w="205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right w:val="single" w:sz="12" w:space="0" w:color="auto"/>
            </w:tcBorders>
          </w:tcPr>
          <w:p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6BAE" w:rsidRPr="000F139C" w:rsidTr="002B29C5">
        <w:trPr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</w:tcPr>
          <w:p w:rsidR="00CE6BAE" w:rsidRPr="000F139C" w:rsidRDefault="001E2E36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1E2E36" w:rsidRPr="000F139C" w:rsidTr="002B29C5">
        <w:trPr>
          <w:jc w:val="center"/>
        </w:trPr>
        <w:tc>
          <w:tcPr>
            <w:tcW w:w="664" w:type="pct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E2E36" w:rsidRPr="000F139C" w:rsidRDefault="001E2E36" w:rsidP="001E2E36">
            <w:pPr>
              <w:pStyle w:val="aff4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4336" w:type="pct"/>
            <w:gridSpan w:val="10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E2E36" w:rsidRPr="000F139C" w:rsidRDefault="001E2E36" w:rsidP="001E2E36">
            <w:pPr>
              <w:pStyle w:val="aff4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</w:tr>
    </w:tbl>
    <w:p w:rsidR="00445380" w:rsidRDefault="00D31457" w:rsidP="007F67C7">
      <w:pPr>
        <w:ind w:firstLineChars="200" w:firstLine="420"/>
        <w:rPr>
          <w:rFonts w:asciiTheme="minorEastAsia" w:eastAsiaTheme="minorEastAsia" w:hAnsiTheme="minorEastAsia"/>
          <w:bCs/>
        </w:rPr>
      </w:pPr>
      <w:r w:rsidRPr="000F139C">
        <w:rPr>
          <w:rFonts w:asciiTheme="minorEastAsia" w:eastAsiaTheme="minorEastAsia" w:hAnsiTheme="minorEastAsia" w:hint="eastAsia"/>
          <w:bCs/>
        </w:rPr>
        <w:t>终端在响应了LT命令后，按照LT命令设定的“追踪模式”、“追踪间隔”、“追踪范围”，上报SS数据。</w:t>
      </w:r>
    </w:p>
    <w:p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:rsidR="00F23BDC" w:rsidRPr="000F139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:rsidR="00D40C6E" w:rsidRPr="000F139C" w:rsidRDefault="00606C53" w:rsidP="00F23BDC">
      <w:pPr>
        <w:pStyle w:val="a6"/>
        <w:spacing w:before="156" w:after="156"/>
        <w:outlineLvl w:val="2"/>
      </w:pPr>
      <w:bookmarkStart w:id="558" w:name="_Toc42620503"/>
      <w:bookmarkStart w:id="559" w:name="_Toc42624676"/>
      <w:bookmarkStart w:id="560" w:name="_Toc42625159"/>
      <w:bookmarkStart w:id="561" w:name="_Toc42764068"/>
      <w:bookmarkStart w:id="562" w:name="_Toc42875689"/>
      <w:bookmarkStart w:id="563" w:name="_Toc44167614"/>
      <w:bookmarkStart w:id="564" w:name="_Toc44578743"/>
      <w:bookmarkStart w:id="565" w:name="_Toc44667004"/>
      <w:bookmarkStart w:id="566" w:name="_Toc62542413"/>
      <w:proofErr w:type="gramStart"/>
      <w:r w:rsidRPr="000F139C">
        <w:rPr>
          <w:rFonts w:hint="eastAsia"/>
        </w:rPr>
        <w:t>‘</w:t>
      </w:r>
      <w:bookmarkStart w:id="567" w:name="_Toc42620504"/>
      <w:bookmarkStart w:id="568" w:name="_Toc42624677"/>
      <w:bookmarkStart w:id="569" w:name="_Toc42625160"/>
      <w:bookmarkStart w:id="570" w:name="_Toc42764069"/>
      <w:bookmarkStart w:id="571" w:name="_Toc42875690"/>
      <w:bookmarkStart w:id="572" w:name="_Toc44167615"/>
      <w:bookmarkStart w:id="573" w:name="_Toc44578744"/>
      <w:bookmarkStart w:id="574" w:name="_Toc44667005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r w:rsidR="00D40C6E" w:rsidRPr="000F139C">
        <w:rPr>
          <w:rFonts w:hint="eastAsia"/>
        </w:rPr>
        <w:t>‘</w:t>
      </w:r>
      <w:proofErr w:type="gramEnd"/>
      <w:r w:rsidR="00D40C6E" w:rsidRPr="000F139C">
        <w:t>RC</w:t>
      </w:r>
      <w:proofErr w:type="gramStart"/>
      <w:r w:rsidR="00D40C6E" w:rsidRPr="000F139C">
        <w:rPr>
          <w:rFonts w:hint="eastAsia"/>
        </w:rPr>
        <w:t>’</w:t>
      </w:r>
      <w:proofErr w:type="gramEnd"/>
      <w:r w:rsidR="00D40C6E" w:rsidRPr="000F139C">
        <w:t>响应远程控制命令</w:t>
      </w:r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:rsidR="00131FA4" w:rsidRPr="000F139C" w:rsidRDefault="00131FA4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bookmarkStart w:id="575" w:name="_Toc42593585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</w:t>
      </w:r>
      <w:r w:rsidRPr="000F139C">
        <w:rPr>
          <w:rFonts w:asciiTheme="minorEastAsia" w:eastAsiaTheme="minorEastAsia" w:hAnsiTheme="minorEastAsia"/>
          <w:color w:val="000000"/>
          <w:szCs w:val="21"/>
        </w:rPr>
        <w:t>RC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’响应远程控制命令见表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</w:t>
      </w:r>
      <w:r w:rsidR="00EC3845" w:rsidRPr="000F139C">
        <w:rPr>
          <w:rFonts w:asciiTheme="minorEastAsia" w:eastAsiaTheme="minorEastAsia" w:hAnsiTheme="minorEastAsia"/>
          <w:color w:val="000000"/>
          <w:szCs w:val="21"/>
        </w:rPr>
        <w:t>3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433EED" w:rsidRPr="000F139C" w:rsidRDefault="004031ED" w:rsidP="00DD1496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</w:t>
      </w:r>
      <w:r w:rsidR="00EC3845" w:rsidRPr="000F139C">
        <w:rPr>
          <w:rFonts w:ascii="黑体" w:eastAsia="黑体" w:hAnsi="黑体"/>
          <w:kern w:val="0"/>
          <w:szCs w:val="20"/>
        </w:rPr>
        <w:t>3</w:t>
      </w:r>
      <w:r w:rsidRPr="000F139C">
        <w:rPr>
          <w:rFonts w:ascii="黑体" w:eastAsia="黑体" w:hAnsi="黑体" w:hint="eastAsia"/>
          <w:kern w:val="0"/>
          <w:szCs w:val="20"/>
        </w:rPr>
        <w:t>‘</w:t>
      </w:r>
      <w:r w:rsidR="00026EBD" w:rsidRPr="000F139C">
        <w:rPr>
          <w:rFonts w:ascii="黑体" w:eastAsia="黑体" w:hAnsi="黑体"/>
        </w:rPr>
        <w:t>RC</w:t>
      </w:r>
      <w:r w:rsidRPr="000F139C">
        <w:rPr>
          <w:rFonts w:ascii="黑体" w:eastAsia="黑体" w:hAnsi="黑体" w:hint="eastAsia"/>
          <w:kern w:val="0"/>
          <w:szCs w:val="20"/>
        </w:rPr>
        <w:t>’响应</w:t>
      </w:r>
      <w:r w:rsidR="00026EBD" w:rsidRPr="000F139C">
        <w:rPr>
          <w:rFonts w:ascii="黑体" w:eastAsia="黑体" w:hAnsi="黑体" w:hint="eastAsia"/>
          <w:kern w:val="0"/>
          <w:szCs w:val="20"/>
        </w:rPr>
        <w:t>远程控制</w:t>
      </w:r>
      <w:r w:rsidRPr="000F139C">
        <w:rPr>
          <w:rFonts w:ascii="黑体" w:eastAsia="黑体" w:hAnsi="黑体" w:hint="eastAsia"/>
          <w:kern w:val="0"/>
          <w:szCs w:val="20"/>
        </w:rPr>
        <w:t>命令</w:t>
      </w:r>
      <w:bookmarkEnd w:id="575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7"/>
        <w:gridCol w:w="392"/>
        <w:gridCol w:w="329"/>
        <w:gridCol w:w="390"/>
        <w:gridCol w:w="329"/>
        <w:gridCol w:w="392"/>
        <w:gridCol w:w="329"/>
        <w:gridCol w:w="387"/>
        <w:gridCol w:w="320"/>
      </w:tblGrid>
      <w:tr w:rsidR="00550D62" w:rsidRPr="000F139C" w:rsidTr="000634D2">
        <w:trPr>
          <w:jc w:val="center"/>
        </w:trPr>
        <w:tc>
          <w:tcPr>
            <w:tcW w:w="5000" w:type="pct"/>
            <w:gridSpan w:val="11"/>
            <w:tcBorders>
              <w:bottom w:val="single" w:sz="12" w:space="0" w:color="000000"/>
            </w:tcBorders>
          </w:tcPr>
          <w:p w:rsidR="00550D62" w:rsidRPr="000F139C" w:rsidRDefault="00550D62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C845C1" w:rsidRPr="000F139C" w:rsidTr="005532A2">
        <w:trPr>
          <w:jc w:val="center"/>
        </w:trPr>
        <w:tc>
          <w:tcPr>
            <w:tcW w:w="660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5532A2">
        <w:trPr>
          <w:jc w:val="center"/>
        </w:trPr>
        <w:tc>
          <w:tcPr>
            <w:tcW w:w="660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5532A2">
        <w:trPr>
          <w:jc w:val="center"/>
        </w:trPr>
        <w:tc>
          <w:tcPr>
            <w:tcW w:w="660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R’Remote</w:t>
            </w:r>
          </w:p>
        </w:tc>
        <w:tc>
          <w:tcPr>
            <w:tcW w:w="54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52</w:t>
            </w: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5532A2">
        <w:trPr>
          <w:jc w:val="center"/>
        </w:trPr>
        <w:tc>
          <w:tcPr>
            <w:tcW w:w="660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C’Control</w:t>
            </w:r>
          </w:p>
        </w:tc>
        <w:tc>
          <w:tcPr>
            <w:tcW w:w="54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43</w:t>
            </w: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1756C0">
        <w:trPr>
          <w:jc w:val="center"/>
        </w:trPr>
        <w:tc>
          <w:tcPr>
            <w:tcW w:w="5000" w:type="pct"/>
            <w:gridSpan w:val="11"/>
          </w:tcPr>
          <w:p w:rsidR="00C845C1" w:rsidRPr="000F139C" w:rsidRDefault="00C845C1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</w:t>
            </w:r>
          </w:p>
        </w:tc>
      </w:tr>
      <w:tr w:rsidR="00C845C1" w:rsidRPr="000F139C" w:rsidTr="005532A2">
        <w:trPr>
          <w:jc w:val="center"/>
        </w:trPr>
        <w:tc>
          <w:tcPr>
            <w:tcW w:w="660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内容长度MSB（不含该字节）</w:t>
            </w:r>
          </w:p>
        </w:tc>
        <w:tc>
          <w:tcPr>
            <w:tcW w:w="54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5532A2">
        <w:trPr>
          <w:jc w:val="center"/>
        </w:trPr>
        <w:tc>
          <w:tcPr>
            <w:tcW w:w="660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内容长度LSB（不含该字节）</w:t>
            </w:r>
          </w:p>
        </w:tc>
        <w:tc>
          <w:tcPr>
            <w:tcW w:w="54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05</w:t>
            </w: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5532A2">
        <w:trPr>
          <w:jc w:val="center"/>
        </w:trPr>
        <w:tc>
          <w:tcPr>
            <w:tcW w:w="660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commentRangeStart w:id="576"/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执行结果：</w:t>
            </w:r>
            <w:commentRangeEnd w:id="576"/>
            <w:r w:rsidR="001825B7">
              <w:rPr>
                <w:rStyle w:val="affffffb"/>
                <w:rFonts w:ascii="Calibri" w:hAnsi="Calibri"/>
                <w:noProof w:val="0"/>
                <w:kern w:val="2"/>
              </w:rPr>
              <w:commentReference w:id="576"/>
            </w:r>
          </w:p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：执行成功</w:t>
            </w:r>
          </w:p>
          <w:p w:rsidR="002841D0" w:rsidRPr="000F139C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1：执行失败</w:t>
            </w:r>
            <w:r w:rsidR="00A9121D" w:rsidRPr="000F139C">
              <w:rPr>
                <w:rFonts w:asciiTheme="minorEastAsia" w:eastAsiaTheme="minorEastAsia" w:hAnsiTheme="minorEastAsia" w:hint="eastAsia"/>
                <w:sz w:val="18"/>
              </w:rPr>
              <w:t>（通用）</w:t>
            </w:r>
          </w:p>
          <w:p w:rsidR="002841D0" w:rsidRPr="00DD1496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trike/>
                <w:sz w:val="18"/>
              </w:rPr>
            </w:pPr>
            <w:r w:rsidRPr="00DD1496">
              <w:rPr>
                <w:rFonts w:asciiTheme="minorEastAsia" w:eastAsiaTheme="minorEastAsia" w:hAnsiTheme="minorEastAsia"/>
                <w:strike/>
                <w:sz w:val="18"/>
              </w:rPr>
              <w:t>0x0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2;远程控制功能关闭失败-</w:t>
            </w:r>
            <w:r w:rsidR="00AF6C62"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该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功能已经关闭</w:t>
            </w:r>
          </w:p>
          <w:p w:rsidR="002841D0" w:rsidRPr="00DD1496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trike/>
                <w:sz w:val="18"/>
              </w:rPr>
            </w:pPr>
            <w:r w:rsidRPr="00DD1496">
              <w:rPr>
                <w:rFonts w:asciiTheme="minorEastAsia" w:eastAsiaTheme="minorEastAsia" w:hAnsiTheme="minorEastAsia"/>
                <w:strike/>
                <w:sz w:val="18"/>
              </w:rPr>
              <w:t>0x0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3;远程控制功能关闭失败-PS未执行</w:t>
            </w:r>
            <w:r w:rsidR="00AF6C62"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指令</w:t>
            </w:r>
          </w:p>
          <w:p w:rsidR="002841D0" w:rsidRPr="00DD1496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trike/>
                <w:sz w:val="18"/>
              </w:rPr>
            </w:pPr>
            <w:r w:rsidRPr="00DD1496">
              <w:rPr>
                <w:rFonts w:asciiTheme="minorEastAsia" w:eastAsiaTheme="minorEastAsia" w:hAnsiTheme="minorEastAsia"/>
                <w:strike/>
                <w:sz w:val="18"/>
              </w:rPr>
              <w:t>0x0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4;身份认证失败-没有收到随机数</w:t>
            </w:r>
          </w:p>
          <w:p w:rsidR="002841D0" w:rsidRPr="00DD1496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trike/>
                <w:sz w:val="18"/>
              </w:rPr>
            </w:pPr>
            <w:r w:rsidRPr="00DD1496">
              <w:rPr>
                <w:rFonts w:asciiTheme="minorEastAsia" w:eastAsiaTheme="minorEastAsia" w:hAnsiTheme="minorEastAsia"/>
                <w:strike/>
                <w:sz w:val="18"/>
              </w:rPr>
              <w:t>0x0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5;身份认证失败-校验错误</w:t>
            </w:r>
          </w:p>
          <w:p w:rsidR="002841D0" w:rsidRPr="00DD1496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trike/>
                <w:sz w:val="18"/>
              </w:rPr>
            </w:pPr>
            <w:r w:rsidRPr="00DD1496">
              <w:rPr>
                <w:rFonts w:asciiTheme="minorEastAsia" w:eastAsiaTheme="minorEastAsia" w:hAnsiTheme="minorEastAsia"/>
                <w:strike/>
                <w:sz w:val="18"/>
              </w:rPr>
              <w:lastRenderedPageBreak/>
              <w:t>0x0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6;身份认证失败-</w:t>
            </w:r>
            <w:r w:rsidR="00486B23"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认证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超时</w:t>
            </w:r>
          </w:p>
          <w:p w:rsidR="002841D0" w:rsidRPr="00DD1496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trike/>
                <w:sz w:val="18"/>
              </w:rPr>
            </w:pPr>
            <w:r w:rsidRPr="00DD1496">
              <w:rPr>
                <w:rFonts w:asciiTheme="minorEastAsia" w:eastAsiaTheme="minorEastAsia" w:hAnsiTheme="minorEastAsia"/>
                <w:strike/>
                <w:sz w:val="18"/>
              </w:rPr>
              <w:t>0x07;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远程启动发动机失败-剩余油量小于15%</w:t>
            </w:r>
          </w:p>
          <w:p w:rsidR="002841D0" w:rsidRPr="00DD1496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trike/>
                <w:sz w:val="18"/>
              </w:rPr>
            </w:pPr>
            <w:r w:rsidRPr="00DD1496">
              <w:rPr>
                <w:rFonts w:asciiTheme="minorEastAsia" w:eastAsiaTheme="minorEastAsia" w:hAnsiTheme="minorEastAsia"/>
                <w:strike/>
                <w:sz w:val="18"/>
              </w:rPr>
              <w:t>0x0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8;远程启动发动机失败-指令PS未执行</w:t>
            </w:r>
          </w:p>
          <w:p w:rsidR="00486B23" w:rsidRPr="00DD1496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trike/>
                <w:sz w:val="18"/>
              </w:rPr>
            </w:pPr>
            <w:r w:rsidRPr="00DD1496">
              <w:rPr>
                <w:rFonts w:asciiTheme="minorEastAsia" w:eastAsiaTheme="minorEastAsia" w:hAnsiTheme="minorEastAsia"/>
                <w:strike/>
                <w:sz w:val="18"/>
              </w:rPr>
              <w:t>0x09;</w:t>
            </w:r>
            <w:r w:rsidR="00486B23"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远程启动发动机失败-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发动机处于非远程启动状态</w:t>
            </w:r>
          </w:p>
          <w:p w:rsidR="00C845C1" w:rsidRPr="00DD1496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trike/>
                <w:sz w:val="18"/>
              </w:rPr>
            </w:pPr>
            <w:r w:rsidRPr="00DD1496">
              <w:rPr>
                <w:rFonts w:asciiTheme="minorEastAsia" w:eastAsiaTheme="minorEastAsia" w:hAnsiTheme="minorEastAsia"/>
                <w:strike/>
                <w:sz w:val="18"/>
              </w:rPr>
              <w:t>0x0A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;远程关闭发动机失败-指令PS未执行</w:t>
            </w:r>
          </w:p>
          <w:p w:rsidR="00486B23" w:rsidRPr="000F139C" w:rsidRDefault="00486B23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DD1496">
              <w:rPr>
                <w:rFonts w:asciiTheme="minorEastAsia" w:eastAsiaTheme="minorEastAsia" w:hAnsiTheme="minorEastAsia"/>
                <w:strike/>
                <w:sz w:val="18"/>
              </w:rPr>
              <w:t>0x0B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;远程启动发动机失败-Acc状态为O</w:t>
            </w:r>
            <w:r w:rsidRPr="00DD1496">
              <w:rPr>
                <w:rFonts w:asciiTheme="minorEastAsia" w:eastAsiaTheme="minorEastAsia" w:hAnsiTheme="minorEastAsia"/>
                <w:strike/>
                <w:sz w:val="18"/>
              </w:rPr>
              <w:t>N</w:t>
            </w:r>
            <w:r w:rsidRPr="00DD1496">
              <w:rPr>
                <w:rFonts w:asciiTheme="minorEastAsia" w:eastAsiaTheme="minorEastAsia" w:hAnsiTheme="minorEastAsia" w:hint="eastAsia"/>
                <w:strike/>
                <w:sz w:val="18"/>
              </w:rPr>
              <w:t>（钥匙已打开）</w:t>
            </w:r>
          </w:p>
        </w:tc>
        <w:tc>
          <w:tcPr>
            <w:tcW w:w="54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5532A2">
        <w:trPr>
          <w:jc w:val="center"/>
        </w:trPr>
        <w:tc>
          <w:tcPr>
            <w:tcW w:w="660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 23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终端状态字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54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5532A2">
        <w:trPr>
          <w:jc w:val="center"/>
        </w:trPr>
        <w:tc>
          <w:tcPr>
            <w:tcW w:w="660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24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终端状态字2</w:t>
            </w:r>
          </w:p>
        </w:tc>
        <w:tc>
          <w:tcPr>
            <w:tcW w:w="54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5532A2">
        <w:trPr>
          <w:jc w:val="center"/>
        </w:trPr>
        <w:tc>
          <w:tcPr>
            <w:tcW w:w="660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25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终端状态字3</w:t>
            </w:r>
          </w:p>
        </w:tc>
        <w:tc>
          <w:tcPr>
            <w:tcW w:w="54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5532A2">
        <w:trPr>
          <w:jc w:val="center"/>
        </w:trPr>
        <w:tc>
          <w:tcPr>
            <w:tcW w:w="660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26</w:t>
            </w:r>
          </w:p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终端状态字4</w:t>
            </w:r>
          </w:p>
        </w:tc>
        <w:tc>
          <w:tcPr>
            <w:tcW w:w="54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  <w:tcBorders>
              <w:top w:val="single" w:sz="12" w:space="0" w:color="000000"/>
            </w:tcBorders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:rsidTr="00057963">
        <w:trPr>
          <w:jc w:val="center"/>
        </w:trPr>
        <w:tc>
          <w:tcPr>
            <w:tcW w:w="5000" w:type="pct"/>
            <w:gridSpan w:val="11"/>
          </w:tcPr>
          <w:p w:rsidR="00C845C1" w:rsidRPr="000F139C" w:rsidRDefault="00C845C1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C845C1" w:rsidRPr="000F139C" w:rsidTr="005532A2">
        <w:trPr>
          <w:jc w:val="center"/>
        </w:trPr>
        <w:tc>
          <w:tcPr>
            <w:tcW w:w="660" w:type="pct"/>
          </w:tcPr>
          <w:p w:rsidR="00C845C1" w:rsidRPr="000F139C" w:rsidRDefault="00C845C1" w:rsidP="00C11B2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C11B2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</w:p>
        </w:tc>
        <w:tc>
          <w:tcPr>
            <w:tcW w:w="2299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3B6358" w:rsidRPr="000F139C" w:rsidRDefault="003B6358" w:rsidP="00C34E4B">
      <w:pPr>
        <w:pStyle w:val="a6"/>
        <w:spacing w:before="156" w:after="156"/>
        <w:outlineLvl w:val="2"/>
      </w:pPr>
      <w:bookmarkStart w:id="577" w:name="_Toc42620508"/>
      <w:bookmarkStart w:id="578" w:name="_Toc42624682"/>
      <w:bookmarkStart w:id="579" w:name="_Toc42625165"/>
      <w:bookmarkStart w:id="580" w:name="_Toc42764074"/>
      <w:bookmarkStart w:id="581" w:name="_Toc42875694"/>
      <w:bookmarkStart w:id="582" w:name="_Toc44167619"/>
      <w:bookmarkStart w:id="583" w:name="_Toc44578747"/>
      <w:bookmarkStart w:id="584" w:name="_Toc62542415"/>
      <w:r w:rsidRPr="000F139C">
        <w:rPr>
          <w:rFonts w:hint="eastAsia"/>
        </w:rPr>
        <w:t>0x07-PING_REQ-心跳请求</w:t>
      </w:r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:rsidR="00BC4059" w:rsidRPr="000F139C" w:rsidRDefault="00BC4059" w:rsidP="003B6358">
      <w:pPr>
        <w:pStyle w:val="aff4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="Calibri" w:hAnsi="Calibri" w:hint="eastAsia"/>
          <w:color w:val="000000"/>
          <w:szCs w:val="21"/>
        </w:rPr>
        <w:t>该消息只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有</w:t>
      </w:r>
      <w:r w:rsidR="000C29B6" w:rsidRPr="000F139C">
        <w:rPr>
          <w:rFonts w:asciiTheme="minorEastAsia" w:eastAsiaTheme="minorEastAsia" w:hAnsiTheme="minorEastAsia" w:hint="eastAsia"/>
          <w:color w:val="000000"/>
          <w:szCs w:val="21"/>
        </w:rPr>
        <w:t>报文头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，由终端发送到服务端。报文格式</w:t>
      </w:r>
      <w:r w:rsidR="009927F1" w:rsidRPr="000F139C">
        <w:rPr>
          <w:rFonts w:asciiTheme="minorEastAsia" w:eastAsiaTheme="minorEastAsia" w:hAnsiTheme="minorEastAsia" w:hint="eastAsia"/>
          <w:color w:val="000000"/>
          <w:szCs w:val="21"/>
        </w:rPr>
        <w:t>见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35</w:t>
      </w:r>
      <w:r w:rsidR="00531636"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E269DB" w:rsidRPr="000F139C" w:rsidRDefault="00F1315C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35</w:t>
      </w:r>
      <w:r w:rsidR="00BC4059" w:rsidRPr="000F139C">
        <w:rPr>
          <w:rFonts w:ascii="黑体" w:eastAsia="黑体" w:hAnsi="黑体" w:hint="eastAsia"/>
          <w:kern w:val="0"/>
          <w:szCs w:val="20"/>
        </w:rPr>
        <w:t>PING_REQ-心跳请求</w:t>
      </w:r>
      <w:r w:rsidR="00E269DB" w:rsidRPr="000F139C">
        <w:rPr>
          <w:rFonts w:ascii="黑体" w:eastAsia="黑体" w:hAnsi="黑体" w:hint="eastAsia"/>
          <w:kern w:val="0"/>
          <w:szCs w:val="20"/>
        </w:rPr>
        <w:t>报文定义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"/>
        <w:gridCol w:w="1253"/>
        <w:gridCol w:w="7"/>
        <w:gridCol w:w="4386"/>
        <w:gridCol w:w="8"/>
        <w:gridCol w:w="1028"/>
        <w:gridCol w:w="8"/>
        <w:gridCol w:w="383"/>
        <w:gridCol w:w="10"/>
        <w:gridCol w:w="320"/>
        <w:gridCol w:w="10"/>
        <w:gridCol w:w="379"/>
        <w:gridCol w:w="11"/>
        <w:gridCol w:w="318"/>
        <w:gridCol w:w="11"/>
        <w:gridCol w:w="379"/>
        <w:gridCol w:w="13"/>
        <w:gridCol w:w="316"/>
        <w:gridCol w:w="13"/>
        <w:gridCol w:w="373"/>
        <w:gridCol w:w="13"/>
        <w:gridCol w:w="312"/>
        <w:gridCol w:w="10"/>
      </w:tblGrid>
      <w:tr w:rsidR="00BC4059" w:rsidRPr="000F139C" w:rsidTr="00715632">
        <w:trPr>
          <w:gridBefore w:val="1"/>
          <w:gridAfter w:val="1"/>
          <w:wBefore w:w="5" w:type="pct"/>
          <w:wAfter w:w="5" w:type="pct"/>
          <w:jc w:val="center"/>
        </w:trPr>
        <w:tc>
          <w:tcPr>
            <w:tcW w:w="659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292" w:type="pct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41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204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7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3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7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4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7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70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BC4059" w:rsidRPr="000F139C" w:rsidTr="00715632">
        <w:trPr>
          <w:gridBefore w:val="1"/>
          <w:gridAfter w:val="1"/>
          <w:wBefore w:w="5" w:type="pct"/>
          <w:wAfter w:w="5" w:type="pct"/>
          <w:jc w:val="center"/>
        </w:trPr>
        <w:tc>
          <w:tcPr>
            <w:tcW w:w="4989" w:type="pct"/>
            <w:gridSpan w:val="21"/>
            <w:tcBorders>
              <w:top w:val="single" w:sz="12" w:space="0" w:color="auto"/>
            </w:tcBorders>
          </w:tcPr>
          <w:p w:rsidR="00BC4059" w:rsidRPr="000F139C" w:rsidRDefault="000C29B6" w:rsidP="00CD345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BC4059" w:rsidRPr="000F139C" w:rsidTr="00715632">
        <w:trPr>
          <w:gridBefore w:val="1"/>
          <w:gridAfter w:val="1"/>
          <w:wBefore w:w="5" w:type="pct"/>
          <w:wAfter w:w="5" w:type="pct"/>
          <w:jc w:val="center"/>
        </w:trPr>
        <w:tc>
          <w:tcPr>
            <w:tcW w:w="659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292" w:type="pct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41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07</w:t>
            </w:r>
          </w:p>
        </w:tc>
        <w:tc>
          <w:tcPr>
            <w:tcW w:w="204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3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:rsidR="00BC4059" w:rsidRPr="000F139C" w:rsidRDefault="00CD3454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202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70" w:type="pct"/>
            <w:gridSpan w:val="2"/>
          </w:tcPr>
          <w:p w:rsidR="00BC4059" w:rsidRPr="000F139C" w:rsidRDefault="00CD3454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</w:tr>
      <w:tr w:rsidR="00BC4059" w:rsidRPr="000F139C" w:rsidTr="00715632">
        <w:trPr>
          <w:gridBefore w:val="1"/>
          <w:gridAfter w:val="1"/>
          <w:wBefore w:w="5" w:type="pct"/>
          <w:wAfter w:w="5" w:type="pct"/>
          <w:jc w:val="center"/>
        </w:trPr>
        <w:tc>
          <w:tcPr>
            <w:tcW w:w="659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292" w:type="pct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41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3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0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BC4059" w:rsidRPr="000F139C" w:rsidTr="00715632">
        <w:trPr>
          <w:gridBefore w:val="1"/>
          <w:gridAfter w:val="1"/>
          <w:wBefore w:w="5" w:type="pct"/>
          <w:wAfter w:w="5" w:type="pct"/>
          <w:jc w:val="center"/>
        </w:trPr>
        <w:tc>
          <w:tcPr>
            <w:tcW w:w="659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292" w:type="pct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41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4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3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0" w:type="pct"/>
            <w:gridSpan w:val="2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91AAA" w:rsidRPr="000F139C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gridSpan w:val="2"/>
            <w:tcBorders>
              <w:lef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300" w:type="pct"/>
            <w:gridSpan w:val="3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41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gridSpan w:val="2"/>
            <w:tcBorders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gridSpan w:val="2"/>
            <w:tcBorders>
              <w:lef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300" w:type="pct"/>
            <w:gridSpan w:val="3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41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gridSpan w:val="2"/>
            <w:tcBorders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gridSpan w:val="2"/>
            <w:tcBorders>
              <w:lef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300" w:type="pct"/>
            <w:gridSpan w:val="3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41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9" w:type="pct"/>
            <w:gridSpan w:val="2"/>
            <w:tcBorders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91AAA" w:rsidRPr="000F139C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5000" w:type="pct"/>
            <w:gridSpan w:val="23"/>
            <w:tcBorders>
              <w:left w:val="single" w:sz="12" w:space="0" w:color="auto"/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091AAA" w:rsidRPr="000F139C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660" w:type="pct"/>
            <w:gridSpan w:val="2"/>
            <w:tcBorders>
              <w:lef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300" w:type="pct"/>
            <w:gridSpan w:val="3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41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  <w:gridSpan w:val="2"/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9" w:type="pct"/>
            <w:gridSpan w:val="2"/>
            <w:tcBorders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91AAA" w:rsidRPr="000F139C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5000" w:type="pct"/>
            <w:gridSpan w:val="23"/>
            <w:tcBorders>
              <w:left w:val="single" w:sz="12" w:space="0" w:color="auto"/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091AAA" w:rsidRPr="000F139C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660" w:type="pct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300" w:type="pct"/>
            <w:gridSpan w:val="3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  <w:gridSpan w:val="2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gridSpan w:val="2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gridSpan w:val="2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gridSpan w:val="2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gridSpan w:val="2"/>
            <w:tcBorders>
              <w:bottom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E269DB" w:rsidRPr="000F139C" w:rsidRDefault="002E1D13" w:rsidP="007F67C7">
      <w:pPr>
        <w:ind w:firstLineChars="200" w:firstLine="420"/>
      </w:pPr>
      <w:r w:rsidRPr="000F139C">
        <w:t>该指令的响应</w:t>
      </w:r>
      <w:r w:rsidRPr="000F139C">
        <w:rPr>
          <w:rFonts w:asciiTheme="minorEastAsia" w:eastAsiaTheme="minorEastAsia" w:hAnsiTheme="minorEastAsia" w:hint="eastAsia"/>
        </w:rPr>
        <w:t>为</w:t>
      </w:r>
      <w:r w:rsidRPr="000F139C">
        <w:rPr>
          <w:rFonts w:asciiTheme="minorEastAsia" w:eastAsiaTheme="minorEastAsia" w:hAnsiTheme="minorEastAsia"/>
        </w:rPr>
        <w:t>PING_RESP</w:t>
      </w:r>
      <w:r w:rsidRPr="000F139C">
        <w:rPr>
          <w:rFonts w:asciiTheme="minorEastAsia" w:eastAsiaTheme="minorEastAsia" w:hAnsiTheme="minorEastAsia" w:hint="eastAsia"/>
        </w:rPr>
        <w:t>报文</w:t>
      </w:r>
      <w:r w:rsidRPr="000F139C">
        <w:rPr>
          <w:rFonts w:hint="eastAsia"/>
        </w:rPr>
        <w:t>。</w:t>
      </w:r>
    </w:p>
    <w:p w:rsidR="00A44FCA" w:rsidRPr="000F139C" w:rsidRDefault="00A44FCA" w:rsidP="007F67C7">
      <w:pPr>
        <w:pStyle w:val="a5"/>
        <w:spacing w:before="156" w:after="156"/>
        <w:outlineLvl w:val="1"/>
      </w:pPr>
      <w:bookmarkStart w:id="585" w:name="_Toc42620509"/>
      <w:bookmarkStart w:id="586" w:name="_Toc42624683"/>
      <w:bookmarkStart w:id="587" w:name="_Toc42625166"/>
      <w:bookmarkStart w:id="588" w:name="_Toc42764075"/>
      <w:bookmarkStart w:id="589" w:name="_Toc42875695"/>
      <w:bookmarkStart w:id="590" w:name="_Toc44167620"/>
      <w:bookmarkStart w:id="591" w:name="_Toc44578748"/>
      <w:bookmarkStart w:id="592" w:name="_Toc62542416"/>
      <w:r w:rsidRPr="000F139C">
        <w:rPr>
          <w:rFonts w:hint="eastAsia"/>
        </w:rPr>
        <w:t>0x08-PING_RESP-心跳响应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</w:p>
    <w:p w:rsidR="00BC4059" w:rsidRPr="000F139C" w:rsidRDefault="00BC4059" w:rsidP="00BC4059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="Calibri" w:hAnsi="Calibri" w:hint="eastAsia"/>
          <w:color w:val="000000"/>
          <w:szCs w:val="21"/>
        </w:rPr>
        <w:t>该消息只有</w:t>
      </w:r>
      <w:r w:rsidR="000C29B6" w:rsidRPr="000F139C">
        <w:rPr>
          <w:rFonts w:ascii="Calibri" w:hAnsi="Calibri" w:hint="eastAsia"/>
          <w:color w:val="000000"/>
          <w:szCs w:val="21"/>
        </w:rPr>
        <w:t>报文头</w:t>
      </w:r>
      <w:r w:rsidRPr="000F139C">
        <w:rPr>
          <w:rFonts w:ascii="Calibri" w:hAnsi="Calibri" w:hint="eastAsia"/>
          <w:color w:val="000000"/>
          <w:szCs w:val="21"/>
        </w:rPr>
        <w:t>，由服务端发送到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终端。报文格式</w:t>
      </w:r>
      <w:r w:rsidR="009927F1" w:rsidRPr="000F139C">
        <w:rPr>
          <w:rFonts w:asciiTheme="minorEastAsia" w:eastAsiaTheme="minorEastAsia" w:hAnsiTheme="minorEastAsia" w:hint="eastAsia"/>
          <w:color w:val="000000"/>
          <w:szCs w:val="21"/>
        </w:rPr>
        <w:t>见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36</w:t>
      </w:r>
      <w:r w:rsidR="003713EE" w:rsidRPr="000F139C">
        <w:rPr>
          <w:rFonts w:asciiTheme="minorEastAsia" w:eastAsiaTheme="minorEastAsia" w:hAnsiTheme="minorEastAsia" w:hint="eastAsia"/>
          <w:color w:val="000000"/>
          <w:szCs w:val="21"/>
        </w:rPr>
        <w:t>所示。</w:t>
      </w:r>
    </w:p>
    <w:p w:rsidR="00BC4059" w:rsidRPr="000F139C" w:rsidRDefault="004E1749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36</w:t>
      </w:r>
      <w:r w:rsidR="00BC4059" w:rsidRPr="000F139C">
        <w:rPr>
          <w:rFonts w:ascii="黑体" w:eastAsia="黑体" w:hAnsi="黑体" w:hint="eastAsia"/>
          <w:kern w:val="0"/>
          <w:szCs w:val="20"/>
        </w:rPr>
        <w:t>PING_RESP-心跳响应报文定义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5"/>
        <w:gridCol w:w="392"/>
        <w:gridCol w:w="329"/>
        <w:gridCol w:w="390"/>
        <w:gridCol w:w="329"/>
        <w:gridCol w:w="392"/>
        <w:gridCol w:w="329"/>
        <w:gridCol w:w="387"/>
        <w:gridCol w:w="322"/>
      </w:tblGrid>
      <w:tr w:rsidR="00BC4059" w:rsidRPr="000F139C" w:rsidTr="00E34AB6">
        <w:trPr>
          <w:jc w:val="center"/>
        </w:trPr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299" w:type="pct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41" w:type="pct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8" w:type="pct"/>
            <w:tcBorders>
              <w:top w:val="single" w:sz="12" w:space="0" w:color="auto"/>
              <w:bottom w:val="single" w:sz="12" w:space="0" w:color="auto"/>
            </w:tcBorders>
          </w:tcPr>
          <w:p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BC4059" w:rsidRPr="000F139C" w:rsidTr="00C23927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BC4059" w:rsidRPr="000F139C" w:rsidRDefault="000C29B6" w:rsidP="003F176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BC4059" w:rsidRPr="000F139C" w:rsidTr="00E34AB6">
        <w:trPr>
          <w:jc w:val="center"/>
        </w:trPr>
        <w:tc>
          <w:tcPr>
            <w:tcW w:w="660" w:type="pct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299" w:type="pct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41" w:type="pct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08</w:t>
            </w:r>
          </w:p>
        </w:tc>
        <w:tc>
          <w:tcPr>
            <w:tcW w:w="205" w:type="pct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:rsidR="00BC4059" w:rsidRPr="000F139C" w:rsidRDefault="00E616DD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72" w:type="pct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:rsidR="00BC4059" w:rsidRPr="000F139C" w:rsidRDefault="00E616DD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8" w:type="pct"/>
          </w:tcPr>
          <w:p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72320B" w:rsidRPr="000F139C" w:rsidTr="00E34AB6">
        <w:trPr>
          <w:jc w:val="center"/>
        </w:trPr>
        <w:tc>
          <w:tcPr>
            <w:tcW w:w="660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Byte2-8</w:t>
            </w:r>
          </w:p>
        </w:tc>
        <w:tc>
          <w:tcPr>
            <w:tcW w:w="2299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41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8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72320B" w:rsidRPr="000F139C" w:rsidTr="00E34AB6">
        <w:trPr>
          <w:jc w:val="center"/>
        </w:trPr>
        <w:tc>
          <w:tcPr>
            <w:tcW w:w="660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299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41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8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72320B" w:rsidRPr="000F139C" w:rsidTr="00E34AB6">
        <w:trPr>
          <w:jc w:val="center"/>
        </w:trPr>
        <w:tc>
          <w:tcPr>
            <w:tcW w:w="660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299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41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72320B" w:rsidRPr="000F139C" w:rsidTr="00E34AB6">
        <w:trPr>
          <w:jc w:val="center"/>
        </w:trPr>
        <w:tc>
          <w:tcPr>
            <w:tcW w:w="660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299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41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72320B" w:rsidRPr="000F139C" w:rsidTr="00E34AB6">
        <w:trPr>
          <w:jc w:val="center"/>
        </w:trPr>
        <w:tc>
          <w:tcPr>
            <w:tcW w:w="660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299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41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8" w:type="pct"/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4B6E95" w:rsidRPr="000F139C" w:rsidTr="004B6E95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bottom w:val="single" w:sz="4" w:space="0" w:color="auto"/>
            </w:tcBorders>
          </w:tcPr>
          <w:p w:rsidR="004B6E95" w:rsidRPr="000F139C" w:rsidRDefault="004B6E95" w:rsidP="004B6E9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72320B" w:rsidRPr="000F139C" w:rsidTr="004B6E95">
        <w:trPr>
          <w:jc w:val="center"/>
        </w:trPr>
        <w:tc>
          <w:tcPr>
            <w:tcW w:w="660" w:type="pct"/>
            <w:tcBorders>
              <w:top w:val="single" w:sz="4" w:space="0" w:color="auto"/>
            </w:tcBorders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299" w:type="pct"/>
            <w:tcBorders>
              <w:top w:val="single" w:sz="4" w:space="0" w:color="auto"/>
            </w:tcBorders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41" w:type="pct"/>
            <w:tcBorders>
              <w:top w:val="single" w:sz="4" w:space="0" w:color="auto"/>
            </w:tcBorders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4" w:space="0" w:color="auto"/>
            </w:tcBorders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4" w:space="0" w:color="auto"/>
            </w:tcBorders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</w:tcBorders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4" w:space="0" w:color="auto"/>
            </w:tcBorders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tcBorders>
              <w:top w:val="single" w:sz="4" w:space="0" w:color="auto"/>
            </w:tcBorders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4" w:space="0" w:color="auto"/>
            </w:tcBorders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</w:tcBorders>
          </w:tcPr>
          <w:p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8" w:type="pct"/>
            <w:tcBorders>
              <w:top w:val="single" w:sz="4" w:space="0" w:color="auto"/>
            </w:tcBorders>
          </w:tcPr>
          <w:p w:rsidR="0072320B" w:rsidRPr="000F139C" w:rsidRDefault="00CD3454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F176A" w:rsidRPr="000F139C" w:rsidTr="00057963">
        <w:trPr>
          <w:jc w:val="center"/>
        </w:trPr>
        <w:tc>
          <w:tcPr>
            <w:tcW w:w="5000" w:type="pct"/>
            <w:gridSpan w:val="11"/>
          </w:tcPr>
          <w:p w:rsidR="003F176A" w:rsidRPr="000F139C" w:rsidRDefault="003F176A" w:rsidP="00480C1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3F176A" w:rsidRPr="000F139C" w:rsidTr="004B6E95">
        <w:trPr>
          <w:jc w:val="center"/>
        </w:trPr>
        <w:tc>
          <w:tcPr>
            <w:tcW w:w="660" w:type="pct"/>
          </w:tcPr>
          <w:p w:rsidR="003F176A" w:rsidRPr="000F139C" w:rsidRDefault="003F176A" w:rsidP="003F176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9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E269DB" w:rsidRPr="000F139C" w:rsidRDefault="002E1D13" w:rsidP="007F67C7">
      <w:pPr>
        <w:ind w:firstLineChars="200" w:firstLine="420"/>
      </w:pPr>
      <w:r w:rsidRPr="000F139C">
        <w:t>该指令的</w:t>
      </w:r>
      <w:r w:rsidRPr="000F139C">
        <w:rPr>
          <w:rFonts w:hint="eastAsia"/>
        </w:rPr>
        <w:t>无</w:t>
      </w:r>
      <w:r w:rsidRPr="000F139C">
        <w:t>响应报文</w:t>
      </w:r>
      <w:r w:rsidRPr="000F139C">
        <w:rPr>
          <w:rFonts w:hint="eastAsia"/>
        </w:rPr>
        <w:t>。</w:t>
      </w:r>
    </w:p>
    <w:p w:rsidR="00043DE9" w:rsidRPr="000F139C" w:rsidRDefault="00043DE9" w:rsidP="007F67C7">
      <w:pPr>
        <w:pStyle w:val="a5"/>
        <w:spacing w:before="156" w:after="156"/>
        <w:outlineLvl w:val="1"/>
      </w:pPr>
      <w:bookmarkStart w:id="593" w:name="_Toc42620510"/>
      <w:bookmarkStart w:id="594" w:name="_Toc42624684"/>
      <w:bookmarkStart w:id="595" w:name="_Toc42625167"/>
      <w:bookmarkStart w:id="596" w:name="_Toc42764076"/>
      <w:bookmarkStart w:id="597" w:name="_Toc42875696"/>
      <w:bookmarkStart w:id="598" w:name="_Toc44167621"/>
      <w:bookmarkStart w:id="599" w:name="_Toc44578749"/>
      <w:bookmarkStart w:id="600" w:name="_Toc62542417"/>
      <w:r w:rsidRPr="000F139C">
        <w:rPr>
          <w:rFonts w:hint="eastAsia"/>
        </w:rPr>
        <w:t>0x09-DISCONNECT-中断连接</w:t>
      </w:r>
      <w:bookmarkEnd w:id="593"/>
      <w:bookmarkEnd w:id="594"/>
      <w:bookmarkEnd w:id="595"/>
      <w:bookmarkEnd w:id="596"/>
      <w:bookmarkEnd w:id="597"/>
      <w:bookmarkEnd w:id="598"/>
      <w:bookmarkEnd w:id="599"/>
      <w:bookmarkEnd w:id="600"/>
    </w:p>
    <w:p w:rsidR="00E269DB" w:rsidRPr="000F139C" w:rsidRDefault="00E616DD" w:rsidP="00E616DD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Theme="minorEastAsia" w:eastAsiaTheme="minorEastAsia" w:hAnsiTheme="minorEastAsia"/>
          <w:color w:val="000000"/>
          <w:szCs w:val="21"/>
        </w:rPr>
        <w:t>DISCONNECT是客户端发给服务端的最后一个报文</w:t>
      </w:r>
      <w:r w:rsidR="00F04786" w:rsidRPr="000F139C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Pr="000F139C">
        <w:rPr>
          <w:rFonts w:asciiTheme="minorEastAsia" w:eastAsiaTheme="minorEastAsia" w:hAnsiTheme="minorEastAsia"/>
          <w:color w:val="000000"/>
          <w:szCs w:val="21"/>
        </w:rPr>
        <w:t>表示客户</w:t>
      </w:r>
      <w:proofErr w:type="gramStart"/>
      <w:r w:rsidRPr="000F139C">
        <w:rPr>
          <w:rFonts w:asciiTheme="minorEastAsia" w:eastAsiaTheme="minorEastAsia" w:hAnsiTheme="minorEastAsia"/>
          <w:color w:val="000000"/>
          <w:szCs w:val="21"/>
        </w:rPr>
        <w:t>端正常</w:t>
      </w:r>
      <w:proofErr w:type="gramEnd"/>
      <w:r w:rsidRPr="000F139C">
        <w:rPr>
          <w:rFonts w:asciiTheme="minorEastAsia" w:eastAsiaTheme="minorEastAsia" w:hAnsiTheme="minorEastAsia"/>
          <w:color w:val="000000"/>
          <w:szCs w:val="21"/>
        </w:rPr>
        <w:t>断开连接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E269DB" w:rsidRPr="000F139C" w:rsidRDefault="003F176A" w:rsidP="00F04786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报文体</w:t>
      </w:r>
      <w:r w:rsidR="00E616DD" w:rsidRPr="000F139C">
        <w:rPr>
          <w:rFonts w:asciiTheme="minorEastAsia" w:eastAsiaTheme="minorEastAsia" w:hAnsiTheme="minorEastAsia"/>
          <w:color w:val="000000"/>
          <w:szCs w:val="21"/>
        </w:rPr>
        <w:t>包含一个断开原因字段</w:t>
      </w:r>
      <w:r w:rsidR="00F04786" w:rsidRPr="000F139C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="00E616DD" w:rsidRPr="000F139C">
        <w:rPr>
          <w:rFonts w:asciiTheme="minorEastAsia" w:eastAsiaTheme="minorEastAsia" w:hAnsiTheme="minorEastAsia"/>
          <w:color w:val="000000"/>
          <w:szCs w:val="21"/>
        </w:rPr>
        <w:t>报文格式</w:t>
      </w:r>
      <w:r w:rsidR="00963E9E" w:rsidRPr="000F139C">
        <w:rPr>
          <w:rFonts w:asciiTheme="minorEastAsia" w:eastAsiaTheme="minorEastAsia" w:hAnsiTheme="minorEastAsia" w:hint="eastAsia"/>
          <w:color w:val="000000"/>
          <w:szCs w:val="21"/>
        </w:rPr>
        <w:t>见</w:t>
      </w:r>
      <w:r w:rsidR="00E616DD" w:rsidRPr="000F139C">
        <w:rPr>
          <w:rFonts w:asciiTheme="minorEastAsia" w:eastAsiaTheme="minorEastAsia" w:hAnsiTheme="minorEastAsia"/>
          <w:color w:val="000000"/>
          <w:szCs w:val="21"/>
        </w:rPr>
        <w:t>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37</w:t>
      </w:r>
      <w:r w:rsidR="00F04786"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2927A8" w:rsidRPr="000F139C" w:rsidRDefault="00F04786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37</w:t>
      </w:r>
      <w:r w:rsidR="00E616DD" w:rsidRPr="000F139C">
        <w:rPr>
          <w:rFonts w:ascii="黑体" w:eastAsia="黑体" w:hAnsi="黑体" w:hint="eastAsia"/>
          <w:kern w:val="0"/>
          <w:szCs w:val="20"/>
        </w:rPr>
        <w:t>DISCONNECT</w:t>
      </w:r>
      <w:r w:rsidR="00E269DB" w:rsidRPr="000F139C">
        <w:rPr>
          <w:rFonts w:ascii="黑体" w:eastAsia="黑体" w:hAnsi="黑体"/>
          <w:kern w:val="0"/>
          <w:szCs w:val="20"/>
        </w:rPr>
        <w:t>报文</w:t>
      </w:r>
      <w:r w:rsidR="00E269DB" w:rsidRPr="000F139C">
        <w:rPr>
          <w:rFonts w:ascii="黑体" w:eastAsia="黑体" w:hAnsi="黑体" w:hint="eastAsia"/>
          <w:kern w:val="0"/>
          <w:szCs w:val="20"/>
        </w:rPr>
        <w:t>定义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5"/>
        <w:gridCol w:w="392"/>
        <w:gridCol w:w="329"/>
        <w:gridCol w:w="390"/>
        <w:gridCol w:w="329"/>
        <w:gridCol w:w="392"/>
        <w:gridCol w:w="329"/>
        <w:gridCol w:w="387"/>
        <w:gridCol w:w="322"/>
      </w:tblGrid>
      <w:tr w:rsidR="002927A8" w:rsidRPr="000F139C" w:rsidTr="00057963">
        <w:trPr>
          <w:jc w:val="center"/>
        </w:trPr>
        <w:tc>
          <w:tcPr>
            <w:tcW w:w="6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299" w:type="pct"/>
            <w:tcBorders>
              <w:top w:val="single" w:sz="12" w:space="0" w:color="auto"/>
              <w:bottom w:val="single" w:sz="12" w:space="0" w:color="auto"/>
            </w:tcBorders>
          </w:tcPr>
          <w:p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41" w:type="pct"/>
            <w:tcBorders>
              <w:top w:val="single" w:sz="12" w:space="0" w:color="auto"/>
              <w:bottom w:val="single" w:sz="12" w:space="0" w:color="auto"/>
            </w:tcBorders>
          </w:tcPr>
          <w:p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2927A8" w:rsidRPr="000F139C" w:rsidTr="00057963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2927A8" w:rsidRPr="000F139C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299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41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09</w:t>
            </w: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</w:tr>
      <w:tr w:rsidR="002927A8" w:rsidRPr="000F139C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299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41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2927A8" w:rsidRPr="000F139C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299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41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2927A8" w:rsidRPr="000F139C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299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41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2927A8" w:rsidRPr="000F139C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299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41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2927A8" w:rsidRPr="000F139C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299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41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D34E1" w:rsidRPr="000F139C" w:rsidTr="00057963">
        <w:trPr>
          <w:jc w:val="center"/>
        </w:trPr>
        <w:tc>
          <w:tcPr>
            <w:tcW w:w="6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</w:tr>
      <w:tr w:rsidR="002927A8" w:rsidRPr="000F139C" w:rsidTr="00057963"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2927A8" w:rsidRPr="000F139C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9" w:type="pct"/>
          </w:tcPr>
          <w:p w:rsidR="002927A8" w:rsidRPr="000F139C" w:rsidRDefault="002927A8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中断连接原因：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0x00 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正常下线，进入休眠</w:t>
            </w:r>
          </w:p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其他：待定</w:t>
            </w:r>
          </w:p>
        </w:tc>
        <w:tc>
          <w:tcPr>
            <w:tcW w:w="541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2927A8" w:rsidRPr="000F139C" w:rsidTr="00057963">
        <w:tblPrEx>
          <w:tblBorders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:rsidR="002927A8" w:rsidRPr="000F139C" w:rsidRDefault="002927A8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2927A8" w:rsidRPr="000F139C" w:rsidTr="00057963">
        <w:tblPrEx>
          <w:tblBorders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  <w:bottom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299" w:type="pct"/>
            <w:tcBorders>
              <w:bottom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  <w:tcBorders>
              <w:bottom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bottom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bottom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bottom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bottom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tcBorders>
              <w:bottom w:val="single" w:sz="12" w:space="0" w:color="auto"/>
              <w:right w:val="single" w:sz="12" w:space="0" w:color="auto"/>
            </w:tcBorders>
          </w:tcPr>
          <w:p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856FC3" w:rsidRPr="000F139C" w:rsidRDefault="00856FC3" w:rsidP="00856FC3">
      <w:pPr>
        <w:pStyle w:val="affc"/>
      </w:pPr>
      <w:r w:rsidRPr="000F139C">
        <w:t>该指令的响应为MESSAGEACK报文</w:t>
      </w:r>
      <w:r w:rsidRPr="000F139C">
        <w:rPr>
          <w:rFonts w:hint="eastAsia"/>
        </w:rPr>
        <w:t>。</w:t>
      </w:r>
    </w:p>
    <w:p w:rsidR="00F135B3" w:rsidRPr="000F139C" w:rsidRDefault="00F135B3" w:rsidP="007F67C7">
      <w:pPr>
        <w:pStyle w:val="a5"/>
        <w:spacing w:before="156" w:after="156"/>
        <w:outlineLvl w:val="1"/>
      </w:pPr>
      <w:bookmarkStart w:id="601" w:name="_Toc42593593"/>
      <w:bookmarkStart w:id="602" w:name="_Toc42624685"/>
      <w:bookmarkStart w:id="603" w:name="_Toc42625168"/>
      <w:bookmarkStart w:id="604" w:name="_Toc42764077"/>
      <w:bookmarkStart w:id="605" w:name="_Toc42620511"/>
      <w:bookmarkStart w:id="606" w:name="_Toc42624716"/>
      <w:bookmarkStart w:id="607" w:name="_Toc42625199"/>
      <w:bookmarkStart w:id="608" w:name="_Toc42764108"/>
      <w:bookmarkStart w:id="609" w:name="_Toc42875697"/>
      <w:bookmarkStart w:id="610" w:name="_Toc44167622"/>
      <w:bookmarkStart w:id="611" w:name="_Toc44578750"/>
      <w:bookmarkStart w:id="612" w:name="_Toc62542418"/>
      <w:bookmarkEnd w:id="601"/>
      <w:bookmarkEnd w:id="602"/>
      <w:bookmarkEnd w:id="603"/>
      <w:bookmarkEnd w:id="604"/>
      <w:r w:rsidRPr="000F139C">
        <w:rPr>
          <w:rFonts w:hint="eastAsia"/>
        </w:rPr>
        <w:t>0x0A-UPDATE-远程固件升级</w:t>
      </w:r>
      <w:bookmarkEnd w:id="605"/>
      <w:bookmarkEnd w:id="606"/>
      <w:bookmarkEnd w:id="607"/>
      <w:bookmarkEnd w:id="608"/>
      <w:bookmarkEnd w:id="609"/>
      <w:bookmarkEnd w:id="610"/>
      <w:bookmarkEnd w:id="611"/>
      <w:bookmarkEnd w:id="612"/>
    </w:p>
    <w:p w:rsidR="00E269DB" w:rsidRPr="000F139C" w:rsidRDefault="00226ED4" w:rsidP="00E269DB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="Calibri" w:hAnsi="Calibri" w:hint="eastAsia"/>
          <w:color w:val="000000"/>
          <w:szCs w:val="21"/>
        </w:rPr>
        <w:t>本命令用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于远程固件升级的数据交互</w:t>
      </w:r>
      <w:r w:rsidR="009927F1" w:rsidRPr="000F139C">
        <w:rPr>
          <w:rFonts w:asciiTheme="minorEastAsia" w:eastAsiaTheme="minorEastAsia" w:hAnsiTheme="minorEastAsia" w:hint="eastAsia"/>
          <w:color w:val="000000"/>
          <w:szCs w:val="21"/>
        </w:rPr>
        <w:t>，报文定义见表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38</w:t>
      </w:r>
      <w:r w:rsidR="004A6BE7"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4A6BE7" w:rsidRPr="000F139C" w:rsidRDefault="004A6BE7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38</w:t>
      </w:r>
      <w:r w:rsidRPr="000F139C">
        <w:rPr>
          <w:rFonts w:ascii="黑体" w:eastAsia="黑体" w:hAnsi="黑体" w:hint="eastAsia"/>
          <w:kern w:val="0"/>
          <w:szCs w:val="20"/>
        </w:rPr>
        <w:t>远程固件升级</w:t>
      </w:r>
      <w:r w:rsidRPr="000F139C">
        <w:rPr>
          <w:rFonts w:ascii="黑体" w:eastAsia="黑体" w:hAnsi="黑体"/>
          <w:kern w:val="0"/>
          <w:szCs w:val="20"/>
        </w:rPr>
        <w:t>报文</w:t>
      </w:r>
      <w:r w:rsidRPr="000F139C">
        <w:rPr>
          <w:rFonts w:ascii="黑体" w:eastAsia="黑体" w:hAnsi="黑体" w:hint="eastAsia"/>
          <w:kern w:val="0"/>
          <w:szCs w:val="20"/>
        </w:rPr>
        <w:t>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4094"/>
        <w:gridCol w:w="955"/>
        <w:gridCol w:w="316"/>
        <w:gridCol w:w="316"/>
        <w:gridCol w:w="316"/>
        <w:gridCol w:w="316"/>
        <w:gridCol w:w="316"/>
        <w:gridCol w:w="316"/>
        <w:gridCol w:w="316"/>
        <w:gridCol w:w="308"/>
      </w:tblGrid>
      <w:tr w:rsidR="003D1651" w:rsidRPr="000F139C" w:rsidTr="00057963">
        <w:trPr>
          <w:jc w:val="center"/>
        </w:trPr>
        <w:tc>
          <w:tcPr>
            <w:tcW w:w="1046" w:type="pct"/>
            <w:tcBorders>
              <w:top w:val="single" w:sz="12" w:space="0" w:color="auto"/>
              <w:bottom w:val="single" w:sz="12" w:space="0" w:color="auto"/>
            </w:tcBorders>
          </w:tcPr>
          <w:p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39" w:type="pct"/>
            <w:tcBorders>
              <w:top w:val="single" w:sz="12" w:space="0" w:color="auto"/>
              <w:bottom w:val="single" w:sz="12" w:space="0" w:color="auto"/>
            </w:tcBorders>
          </w:tcPr>
          <w:p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499" w:type="pct"/>
            <w:tcBorders>
              <w:top w:val="single" w:sz="12" w:space="0" w:color="auto"/>
              <w:bottom w:val="single" w:sz="12" w:space="0" w:color="auto"/>
            </w:tcBorders>
          </w:tcPr>
          <w:p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Hex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1" w:type="pct"/>
            <w:tcBorders>
              <w:top w:val="single" w:sz="12" w:space="0" w:color="auto"/>
              <w:bottom w:val="single" w:sz="12" w:space="0" w:color="auto"/>
            </w:tcBorders>
          </w:tcPr>
          <w:p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D1651" w:rsidRPr="000F139C" w:rsidTr="00057963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3D1651" w:rsidRPr="000F139C" w:rsidRDefault="003D165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3D1651" w:rsidRPr="000F139C" w:rsidTr="00057963">
        <w:trPr>
          <w:jc w:val="center"/>
        </w:trPr>
        <w:tc>
          <w:tcPr>
            <w:tcW w:w="1046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13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49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0A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3D1651" w:rsidRPr="000F139C" w:rsidRDefault="00C11B2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3D1651" w:rsidRPr="000F139C" w:rsidRDefault="00C11B2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61" w:type="pct"/>
          </w:tcPr>
          <w:p w:rsidR="003D1651" w:rsidRPr="000F139C" w:rsidRDefault="00C11B2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</w:tr>
      <w:tr w:rsidR="003D1651" w:rsidRPr="000F139C" w:rsidTr="00057963">
        <w:trPr>
          <w:jc w:val="center"/>
        </w:trPr>
        <w:tc>
          <w:tcPr>
            <w:tcW w:w="1046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13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49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1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D1651" w:rsidRPr="000F139C" w:rsidTr="00057963">
        <w:trPr>
          <w:jc w:val="center"/>
        </w:trPr>
        <w:tc>
          <w:tcPr>
            <w:tcW w:w="1046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13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49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3D1651" w:rsidRPr="000F139C" w:rsidRDefault="00C11B2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1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D1651" w:rsidRPr="000F139C" w:rsidTr="00057963">
        <w:trPr>
          <w:jc w:val="center"/>
        </w:trPr>
        <w:tc>
          <w:tcPr>
            <w:tcW w:w="1046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Byte10</w:t>
            </w:r>
          </w:p>
        </w:tc>
        <w:tc>
          <w:tcPr>
            <w:tcW w:w="213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49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D1651" w:rsidRPr="000F139C" w:rsidTr="00057963">
        <w:trPr>
          <w:jc w:val="center"/>
        </w:trPr>
        <w:tc>
          <w:tcPr>
            <w:tcW w:w="1046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13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49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53D9B" w:rsidRPr="000F139C" w:rsidTr="00353D9B">
        <w:trPr>
          <w:jc w:val="center"/>
        </w:trPr>
        <w:tc>
          <w:tcPr>
            <w:tcW w:w="1046" w:type="pct"/>
            <w:tcBorders>
              <w:top w:val="single" w:sz="4" w:space="0" w:color="auto"/>
              <w:bottom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139" w:type="pct"/>
            <w:tcBorders>
              <w:top w:val="single" w:sz="4" w:space="0" w:color="auto"/>
              <w:bottom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499" w:type="pct"/>
            <w:tcBorders>
              <w:top w:val="single" w:sz="4" w:space="0" w:color="auto"/>
              <w:bottom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53D9B" w:rsidRPr="000F139C" w:rsidTr="00353D9B">
        <w:trPr>
          <w:jc w:val="center"/>
        </w:trPr>
        <w:tc>
          <w:tcPr>
            <w:tcW w:w="1046" w:type="pct"/>
            <w:tcBorders>
              <w:top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139" w:type="pct"/>
            <w:tcBorders>
              <w:top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499" w:type="pct"/>
            <w:tcBorders>
              <w:top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1" w:type="pct"/>
            <w:tcBorders>
              <w:top w:val="single" w:sz="4" w:space="0" w:color="auto"/>
            </w:tcBorders>
          </w:tcPr>
          <w:p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D1651" w:rsidRPr="000F139C" w:rsidTr="00057963">
        <w:trPr>
          <w:jc w:val="center"/>
        </w:trPr>
        <w:tc>
          <w:tcPr>
            <w:tcW w:w="5000" w:type="pct"/>
            <w:gridSpan w:val="11"/>
          </w:tcPr>
          <w:p w:rsidR="003D1651" w:rsidRPr="000F139C" w:rsidRDefault="003D165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3D1651" w:rsidRPr="000F139C" w:rsidTr="00057963">
        <w:trPr>
          <w:jc w:val="center"/>
        </w:trPr>
        <w:tc>
          <w:tcPr>
            <w:tcW w:w="5000" w:type="pct"/>
            <w:gridSpan w:val="11"/>
          </w:tcPr>
          <w:p w:rsidR="003D1651" w:rsidRPr="000F139C" w:rsidRDefault="003D165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3D1651" w:rsidRPr="000F139C" w:rsidTr="00353D9B">
        <w:trPr>
          <w:jc w:val="center"/>
        </w:trPr>
        <w:tc>
          <w:tcPr>
            <w:tcW w:w="1046" w:type="pct"/>
          </w:tcPr>
          <w:p w:rsidR="003D1651" w:rsidRPr="000F139C" w:rsidRDefault="003D1651" w:rsidP="003D165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39" w:type="pct"/>
          </w:tcPr>
          <w:p w:rsidR="003D1651" w:rsidRPr="000F139C" w:rsidRDefault="003D1651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49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1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D1651" w:rsidRPr="000F139C" w:rsidTr="00353D9B">
        <w:trPr>
          <w:jc w:val="center"/>
        </w:trPr>
        <w:tc>
          <w:tcPr>
            <w:tcW w:w="1046" w:type="pct"/>
          </w:tcPr>
          <w:p w:rsidR="003D1651" w:rsidRPr="000F139C" w:rsidRDefault="003D1651" w:rsidP="003D165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39" w:type="pct"/>
          </w:tcPr>
          <w:p w:rsidR="003D1651" w:rsidRPr="000F139C" w:rsidRDefault="003D1651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49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D1651" w:rsidRPr="000F139C" w:rsidTr="00353D9B">
        <w:trPr>
          <w:jc w:val="center"/>
        </w:trPr>
        <w:tc>
          <w:tcPr>
            <w:tcW w:w="1046" w:type="pct"/>
          </w:tcPr>
          <w:p w:rsidR="003D1651" w:rsidRPr="000F139C" w:rsidRDefault="003D1651" w:rsidP="003D165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X’parameter</w:t>
            </w:r>
          </w:p>
        </w:tc>
        <w:tc>
          <w:tcPr>
            <w:tcW w:w="2139" w:type="pct"/>
          </w:tcPr>
          <w:p w:rsidR="003D1651" w:rsidRPr="000F139C" w:rsidRDefault="003033F3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【命令类型】</w:t>
            </w:r>
          </w:p>
        </w:tc>
        <w:tc>
          <w:tcPr>
            <w:tcW w:w="49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D1651" w:rsidRPr="000F139C" w:rsidTr="00353D9B">
        <w:trPr>
          <w:jc w:val="center"/>
        </w:trPr>
        <w:tc>
          <w:tcPr>
            <w:tcW w:w="1046" w:type="pct"/>
          </w:tcPr>
          <w:p w:rsidR="003D1651" w:rsidRPr="000F139C" w:rsidRDefault="003D1651" w:rsidP="003D165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X’ parameter</w:t>
            </w:r>
          </w:p>
        </w:tc>
        <w:tc>
          <w:tcPr>
            <w:tcW w:w="2139" w:type="pct"/>
          </w:tcPr>
          <w:p w:rsidR="003D1651" w:rsidRPr="000F139C" w:rsidRDefault="003033F3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【命令类型】</w:t>
            </w:r>
          </w:p>
        </w:tc>
        <w:tc>
          <w:tcPr>
            <w:tcW w:w="49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1E63" w:rsidRPr="000F139C" w:rsidTr="00057963">
        <w:trPr>
          <w:jc w:val="center"/>
        </w:trPr>
        <w:tc>
          <w:tcPr>
            <w:tcW w:w="5000" w:type="pct"/>
            <w:gridSpan w:val="11"/>
          </w:tcPr>
          <w:p w:rsidR="00C81E63" w:rsidRPr="000F139C" w:rsidRDefault="00C81E63" w:rsidP="00C81E6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</w:t>
            </w:r>
          </w:p>
        </w:tc>
      </w:tr>
      <w:tr w:rsidR="003D1651" w:rsidRPr="000F139C" w:rsidTr="00353D9B">
        <w:trPr>
          <w:jc w:val="center"/>
        </w:trPr>
        <w:tc>
          <w:tcPr>
            <w:tcW w:w="1046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…..</w:t>
            </w:r>
          </w:p>
        </w:tc>
        <w:tc>
          <w:tcPr>
            <w:tcW w:w="2139" w:type="pct"/>
          </w:tcPr>
          <w:p w:rsidR="003D1651" w:rsidRPr="000F139C" w:rsidRDefault="003D1651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9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D1651" w:rsidRPr="000F139C" w:rsidTr="00057963">
        <w:trPr>
          <w:jc w:val="center"/>
        </w:trPr>
        <w:tc>
          <w:tcPr>
            <w:tcW w:w="5000" w:type="pct"/>
            <w:gridSpan w:val="11"/>
          </w:tcPr>
          <w:p w:rsidR="003D1651" w:rsidRPr="000F139C" w:rsidRDefault="003D165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3D1651" w:rsidRPr="000F139C" w:rsidTr="00353D9B">
        <w:trPr>
          <w:jc w:val="center"/>
        </w:trPr>
        <w:tc>
          <w:tcPr>
            <w:tcW w:w="1046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13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499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4C5754" w:rsidRPr="000F139C" w:rsidRDefault="004C5754" w:rsidP="007F67C7">
      <w:pPr>
        <w:pStyle w:val="a6"/>
        <w:spacing w:before="156" w:after="156"/>
        <w:outlineLvl w:val="2"/>
      </w:pPr>
      <w:bookmarkStart w:id="613" w:name="_Toc42624717"/>
      <w:bookmarkStart w:id="614" w:name="_Toc42625200"/>
      <w:bookmarkStart w:id="615" w:name="_Toc42764109"/>
      <w:bookmarkStart w:id="616" w:name="_Toc42875698"/>
      <w:bookmarkStart w:id="617" w:name="_Toc44167623"/>
      <w:bookmarkStart w:id="618" w:name="_Toc44578751"/>
      <w:bookmarkStart w:id="619" w:name="_Toc44667012"/>
      <w:bookmarkStart w:id="620" w:name="_Toc62542419"/>
      <w:r w:rsidRPr="000F139C">
        <w:t>‘</w:t>
      </w:r>
      <w:r w:rsidRPr="000F139C">
        <w:rPr>
          <w:rFonts w:hint="eastAsia"/>
        </w:rPr>
        <w:t>UN</w:t>
      </w:r>
      <w:r w:rsidRPr="000F139C">
        <w:t>’</w:t>
      </w:r>
      <w:r w:rsidRPr="000F139C">
        <w:rPr>
          <w:rFonts w:hint="eastAsia"/>
        </w:rPr>
        <w:t>远程固件升级通知(平台</w:t>
      </w:r>
      <w:r w:rsidRPr="000F139C">
        <w:sym w:font="Wingdings" w:char="F0E0"/>
      </w:r>
      <w:r w:rsidRPr="000F139C">
        <w:rPr>
          <w:rFonts w:hint="eastAsia"/>
        </w:rPr>
        <w:t>终端)</w:t>
      </w:r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p w:rsidR="009927F1" w:rsidRPr="000F139C" w:rsidRDefault="009927F1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bookmarkStart w:id="621" w:name="_Toc42593625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‘UN’远程固件升级通知报文定义见表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39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683753" w:rsidRPr="000F139C" w:rsidRDefault="00683753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39</w:t>
      </w:r>
      <w:r w:rsidR="006845D9" w:rsidRPr="000F139C">
        <w:rPr>
          <w:rFonts w:ascii="黑体" w:eastAsia="黑体" w:hAnsi="黑体" w:hint="eastAsia"/>
          <w:kern w:val="0"/>
          <w:szCs w:val="20"/>
        </w:rPr>
        <w:t>‘</w:t>
      </w:r>
      <w:r w:rsidR="006845D9" w:rsidRPr="000F139C">
        <w:rPr>
          <w:rFonts w:ascii="黑体" w:eastAsia="黑体" w:hAnsi="黑体"/>
          <w:kern w:val="0"/>
          <w:szCs w:val="20"/>
        </w:rPr>
        <w:t>UN</w:t>
      </w:r>
      <w:r w:rsidR="006845D9" w:rsidRPr="000F139C">
        <w:rPr>
          <w:rFonts w:ascii="黑体" w:eastAsia="黑体" w:hAnsi="黑体" w:hint="eastAsia"/>
          <w:kern w:val="0"/>
          <w:szCs w:val="20"/>
        </w:rPr>
        <w:t>’</w:t>
      </w:r>
      <w:r w:rsidRPr="000F139C">
        <w:rPr>
          <w:rFonts w:ascii="黑体" w:eastAsia="黑体" w:hAnsi="黑体" w:hint="eastAsia"/>
          <w:kern w:val="0"/>
          <w:szCs w:val="20"/>
        </w:rPr>
        <w:t>远程固件升级</w:t>
      </w:r>
      <w:r w:rsidR="006845D9" w:rsidRPr="000F139C">
        <w:rPr>
          <w:rFonts w:ascii="黑体" w:eastAsia="黑体" w:hAnsi="黑体" w:hint="eastAsia"/>
          <w:kern w:val="0"/>
          <w:szCs w:val="20"/>
        </w:rPr>
        <w:t>通知</w:t>
      </w:r>
      <w:r w:rsidRPr="000F139C">
        <w:rPr>
          <w:rFonts w:ascii="黑体" w:eastAsia="黑体" w:hAnsi="黑体" w:hint="eastAsia"/>
          <w:kern w:val="0"/>
          <w:szCs w:val="20"/>
        </w:rPr>
        <w:t>报文定义</w:t>
      </w:r>
      <w:bookmarkEnd w:id="621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4071"/>
        <w:gridCol w:w="974"/>
        <w:gridCol w:w="316"/>
        <w:gridCol w:w="316"/>
        <w:gridCol w:w="316"/>
        <w:gridCol w:w="316"/>
        <w:gridCol w:w="316"/>
        <w:gridCol w:w="316"/>
        <w:gridCol w:w="316"/>
        <w:gridCol w:w="325"/>
      </w:tblGrid>
      <w:tr w:rsidR="00292FE3" w:rsidRPr="000F139C" w:rsidTr="00E34AB6">
        <w:trPr>
          <w:jc w:val="center"/>
        </w:trPr>
        <w:tc>
          <w:tcPr>
            <w:tcW w:w="1039" w:type="pct"/>
            <w:tcBorders>
              <w:top w:val="single" w:sz="12" w:space="0" w:color="auto"/>
              <w:bottom w:val="single" w:sz="12" w:space="0" w:color="auto"/>
            </w:tcBorders>
          </w:tcPr>
          <w:p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7" w:type="pct"/>
            <w:tcBorders>
              <w:top w:val="single" w:sz="12" w:space="0" w:color="auto"/>
              <w:bottom w:val="single" w:sz="12" w:space="0" w:color="auto"/>
            </w:tcBorders>
          </w:tcPr>
          <w:p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09" w:type="pct"/>
            <w:tcBorders>
              <w:top w:val="single" w:sz="12" w:space="0" w:color="auto"/>
              <w:bottom w:val="single" w:sz="12" w:space="0" w:color="auto"/>
            </w:tcBorders>
          </w:tcPr>
          <w:p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9" w:type="pct"/>
            <w:tcBorders>
              <w:top w:val="single" w:sz="12" w:space="0" w:color="auto"/>
              <w:bottom w:val="single" w:sz="12" w:space="0" w:color="auto"/>
            </w:tcBorders>
          </w:tcPr>
          <w:p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D1651" w:rsidRPr="000F139C" w:rsidTr="00057963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3D1651" w:rsidRPr="000F139C" w:rsidRDefault="003D1651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3D1651" w:rsidRPr="000F139C" w:rsidTr="00E34AB6">
        <w:trPr>
          <w:jc w:val="center"/>
        </w:trPr>
        <w:tc>
          <w:tcPr>
            <w:tcW w:w="1039" w:type="pct"/>
          </w:tcPr>
          <w:p w:rsidR="003D1651" w:rsidRPr="000F139C" w:rsidRDefault="00320DFB" w:rsidP="00320DF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7" w:type="pct"/>
          </w:tcPr>
          <w:p w:rsidR="003D1651" w:rsidRPr="000F139C" w:rsidRDefault="00302006" w:rsidP="003020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09" w:type="pct"/>
          </w:tcPr>
          <w:p w:rsidR="003D1651" w:rsidRPr="000F139C" w:rsidRDefault="0030200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9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D1651" w:rsidRPr="000F139C" w:rsidTr="00E34AB6">
        <w:trPr>
          <w:jc w:val="center"/>
        </w:trPr>
        <w:tc>
          <w:tcPr>
            <w:tcW w:w="1039" w:type="pct"/>
          </w:tcPr>
          <w:p w:rsidR="003D1651" w:rsidRPr="000F139C" w:rsidRDefault="00320DFB" w:rsidP="00320DF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7" w:type="pct"/>
          </w:tcPr>
          <w:p w:rsidR="003D1651" w:rsidRPr="000F139C" w:rsidRDefault="00302006" w:rsidP="003020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09" w:type="pct"/>
          </w:tcPr>
          <w:p w:rsidR="003D1651" w:rsidRPr="000F139C" w:rsidRDefault="0030200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FD2722" w:rsidRPr="000F139C" w:rsidTr="00057963">
        <w:trPr>
          <w:jc w:val="center"/>
        </w:trPr>
        <w:tc>
          <w:tcPr>
            <w:tcW w:w="5000" w:type="pct"/>
            <w:gridSpan w:val="11"/>
          </w:tcPr>
          <w:p w:rsidR="00FD2722" w:rsidRPr="000F139C" w:rsidRDefault="00FD2722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3D1651" w:rsidRPr="000F139C" w:rsidTr="00E34AB6">
        <w:trPr>
          <w:jc w:val="center"/>
        </w:trPr>
        <w:tc>
          <w:tcPr>
            <w:tcW w:w="1039" w:type="pct"/>
          </w:tcPr>
          <w:p w:rsidR="003D1651" w:rsidRPr="000F139C" w:rsidRDefault="00320DFB" w:rsidP="00320DF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7" w:type="pct"/>
          </w:tcPr>
          <w:p w:rsidR="003D1651" w:rsidRPr="000F139C" w:rsidRDefault="00302006" w:rsidP="000D39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proofErr w:type="gramStart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509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D1651" w:rsidRPr="000F139C" w:rsidTr="00E34AB6">
        <w:trPr>
          <w:jc w:val="center"/>
        </w:trPr>
        <w:tc>
          <w:tcPr>
            <w:tcW w:w="1039" w:type="pct"/>
          </w:tcPr>
          <w:p w:rsidR="003D1651" w:rsidRPr="000F139C" w:rsidRDefault="001C4129" w:rsidP="001C412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7" w:type="pct"/>
          </w:tcPr>
          <w:p w:rsidR="003D1651" w:rsidRPr="000F139C" w:rsidRDefault="00302006" w:rsidP="000D39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N’</w:t>
            </w:r>
          </w:p>
        </w:tc>
        <w:tc>
          <w:tcPr>
            <w:tcW w:w="509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7298C" w:rsidRPr="000F139C" w:rsidTr="00057963">
        <w:trPr>
          <w:jc w:val="center"/>
        </w:trPr>
        <w:tc>
          <w:tcPr>
            <w:tcW w:w="5000" w:type="pct"/>
            <w:gridSpan w:val="11"/>
          </w:tcPr>
          <w:p w:rsidR="0037298C" w:rsidRPr="000F139C" w:rsidRDefault="0037298C" w:rsidP="0037298C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5E4010" w:rsidRPr="000F139C" w:rsidTr="00E34AB6">
        <w:trPr>
          <w:jc w:val="center"/>
        </w:trPr>
        <w:tc>
          <w:tcPr>
            <w:tcW w:w="103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127" w:type="pct"/>
          </w:tcPr>
          <w:p w:rsidR="005E4010" w:rsidRPr="000F139C" w:rsidRDefault="005E4010" w:rsidP="003020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0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:rsidTr="00E34AB6">
        <w:trPr>
          <w:jc w:val="center"/>
        </w:trPr>
        <w:tc>
          <w:tcPr>
            <w:tcW w:w="103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127" w:type="pct"/>
          </w:tcPr>
          <w:p w:rsidR="005E4010" w:rsidRPr="000F139C" w:rsidRDefault="005E4010" w:rsidP="003020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0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:rsidTr="00E34AB6">
        <w:trPr>
          <w:jc w:val="center"/>
        </w:trPr>
        <w:tc>
          <w:tcPr>
            <w:tcW w:w="1039" w:type="pct"/>
          </w:tcPr>
          <w:p w:rsidR="005E4010" w:rsidRPr="000F139C" w:rsidRDefault="005E4010" w:rsidP="005E401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127" w:type="pct"/>
          </w:tcPr>
          <w:p w:rsidR="005E4010" w:rsidRPr="000F139C" w:rsidRDefault="005E4010" w:rsidP="005140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非强制升级</w:t>
            </w:r>
            <w:r w:rsidR="00773A50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（询问升级）</w:t>
            </w:r>
          </w:p>
          <w:p w:rsidR="005E4010" w:rsidRPr="000F139C" w:rsidRDefault="005E4010" w:rsidP="005140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强制升级</w:t>
            </w:r>
          </w:p>
          <w:p w:rsidR="005E4010" w:rsidRPr="000F139C" w:rsidRDefault="005E4010" w:rsidP="003020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0x0F-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本地串口强制升级</w:t>
            </w:r>
          </w:p>
        </w:tc>
        <w:tc>
          <w:tcPr>
            <w:tcW w:w="50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:rsidTr="00E34AB6">
        <w:trPr>
          <w:jc w:val="center"/>
        </w:trPr>
        <w:tc>
          <w:tcPr>
            <w:tcW w:w="1039" w:type="pct"/>
          </w:tcPr>
          <w:p w:rsidR="005E4010" w:rsidRPr="000F139C" w:rsidRDefault="005E4010" w:rsidP="005E401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127" w:type="pct"/>
          </w:tcPr>
          <w:p w:rsidR="005E4010" w:rsidRPr="000F139C" w:rsidRDefault="005E4010" w:rsidP="009F18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远程升级目标设备编号：</w:t>
            </w:r>
          </w:p>
          <w:p w:rsidR="005E4010" w:rsidRPr="000F139C" w:rsidRDefault="005E4010" w:rsidP="009F18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622"/>
            <w:r w:rsidRPr="00DD1496">
              <w:rPr>
                <w:rFonts w:asciiTheme="minorEastAsia" w:eastAsiaTheme="minorEastAsia" w:hAnsiTheme="minorEastAsia"/>
                <w:sz w:val="18"/>
                <w:szCs w:val="18"/>
                <w:highlight w:val="red"/>
              </w:rPr>
              <w:t>0x00</w:t>
            </w:r>
            <w:r w:rsidRPr="00DD1496">
              <w:rPr>
                <w:rFonts w:asciiTheme="minorEastAsia" w:eastAsiaTheme="minorEastAsia" w:hAnsiTheme="minorEastAsia" w:hint="eastAsia"/>
                <w:sz w:val="18"/>
                <w:szCs w:val="18"/>
                <w:highlight w:val="red"/>
              </w:rPr>
              <w:t>：终端</w:t>
            </w:r>
            <w:commentRangeEnd w:id="622"/>
            <w:r w:rsidR="00312636" w:rsidRPr="00DD1496">
              <w:rPr>
                <w:rStyle w:val="affffffb"/>
                <w:rFonts w:ascii="Calibri" w:hAnsi="Calibri"/>
                <w:highlight w:val="red"/>
              </w:rPr>
              <w:commentReference w:id="623"/>
            </w:r>
            <w:r w:rsidR="00DD1496" w:rsidRPr="00DD1496">
              <w:rPr>
                <w:rFonts w:asciiTheme="minorEastAsia" w:eastAsiaTheme="minorEastAsia" w:hAnsiTheme="minorEastAsia" w:hint="eastAsia"/>
                <w:sz w:val="18"/>
                <w:szCs w:val="18"/>
                <w:highlight w:val="red"/>
              </w:rPr>
              <w:t>处理器1</w:t>
            </w:r>
          </w:p>
          <w:p w:rsidR="005E4010" w:rsidRPr="000F139C" w:rsidRDefault="005E4010" w:rsidP="009F18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：控制器</w:t>
            </w:r>
          </w:p>
          <w:p w:rsidR="005E4010" w:rsidRDefault="005E4010" w:rsidP="009F18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：显示器</w:t>
            </w:r>
          </w:p>
          <w:p w:rsidR="00DD1496" w:rsidRPr="000F139C" w:rsidRDefault="00DD1496" w:rsidP="009F18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D1496">
              <w:rPr>
                <w:rFonts w:asciiTheme="minorEastAsia" w:eastAsiaTheme="minorEastAsia" w:hAnsiTheme="minorEastAsia"/>
                <w:sz w:val="18"/>
                <w:szCs w:val="18"/>
                <w:highlight w:val="red"/>
              </w:rPr>
              <w:t>0x03</w:t>
            </w:r>
            <w:r w:rsidRPr="00DD1496">
              <w:rPr>
                <w:rFonts w:asciiTheme="minorEastAsia" w:eastAsiaTheme="minorEastAsia" w:hAnsiTheme="minorEastAsia" w:hint="eastAsia"/>
                <w:sz w:val="18"/>
                <w:szCs w:val="18"/>
                <w:highlight w:val="red"/>
              </w:rPr>
              <w:t>：终端</w:t>
            </w:r>
            <w:r w:rsidRPr="00DD1496">
              <w:rPr>
                <w:rStyle w:val="affffffb"/>
                <w:rFonts w:ascii="Calibri" w:hAnsi="Calibri"/>
                <w:highlight w:val="red"/>
              </w:rPr>
              <w:commentReference w:id="622"/>
            </w:r>
            <w:r w:rsidRPr="00DD1496">
              <w:rPr>
                <w:rFonts w:asciiTheme="minorEastAsia" w:eastAsiaTheme="minorEastAsia" w:hAnsiTheme="minorEastAsia" w:hint="eastAsia"/>
                <w:sz w:val="18"/>
                <w:szCs w:val="18"/>
                <w:highlight w:val="red"/>
              </w:rPr>
              <w:t>处理器2</w:t>
            </w:r>
          </w:p>
          <w:p w:rsidR="005E4010" w:rsidRPr="000F139C" w:rsidRDefault="005E4010" w:rsidP="009F18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：其他</w:t>
            </w:r>
          </w:p>
        </w:tc>
        <w:tc>
          <w:tcPr>
            <w:tcW w:w="50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:rsidTr="00E34AB6">
        <w:trPr>
          <w:jc w:val="center"/>
        </w:trPr>
        <w:tc>
          <w:tcPr>
            <w:tcW w:w="103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7" w:type="pct"/>
          </w:tcPr>
          <w:p w:rsidR="005E4010" w:rsidRPr="000F139C" w:rsidRDefault="005E4010" w:rsidP="00E4243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升级服务器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IP</w:t>
            </w:r>
          </w:p>
        </w:tc>
        <w:tc>
          <w:tcPr>
            <w:tcW w:w="50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:rsidTr="00E34AB6">
        <w:trPr>
          <w:jc w:val="center"/>
        </w:trPr>
        <w:tc>
          <w:tcPr>
            <w:tcW w:w="103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7" w:type="pct"/>
          </w:tcPr>
          <w:p w:rsidR="005E4010" w:rsidRPr="000F139C" w:rsidRDefault="005E4010" w:rsidP="00E4243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升级服务器端口号</w:t>
            </w:r>
          </w:p>
        </w:tc>
        <w:tc>
          <w:tcPr>
            <w:tcW w:w="50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B463A" w:rsidRPr="000F139C" w:rsidTr="00E34AB6">
        <w:trPr>
          <w:jc w:val="center"/>
        </w:trPr>
        <w:tc>
          <w:tcPr>
            <w:tcW w:w="1039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TLV-100E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升级服务器协议类型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B463A" w:rsidRPr="000F139C" w:rsidTr="00E34AB6">
        <w:trPr>
          <w:jc w:val="center"/>
        </w:trPr>
        <w:tc>
          <w:tcPr>
            <w:tcW w:w="1039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TLV-100C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升级固件名称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top w:val="single" w:sz="4" w:space="0" w:color="auto"/>
              <w:bottom w:val="single" w:sz="4" w:space="0" w:color="auto"/>
            </w:tcBorders>
          </w:tcPr>
          <w:p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:rsidTr="00E34AB6">
        <w:trPr>
          <w:jc w:val="center"/>
        </w:trPr>
        <w:tc>
          <w:tcPr>
            <w:tcW w:w="1039" w:type="pct"/>
            <w:tcBorders>
              <w:top w:val="single" w:sz="4" w:space="0" w:color="auto"/>
            </w:tcBorders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</w:tcBorders>
          </w:tcPr>
          <w:p w:rsidR="005E4010" w:rsidRPr="000F139C" w:rsidRDefault="005E4010" w:rsidP="005F07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升级固件版本号</w:t>
            </w:r>
          </w:p>
        </w:tc>
        <w:tc>
          <w:tcPr>
            <w:tcW w:w="509" w:type="pct"/>
            <w:tcBorders>
              <w:top w:val="single" w:sz="4" w:space="0" w:color="auto"/>
            </w:tcBorders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top w:val="single" w:sz="4" w:space="0" w:color="auto"/>
            </w:tcBorders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:rsidTr="00057963">
        <w:trPr>
          <w:jc w:val="center"/>
        </w:trPr>
        <w:tc>
          <w:tcPr>
            <w:tcW w:w="5000" w:type="pct"/>
            <w:gridSpan w:val="11"/>
          </w:tcPr>
          <w:p w:rsidR="005E4010" w:rsidRPr="000F139C" w:rsidRDefault="005E4010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5E4010" w:rsidRPr="000F139C" w:rsidTr="00E34AB6">
        <w:trPr>
          <w:jc w:val="center"/>
        </w:trPr>
        <w:tc>
          <w:tcPr>
            <w:tcW w:w="103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126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09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71705F" w:rsidRPr="000F139C" w:rsidRDefault="0071705F" w:rsidP="007F67C7">
      <w:pPr>
        <w:pStyle w:val="a6"/>
        <w:spacing w:before="156" w:after="156"/>
        <w:outlineLvl w:val="2"/>
      </w:pPr>
      <w:bookmarkStart w:id="624" w:name="_Toc42620512"/>
      <w:bookmarkStart w:id="625" w:name="_Toc42624718"/>
      <w:bookmarkStart w:id="626" w:name="_Toc42625201"/>
      <w:bookmarkStart w:id="627" w:name="_Toc42764110"/>
      <w:bookmarkStart w:id="628" w:name="_Toc42875699"/>
      <w:bookmarkStart w:id="629" w:name="_Toc44167624"/>
      <w:bookmarkStart w:id="630" w:name="_Toc44578752"/>
      <w:bookmarkStart w:id="631" w:name="_Toc44667013"/>
      <w:bookmarkStart w:id="632" w:name="_Toc62542420"/>
      <w:r w:rsidRPr="000F139C">
        <w:t>‘</w:t>
      </w:r>
      <w:r w:rsidRPr="000F139C">
        <w:rPr>
          <w:rFonts w:hint="eastAsia"/>
        </w:rPr>
        <w:t>U</w:t>
      </w:r>
      <w:r w:rsidRPr="000F139C">
        <w:t>Q</w:t>
      </w:r>
      <w:r w:rsidRPr="000F139C">
        <w:t>’</w:t>
      </w:r>
      <w:r w:rsidRPr="000F139C">
        <w:rPr>
          <w:rFonts w:hint="eastAsia"/>
        </w:rPr>
        <w:t>终端固件升级请求(终端</w:t>
      </w:r>
      <w:r w:rsidRPr="000F139C">
        <w:sym w:font="Wingdings" w:char="F0E0"/>
      </w:r>
      <w:r w:rsidRPr="000F139C">
        <w:rPr>
          <w:rFonts w:hint="eastAsia"/>
        </w:rPr>
        <w:t>平台)</w:t>
      </w:r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</w:p>
    <w:p w:rsidR="009927F1" w:rsidRPr="000F139C" w:rsidRDefault="009927F1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bookmarkStart w:id="633" w:name="_Toc42593626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‘UQ’终端固件升级请求报文定义见表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40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7E5AB3" w:rsidRPr="000F139C" w:rsidRDefault="007E5AB3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40</w:t>
      </w:r>
      <w:r w:rsidRPr="000F139C">
        <w:rPr>
          <w:rFonts w:ascii="黑体" w:eastAsia="黑体" w:hAnsi="黑体" w:hint="eastAsia"/>
          <w:kern w:val="0"/>
          <w:szCs w:val="20"/>
        </w:rPr>
        <w:t>‘</w:t>
      </w:r>
      <w:r w:rsidRPr="000F139C">
        <w:rPr>
          <w:rFonts w:ascii="黑体" w:eastAsia="黑体" w:hAnsi="黑体"/>
          <w:kern w:val="0"/>
          <w:szCs w:val="20"/>
        </w:rPr>
        <w:t>UQ</w:t>
      </w:r>
      <w:r w:rsidRPr="000F139C">
        <w:rPr>
          <w:rFonts w:ascii="黑体" w:eastAsia="黑体" w:hAnsi="黑体" w:hint="eastAsia"/>
          <w:kern w:val="0"/>
          <w:szCs w:val="20"/>
        </w:rPr>
        <w:t>’终端固件升级请求报文定义</w:t>
      </w:r>
      <w:bookmarkEnd w:id="633"/>
    </w:p>
    <w:tbl>
      <w:tblPr>
        <w:tblW w:w="501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1994"/>
        <w:gridCol w:w="4073"/>
        <w:gridCol w:w="981"/>
        <w:gridCol w:w="6"/>
        <w:gridCol w:w="311"/>
        <w:gridCol w:w="6"/>
        <w:gridCol w:w="311"/>
        <w:gridCol w:w="6"/>
        <w:gridCol w:w="311"/>
        <w:gridCol w:w="6"/>
        <w:gridCol w:w="311"/>
        <w:gridCol w:w="6"/>
        <w:gridCol w:w="311"/>
        <w:gridCol w:w="6"/>
        <w:gridCol w:w="311"/>
        <w:gridCol w:w="6"/>
        <w:gridCol w:w="311"/>
        <w:gridCol w:w="6"/>
        <w:gridCol w:w="309"/>
      </w:tblGrid>
      <w:tr w:rsidR="0000615D" w:rsidRPr="000F139C" w:rsidTr="00057963">
        <w:trPr>
          <w:gridBefore w:val="1"/>
          <w:wBefore w:w="5" w:type="pct"/>
          <w:jc w:val="center"/>
        </w:trPr>
        <w:tc>
          <w:tcPr>
            <w:tcW w:w="1040" w:type="pct"/>
            <w:tcBorders>
              <w:top w:val="single" w:sz="12" w:space="0" w:color="auto"/>
              <w:bottom w:val="single" w:sz="12" w:space="0" w:color="auto"/>
            </w:tcBorders>
          </w:tcPr>
          <w:p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0" w:type="pct"/>
            <w:tcBorders>
              <w:top w:val="single" w:sz="12" w:space="0" w:color="auto"/>
              <w:bottom w:val="single" w:sz="12" w:space="0" w:color="auto"/>
            </w:tcBorders>
          </w:tcPr>
          <w:p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2" w:type="pct"/>
            <w:tcBorders>
              <w:top w:val="single" w:sz="12" w:space="0" w:color="auto"/>
              <w:bottom w:val="single" w:sz="12" w:space="0" w:color="auto"/>
            </w:tcBorders>
          </w:tcPr>
          <w:p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4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0615D" w:rsidRPr="000F139C" w:rsidTr="00057963">
        <w:trPr>
          <w:gridBefore w:val="1"/>
          <w:wBefore w:w="5" w:type="pct"/>
          <w:jc w:val="center"/>
        </w:trPr>
        <w:tc>
          <w:tcPr>
            <w:tcW w:w="4989" w:type="pct"/>
            <w:gridSpan w:val="19"/>
            <w:tcBorders>
              <w:top w:val="single" w:sz="12" w:space="0" w:color="auto"/>
            </w:tcBorders>
          </w:tcPr>
          <w:p w:rsidR="0000615D" w:rsidRPr="000F139C" w:rsidRDefault="0000615D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00615D" w:rsidRPr="000F139C" w:rsidTr="00057963">
        <w:trPr>
          <w:gridBefore w:val="1"/>
          <w:wBefore w:w="5" w:type="pct"/>
          <w:jc w:val="center"/>
        </w:trPr>
        <w:tc>
          <w:tcPr>
            <w:tcW w:w="1040" w:type="pct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0" w:type="pct"/>
          </w:tcPr>
          <w:p w:rsidR="0000615D" w:rsidRPr="000F139C" w:rsidRDefault="0000615D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2" w:type="pct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4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00615D" w:rsidRPr="000F139C" w:rsidTr="00057963">
        <w:trPr>
          <w:gridBefore w:val="1"/>
          <w:wBefore w:w="5" w:type="pct"/>
          <w:jc w:val="center"/>
        </w:trPr>
        <w:tc>
          <w:tcPr>
            <w:tcW w:w="1040" w:type="pct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0" w:type="pct"/>
          </w:tcPr>
          <w:p w:rsidR="0000615D" w:rsidRPr="000F139C" w:rsidRDefault="0000615D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2" w:type="pct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0615D" w:rsidRPr="000F139C" w:rsidTr="00057963">
        <w:trPr>
          <w:gridBefore w:val="1"/>
          <w:wBefore w:w="5" w:type="pct"/>
          <w:jc w:val="center"/>
        </w:trPr>
        <w:tc>
          <w:tcPr>
            <w:tcW w:w="1040" w:type="pct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0" w:type="pct"/>
          </w:tcPr>
          <w:p w:rsidR="0000615D" w:rsidRPr="000F139C" w:rsidRDefault="0000615D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proofErr w:type="gramStart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512" w:type="pct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0615D" w:rsidRPr="000F139C" w:rsidTr="00057963">
        <w:trPr>
          <w:gridBefore w:val="1"/>
          <w:wBefore w:w="5" w:type="pct"/>
          <w:jc w:val="center"/>
        </w:trPr>
        <w:tc>
          <w:tcPr>
            <w:tcW w:w="1040" w:type="pct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0" w:type="pct"/>
          </w:tcPr>
          <w:p w:rsidR="0000615D" w:rsidRPr="000F139C" w:rsidRDefault="0000615D" w:rsidP="009427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="009427AF" w:rsidRPr="000F139C">
              <w:rPr>
                <w:rFonts w:asciiTheme="minorEastAsia" w:eastAsiaTheme="minorEastAsia" w:hAnsiTheme="minorEastAsia"/>
                <w:sz w:val="18"/>
                <w:szCs w:val="18"/>
              </w:rPr>
              <w:t>Q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</w:p>
        </w:tc>
        <w:tc>
          <w:tcPr>
            <w:tcW w:w="512" w:type="pct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gridSpan w:val="2"/>
          </w:tcPr>
          <w:p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0615D" w:rsidRPr="000F139C" w:rsidTr="00057963">
        <w:trPr>
          <w:gridBefore w:val="1"/>
          <w:wBefore w:w="5" w:type="pct"/>
          <w:jc w:val="center"/>
        </w:trPr>
        <w:tc>
          <w:tcPr>
            <w:tcW w:w="4989" w:type="pct"/>
            <w:gridSpan w:val="19"/>
          </w:tcPr>
          <w:p w:rsidR="0000615D" w:rsidRPr="000F139C" w:rsidRDefault="0000615D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963187" w:rsidRPr="000F139C" w:rsidTr="00057963">
        <w:trPr>
          <w:gridBefore w:val="1"/>
          <w:wBefore w:w="5" w:type="pct"/>
          <w:jc w:val="center"/>
        </w:trPr>
        <w:tc>
          <w:tcPr>
            <w:tcW w:w="1040" w:type="pct"/>
          </w:tcPr>
          <w:p w:rsidR="00963187" w:rsidRPr="000F139C" w:rsidRDefault="00963187" w:rsidP="00EE6A7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120" w:type="pct"/>
          </w:tcPr>
          <w:p w:rsidR="00963187" w:rsidRPr="000F139C" w:rsidRDefault="00963187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2" w:type="pct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63187" w:rsidRPr="000F139C" w:rsidTr="00057963">
        <w:trPr>
          <w:gridBefore w:val="1"/>
          <w:wBefore w:w="5" w:type="pct"/>
          <w:jc w:val="center"/>
        </w:trPr>
        <w:tc>
          <w:tcPr>
            <w:tcW w:w="1040" w:type="pct"/>
          </w:tcPr>
          <w:p w:rsidR="00963187" w:rsidRPr="000F139C" w:rsidRDefault="00963187" w:rsidP="0096318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120" w:type="pct"/>
          </w:tcPr>
          <w:p w:rsidR="00963187" w:rsidRPr="000F139C" w:rsidRDefault="00963187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2" w:type="pct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BB4D13" w:rsidRPr="000F139C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20"/>
            <w:tcBorders>
              <w:left w:val="single" w:sz="12" w:space="0" w:color="auto"/>
              <w:right w:val="single" w:sz="12" w:space="0" w:color="auto"/>
            </w:tcBorders>
          </w:tcPr>
          <w:p w:rsidR="00BB4D13" w:rsidRPr="000F139C" w:rsidRDefault="00BB4D13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963187" w:rsidRPr="000F139C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43" w:type="pct"/>
            <w:gridSpan w:val="2"/>
            <w:tcBorders>
              <w:left w:val="single" w:sz="12" w:space="0" w:color="auto"/>
            </w:tcBorders>
          </w:tcPr>
          <w:p w:rsidR="00963187" w:rsidRPr="000F139C" w:rsidRDefault="00963187" w:rsidP="0079380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124" w:type="pct"/>
          </w:tcPr>
          <w:p w:rsidR="00963187" w:rsidRPr="000F139C" w:rsidRDefault="00963187" w:rsidP="004756FB">
            <w:pPr>
              <w:ind w:left="1980" w:hangingChars="1100" w:hanging="198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每包数据的大小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   (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最后一包不足该值按</w:t>
            </w:r>
          </w:p>
          <w:p w:rsidR="00963187" w:rsidRPr="000F139C" w:rsidRDefault="00963187" w:rsidP="004756FB">
            <w:pPr>
              <w:ind w:left="1980" w:hangingChars="1100" w:hanging="198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实际大小下载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当前固定为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1K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</w:t>
            </w:r>
          </w:p>
        </w:tc>
        <w:tc>
          <w:tcPr>
            <w:tcW w:w="51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63187" w:rsidRPr="000F139C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43" w:type="pct"/>
            <w:gridSpan w:val="2"/>
            <w:tcBorders>
              <w:left w:val="single" w:sz="12" w:space="0" w:color="auto"/>
            </w:tcBorders>
          </w:tcPr>
          <w:p w:rsidR="00963187" w:rsidRPr="000F139C" w:rsidRDefault="00963187" w:rsidP="0079380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793803" w:rsidRPr="000F139C">
              <w:rPr>
                <w:rFonts w:asciiTheme="minorEastAsia" w:eastAsiaTheme="minorEastAsia" w:hAnsiTheme="minorEastAsia"/>
                <w:sz w:val="18"/>
              </w:rPr>
              <w:t>21</w:t>
            </w:r>
          </w:p>
        </w:tc>
        <w:tc>
          <w:tcPr>
            <w:tcW w:w="2124" w:type="pct"/>
          </w:tcPr>
          <w:p w:rsidR="00963187" w:rsidRPr="000F139C" w:rsidRDefault="00963187" w:rsidP="00EE6A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每包数据的大小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63187" w:rsidRPr="000F139C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43" w:type="pct"/>
            <w:gridSpan w:val="2"/>
            <w:tcBorders>
              <w:left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…</w:t>
            </w:r>
          </w:p>
        </w:tc>
        <w:tc>
          <w:tcPr>
            <w:tcW w:w="2124" w:type="pct"/>
          </w:tcPr>
          <w:p w:rsidR="00963187" w:rsidRPr="000F139C" w:rsidRDefault="00963187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TLV-100C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升级固件名称</w:t>
            </w:r>
          </w:p>
        </w:tc>
        <w:tc>
          <w:tcPr>
            <w:tcW w:w="51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63187" w:rsidRPr="000F139C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43" w:type="pct"/>
            <w:gridSpan w:val="2"/>
            <w:tcBorders>
              <w:left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</w:tcPr>
          <w:p w:rsidR="00963187" w:rsidRPr="000F139C" w:rsidRDefault="00963187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升级固件版本号</w:t>
            </w:r>
          </w:p>
        </w:tc>
        <w:tc>
          <w:tcPr>
            <w:tcW w:w="51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63187" w:rsidRPr="000F139C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43" w:type="pct"/>
            <w:gridSpan w:val="2"/>
            <w:tcBorders>
              <w:left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</w:tcPr>
          <w:p w:rsidR="00963187" w:rsidRPr="000F139C" w:rsidRDefault="00963187" w:rsidP="003C2D7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TLV-100D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当前固件版本号</w:t>
            </w:r>
          </w:p>
        </w:tc>
        <w:tc>
          <w:tcPr>
            <w:tcW w:w="51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63187" w:rsidRPr="000F139C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20"/>
            <w:tcBorders>
              <w:left w:val="single" w:sz="12" w:space="0" w:color="auto"/>
              <w:right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963187" w:rsidRPr="000F139C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43" w:type="pct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124" w:type="pct"/>
            <w:tcBorders>
              <w:bottom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5" w:type="pct"/>
            <w:gridSpan w:val="2"/>
            <w:tcBorders>
              <w:bottom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bottom w:val="single" w:sz="12" w:space="0" w:color="auto"/>
              <w:right w:val="single" w:sz="12" w:space="0" w:color="auto"/>
            </w:tcBorders>
          </w:tcPr>
          <w:p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3677FE" w:rsidRPr="000F139C" w:rsidRDefault="00420255" w:rsidP="007F67C7">
      <w:pPr>
        <w:pStyle w:val="a6"/>
        <w:spacing w:before="156" w:after="156"/>
        <w:outlineLvl w:val="2"/>
      </w:pPr>
      <w:bookmarkStart w:id="634" w:name="_Toc42620513"/>
      <w:bookmarkStart w:id="635" w:name="_Toc42624719"/>
      <w:bookmarkStart w:id="636" w:name="_Toc42625202"/>
      <w:bookmarkStart w:id="637" w:name="_Toc42764111"/>
      <w:bookmarkStart w:id="638" w:name="_Toc42875700"/>
      <w:bookmarkStart w:id="639" w:name="_Toc44167625"/>
      <w:bookmarkStart w:id="640" w:name="_Toc44578753"/>
      <w:bookmarkStart w:id="641" w:name="_Toc44667014"/>
      <w:bookmarkStart w:id="642" w:name="_Toc62542421"/>
      <w:r w:rsidRPr="000F139C">
        <w:t>‘</w:t>
      </w:r>
      <w:r w:rsidRPr="000F139C">
        <w:rPr>
          <w:rFonts w:hint="eastAsia"/>
        </w:rPr>
        <w:t>U</w:t>
      </w:r>
      <w:r w:rsidRPr="000F139C">
        <w:t>L</w:t>
      </w:r>
      <w:r w:rsidRPr="000F139C">
        <w:t>’</w:t>
      </w:r>
      <w:r w:rsidRPr="000F139C">
        <w:rPr>
          <w:rFonts w:hint="eastAsia"/>
        </w:rPr>
        <w:t>终端请求下载升级包(终端</w:t>
      </w:r>
      <w:r w:rsidRPr="000F139C">
        <w:sym w:font="Wingdings" w:char="F0E0"/>
      </w:r>
      <w:r w:rsidRPr="000F139C">
        <w:rPr>
          <w:rFonts w:hint="eastAsia"/>
        </w:rPr>
        <w:t>平台)</w:t>
      </w:r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</w:p>
    <w:p w:rsidR="009927F1" w:rsidRPr="000F139C" w:rsidRDefault="009927F1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bookmarkStart w:id="643" w:name="_Toc42593627"/>
      <w:bookmarkStart w:id="644" w:name="_Toc42620514"/>
      <w:bookmarkStart w:id="645" w:name="_Toc42624720"/>
      <w:bookmarkStart w:id="646" w:name="_Toc42625203"/>
      <w:bookmarkStart w:id="647" w:name="_Toc42764112"/>
      <w:bookmarkStart w:id="648" w:name="_Toc42875701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</w:t>
      </w:r>
      <w:r w:rsidRPr="000F139C">
        <w:rPr>
          <w:rFonts w:asciiTheme="minorEastAsia" w:eastAsiaTheme="minorEastAsia" w:hAnsiTheme="minorEastAsia"/>
          <w:color w:val="000000"/>
          <w:szCs w:val="21"/>
        </w:rPr>
        <w:t>UL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’终端请求下载升级包报文定义见表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41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E34AB6" w:rsidRDefault="00E34AB6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bookmarkStart w:id="649" w:name="_Toc44167626"/>
    </w:p>
    <w:p w:rsidR="00E34AB6" w:rsidRDefault="00E34AB6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</w:p>
    <w:p w:rsidR="00E34AB6" w:rsidRDefault="00E34AB6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</w:p>
    <w:p w:rsidR="00C811D2" w:rsidRPr="000F139C" w:rsidRDefault="00C811D2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41</w:t>
      </w:r>
      <w:r w:rsidRPr="000F139C">
        <w:rPr>
          <w:rFonts w:ascii="黑体" w:eastAsia="黑体" w:hAnsi="黑体" w:hint="eastAsia"/>
          <w:kern w:val="0"/>
          <w:szCs w:val="20"/>
        </w:rPr>
        <w:t>‘U</w:t>
      </w:r>
      <w:r w:rsidRPr="000F139C">
        <w:rPr>
          <w:rFonts w:ascii="黑体" w:eastAsia="黑体" w:hAnsi="黑体"/>
          <w:kern w:val="0"/>
          <w:szCs w:val="20"/>
        </w:rPr>
        <w:t>L</w:t>
      </w:r>
      <w:r w:rsidRPr="000F139C">
        <w:rPr>
          <w:rFonts w:ascii="黑体" w:eastAsia="黑体" w:hAnsi="黑体" w:hint="eastAsia"/>
          <w:kern w:val="0"/>
          <w:szCs w:val="20"/>
        </w:rPr>
        <w:t>’终端请求下载升级包</w:t>
      </w:r>
      <w:r w:rsidRPr="000F139C">
        <w:rPr>
          <w:rFonts w:ascii="黑体" w:eastAsia="黑体" w:hAnsi="黑体"/>
          <w:kern w:val="0"/>
          <w:szCs w:val="20"/>
        </w:rPr>
        <w:t>报文</w:t>
      </w:r>
      <w:r w:rsidRPr="000F139C">
        <w:rPr>
          <w:rFonts w:ascii="黑体" w:eastAsia="黑体" w:hAnsi="黑体" w:hint="eastAsia"/>
          <w:kern w:val="0"/>
          <w:szCs w:val="20"/>
        </w:rPr>
        <w:t>定义</w:t>
      </w:r>
      <w:bookmarkEnd w:id="643"/>
      <w:bookmarkEnd w:id="644"/>
      <w:bookmarkEnd w:id="645"/>
      <w:bookmarkEnd w:id="646"/>
      <w:bookmarkEnd w:id="647"/>
      <w:bookmarkEnd w:id="648"/>
      <w:bookmarkEnd w:id="649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4064"/>
        <w:gridCol w:w="986"/>
        <w:gridCol w:w="316"/>
        <w:gridCol w:w="316"/>
        <w:gridCol w:w="316"/>
        <w:gridCol w:w="316"/>
        <w:gridCol w:w="316"/>
        <w:gridCol w:w="316"/>
        <w:gridCol w:w="316"/>
        <w:gridCol w:w="318"/>
      </w:tblGrid>
      <w:tr w:rsidR="006926FF" w:rsidRPr="000F139C" w:rsidTr="00E34AB6">
        <w:trPr>
          <w:jc w:val="center"/>
        </w:trPr>
        <w:tc>
          <w:tcPr>
            <w:tcW w:w="1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  <w:tcBorders>
              <w:top w:val="single" w:sz="12" w:space="0" w:color="auto"/>
              <w:bottom w:val="single" w:sz="12" w:space="0" w:color="auto"/>
            </w:tcBorders>
          </w:tcPr>
          <w:p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4" w:type="pct"/>
            <w:tcBorders>
              <w:top w:val="single" w:sz="12" w:space="0" w:color="auto"/>
              <w:bottom w:val="single" w:sz="12" w:space="0" w:color="auto"/>
            </w:tcBorders>
          </w:tcPr>
          <w:p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Hex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6926FF" w:rsidRPr="000F139C" w:rsidTr="00DB34A5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6926FF" w:rsidRPr="000F139C" w:rsidRDefault="006926FF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6926FF" w:rsidRPr="000F139C" w:rsidTr="00E34AB6">
        <w:trPr>
          <w:jc w:val="center"/>
        </w:trPr>
        <w:tc>
          <w:tcPr>
            <w:tcW w:w="1040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4" w:type="pct"/>
          </w:tcPr>
          <w:p w:rsidR="006926FF" w:rsidRPr="000F139C" w:rsidRDefault="006926FF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4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6926FF" w:rsidRPr="000F139C" w:rsidTr="00E34AB6">
        <w:trPr>
          <w:jc w:val="center"/>
        </w:trPr>
        <w:tc>
          <w:tcPr>
            <w:tcW w:w="1040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4" w:type="pct"/>
          </w:tcPr>
          <w:p w:rsidR="006926FF" w:rsidRPr="000F139C" w:rsidRDefault="006926FF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4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F5E43" w:rsidRPr="000F139C" w:rsidTr="00E34AB6">
        <w:trPr>
          <w:jc w:val="center"/>
        </w:trPr>
        <w:tc>
          <w:tcPr>
            <w:tcW w:w="1039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Byte16</w:t>
            </w:r>
          </w:p>
        </w:tc>
        <w:tc>
          <w:tcPr>
            <w:tcW w:w="2124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’U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</w:p>
        </w:tc>
        <w:tc>
          <w:tcPr>
            <w:tcW w:w="51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F5E43" w:rsidRPr="000F139C" w:rsidTr="00E34AB6">
        <w:trPr>
          <w:jc w:val="center"/>
        </w:trPr>
        <w:tc>
          <w:tcPr>
            <w:tcW w:w="1039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4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</w:p>
        </w:tc>
        <w:tc>
          <w:tcPr>
            <w:tcW w:w="51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  <w:tcBorders>
              <w:top w:val="single" w:sz="4" w:space="0" w:color="auto"/>
              <w:bottom w:val="single" w:sz="4" w:space="0" w:color="auto"/>
            </w:tcBorders>
          </w:tcPr>
          <w:p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6926FF" w:rsidRPr="000F139C" w:rsidTr="003F5E43">
        <w:trPr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</w:tcBorders>
          </w:tcPr>
          <w:p w:rsidR="006926FF" w:rsidRPr="000F139C" w:rsidRDefault="006926FF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AF673C" w:rsidRPr="000F139C" w:rsidTr="00E34AB6">
        <w:trPr>
          <w:jc w:val="center"/>
        </w:trPr>
        <w:tc>
          <w:tcPr>
            <w:tcW w:w="1039" w:type="pct"/>
          </w:tcPr>
          <w:p w:rsidR="00AF673C" w:rsidRPr="000F139C" w:rsidRDefault="00AF673C" w:rsidP="00E42D9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124" w:type="pct"/>
          </w:tcPr>
          <w:p w:rsidR="00AF673C" w:rsidRPr="000F139C" w:rsidRDefault="00AF673C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:rsidTr="00E34AB6">
        <w:trPr>
          <w:jc w:val="center"/>
        </w:trPr>
        <w:tc>
          <w:tcPr>
            <w:tcW w:w="1039" w:type="pct"/>
          </w:tcPr>
          <w:p w:rsidR="00AF673C" w:rsidRPr="000F139C" w:rsidRDefault="00AF673C" w:rsidP="00E42D9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124" w:type="pct"/>
          </w:tcPr>
          <w:p w:rsidR="00AF673C" w:rsidRPr="000F139C" w:rsidRDefault="00AF673C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:rsidTr="00E34AB6">
        <w:trPr>
          <w:jc w:val="center"/>
        </w:trPr>
        <w:tc>
          <w:tcPr>
            <w:tcW w:w="1039" w:type="pct"/>
          </w:tcPr>
          <w:p w:rsidR="00AF673C" w:rsidRPr="000F139C" w:rsidRDefault="00AF673C" w:rsidP="00AF673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124" w:type="pct"/>
          </w:tcPr>
          <w:p w:rsidR="00AF673C" w:rsidRPr="000F139C" w:rsidRDefault="00AF673C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请求包序列号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:rsidTr="00E34AB6">
        <w:trPr>
          <w:jc w:val="center"/>
        </w:trPr>
        <w:tc>
          <w:tcPr>
            <w:tcW w:w="1039" w:type="pct"/>
          </w:tcPr>
          <w:p w:rsidR="00AF673C" w:rsidRPr="000F139C" w:rsidRDefault="00AF673C" w:rsidP="00AF673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124" w:type="pct"/>
          </w:tcPr>
          <w:p w:rsidR="00AF673C" w:rsidRPr="000F139C" w:rsidRDefault="00AF673C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请求包序列号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:rsidTr="00E34AB6">
        <w:trPr>
          <w:jc w:val="center"/>
        </w:trPr>
        <w:tc>
          <w:tcPr>
            <w:tcW w:w="1039" w:type="pct"/>
          </w:tcPr>
          <w:p w:rsidR="00AF673C" w:rsidRPr="000F139C" w:rsidRDefault="00AF673C" w:rsidP="00AF673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Byte22</w:t>
            </w:r>
          </w:p>
        </w:tc>
        <w:tc>
          <w:tcPr>
            <w:tcW w:w="2124" w:type="pct"/>
          </w:tcPr>
          <w:p w:rsidR="00AF673C" w:rsidRPr="000F139C" w:rsidRDefault="00AF673C" w:rsidP="00E42D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文件总包数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:rsidTr="00E34AB6">
        <w:trPr>
          <w:jc w:val="center"/>
        </w:trPr>
        <w:tc>
          <w:tcPr>
            <w:tcW w:w="1039" w:type="pct"/>
          </w:tcPr>
          <w:p w:rsidR="00AF673C" w:rsidRPr="000F139C" w:rsidRDefault="00AF673C" w:rsidP="00AF673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Byte23</w:t>
            </w:r>
          </w:p>
        </w:tc>
        <w:tc>
          <w:tcPr>
            <w:tcW w:w="2124" w:type="pct"/>
          </w:tcPr>
          <w:p w:rsidR="00AF673C" w:rsidRPr="000F139C" w:rsidRDefault="00AF673C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文件总包数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:rsidTr="00E34AB6">
        <w:trPr>
          <w:jc w:val="center"/>
        </w:trPr>
        <w:tc>
          <w:tcPr>
            <w:tcW w:w="1039" w:type="pct"/>
          </w:tcPr>
          <w:p w:rsidR="00AF673C" w:rsidRPr="000F139C" w:rsidRDefault="00AF673C" w:rsidP="00E42D9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</w:tcPr>
          <w:p w:rsidR="00AF673C" w:rsidRPr="000F139C" w:rsidRDefault="00AF673C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TLV-100C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升级固件名称</w:t>
            </w:r>
          </w:p>
        </w:tc>
        <w:tc>
          <w:tcPr>
            <w:tcW w:w="51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:rsidTr="00E34AB6">
        <w:trPr>
          <w:jc w:val="center"/>
        </w:trPr>
        <w:tc>
          <w:tcPr>
            <w:tcW w:w="1039" w:type="pct"/>
          </w:tcPr>
          <w:p w:rsidR="00AF673C" w:rsidRPr="000F139C" w:rsidRDefault="00AF673C" w:rsidP="00E42D9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</w:tcPr>
          <w:p w:rsidR="00AF673C" w:rsidRPr="000F139C" w:rsidRDefault="00AF673C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升级固件版本号</w:t>
            </w:r>
          </w:p>
        </w:tc>
        <w:tc>
          <w:tcPr>
            <w:tcW w:w="51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:rsidTr="00DB34A5">
        <w:trPr>
          <w:jc w:val="center"/>
        </w:trPr>
        <w:tc>
          <w:tcPr>
            <w:tcW w:w="5000" w:type="pct"/>
            <w:gridSpan w:val="11"/>
          </w:tcPr>
          <w:p w:rsidR="00AF673C" w:rsidRPr="000F139C" w:rsidRDefault="00AF673C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AF673C" w:rsidRPr="000F139C" w:rsidTr="00E34AB6">
        <w:trPr>
          <w:jc w:val="center"/>
        </w:trPr>
        <w:tc>
          <w:tcPr>
            <w:tcW w:w="1039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124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E258DB" w:rsidRPr="000F139C" w:rsidRDefault="00E258DB" w:rsidP="007F67C7">
      <w:pPr>
        <w:pStyle w:val="a6"/>
        <w:spacing w:before="156" w:after="156"/>
        <w:outlineLvl w:val="2"/>
      </w:pPr>
      <w:bookmarkStart w:id="650" w:name="_Toc42620515"/>
      <w:bookmarkStart w:id="651" w:name="_Toc42624721"/>
      <w:bookmarkStart w:id="652" w:name="_Toc42625204"/>
      <w:bookmarkStart w:id="653" w:name="_Toc42764113"/>
      <w:bookmarkStart w:id="654" w:name="_Toc42875702"/>
      <w:bookmarkStart w:id="655" w:name="_Toc44167627"/>
      <w:bookmarkStart w:id="656" w:name="_Toc44578754"/>
      <w:bookmarkStart w:id="657" w:name="_Toc44667015"/>
      <w:bookmarkStart w:id="658" w:name="_Toc62542422"/>
      <w:r w:rsidRPr="000F139C">
        <w:t>‘</w:t>
      </w:r>
      <w:r w:rsidRPr="000F139C">
        <w:rPr>
          <w:rFonts w:hint="eastAsia"/>
        </w:rPr>
        <w:t>U</w:t>
      </w:r>
      <w:r w:rsidRPr="000F139C">
        <w:t>R</w:t>
      </w:r>
      <w:r w:rsidRPr="000F139C">
        <w:t>’</w:t>
      </w:r>
      <w:r w:rsidRPr="000F139C">
        <w:rPr>
          <w:rFonts w:hint="eastAsia"/>
        </w:rPr>
        <w:t>终端上报升级结果(终端</w:t>
      </w:r>
      <w:r w:rsidRPr="000F139C">
        <w:sym w:font="Wingdings" w:char="F0E0"/>
      </w:r>
      <w:r w:rsidRPr="000F139C">
        <w:rPr>
          <w:rFonts w:hint="eastAsia"/>
        </w:rPr>
        <w:t>平台)</w:t>
      </w:r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</w:p>
    <w:p w:rsidR="00513730" w:rsidRPr="000F139C" w:rsidRDefault="009927F1" w:rsidP="00513730">
      <w:pPr>
        <w:pStyle w:val="aff4"/>
      </w:pPr>
      <w:r w:rsidRPr="000F139C">
        <w:rPr>
          <w:rFonts w:hint="eastAsia"/>
        </w:rPr>
        <w:t>‘</w:t>
      </w:r>
      <w:r w:rsidRPr="000F139C">
        <w:rPr>
          <w:rFonts w:asciiTheme="minorEastAsia" w:eastAsiaTheme="minorEastAsia" w:hAnsiTheme="minorEastAsia" w:hint="eastAsia"/>
        </w:rPr>
        <w:t>UR’终端上报升级结果报文定义见表</w:t>
      </w:r>
      <w:r w:rsidR="00E34AB6">
        <w:rPr>
          <w:rFonts w:asciiTheme="minorEastAsia" w:eastAsiaTheme="minorEastAsia" w:hAnsiTheme="minorEastAsia"/>
        </w:rPr>
        <w:t>42</w:t>
      </w:r>
      <w:r w:rsidR="00BE5FDF" w:rsidRPr="000F139C">
        <w:rPr>
          <w:rFonts w:asciiTheme="minorEastAsia" w:eastAsiaTheme="minorEastAsia" w:hAnsiTheme="minorEastAsia" w:hint="eastAsia"/>
        </w:rPr>
        <w:t>。</w:t>
      </w:r>
    </w:p>
    <w:p w:rsidR="00D04E6E" w:rsidRPr="000F139C" w:rsidRDefault="00BE5FDF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bookmarkStart w:id="659" w:name="_Toc42593628"/>
      <w:bookmarkStart w:id="660" w:name="_Toc42620516"/>
      <w:bookmarkStart w:id="661" w:name="_Toc42624722"/>
      <w:bookmarkStart w:id="662" w:name="_Toc42625205"/>
      <w:bookmarkStart w:id="663" w:name="_Toc42764114"/>
      <w:bookmarkStart w:id="664" w:name="_Toc42875703"/>
      <w:bookmarkStart w:id="665" w:name="_Toc44167628"/>
      <w:r w:rsidRPr="000F139C">
        <w:rPr>
          <w:rFonts w:ascii="黑体" w:eastAsia="黑体" w:hAnsi="黑体" w:hint="eastAsia"/>
          <w:kern w:val="0"/>
          <w:szCs w:val="20"/>
        </w:rPr>
        <w:t>表</w:t>
      </w:r>
      <w:bookmarkStart w:id="666" w:name="_Hlk44165340"/>
      <w:r w:rsidR="00E34AB6">
        <w:rPr>
          <w:rFonts w:ascii="黑体" w:eastAsia="黑体" w:hAnsi="黑体"/>
          <w:kern w:val="0"/>
          <w:szCs w:val="20"/>
        </w:rPr>
        <w:t>42</w:t>
      </w:r>
      <w:r w:rsidRPr="000F139C">
        <w:rPr>
          <w:rFonts w:ascii="黑体" w:eastAsia="黑体" w:hAnsi="黑体" w:hint="eastAsia"/>
          <w:kern w:val="0"/>
          <w:szCs w:val="20"/>
        </w:rPr>
        <w:t>‘U</w:t>
      </w:r>
      <w:r w:rsidRPr="000F139C">
        <w:rPr>
          <w:rFonts w:ascii="黑体" w:eastAsia="黑体" w:hAnsi="黑体"/>
          <w:kern w:val="0"/>
          <w:szCs w:val="20"/>
        </w:rPr>
        <w:t>R</w:t>
      </w:r>
      <w:r w:rsidRPr="000F139C">
        <w:rPr>
          <w:rFonts w:ascii="黑体" w:eastAsia="黑体" w:hAnsi="黑体" w:hint="eastAsia"/>
          <w:kern w:val="0"/>
          <w:szCs w:val="20"/>
        </w:rPr>
        <w:t>’终端上报升级结果</w:t>
      </w:r>
      <w:r w:rsidRPr="000F139C">
        <w:rPr>
          <w:rFonts w:ascii="黑体" w:eastAsia="黑体" w:hAnsi="黑体"/>
          <w:kern w:val="0"/>
          <w:szCs w:val="20"/>
        </w:rPr>
        <w:t>报文</w:t>
      </w:r>
      <w:r w:rsidRPr="000F139C">
        <w:rPr>
          <w:rFonts w:ascii="黑体" w:eastAsia="黑体" w:hAnsi="黑体" w:hint="eastAsia"/>
          <w:kern w:val="0"/>
          <w:szCs w:val="20"/>
        </w:rPr>
        <w:t>定义</w:t>
      </w:r>
      <w:bookmarkEnd w:id="659"/>
      <w:bookmarkEnd w:id="660"/>
      <w:bookmarkEnd w:id="661"/>
      <w:bookmarkEnd w:id="662"/>
      <w:bookmarkEnd w:id="663"/>
      <w:bookmarkEnd w:id="664"/>
      <w:bookmarkEnd w:id="665"/>
      <w:bookmarkEnd w:id="666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4065"/>
        <w:gridCol w:w="98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90441F" w:rsidRPr="000F139C" w:rsidTr="00DB34A5">
        <w:trPr>
          <w:jc w:val="center"/>
        </w:trPr>
        <w:tc>
          <w:tcPr>
            <w:tcW w:w="1041" w:type="pct"/>
            <w:tcBorders>
              <w:top w:val="single" w:sz="12" w:space="0" w:color="auto"/>
              <w:bottom w:val="single" w:sz="12" w:space="0" w:color="auto"/>
            </w:tcBorders>
          </w:tcPr>
          <w:p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  <w:tcBorders>
              <w:top w:val="single" w:sz="12" w:space="0" w:color="auto"/>
              <w:bottom w:val="single" w:sz="12" w:space="0" w:color="auto"/>
            </w:tcBorders>
          </w:tcPr>
          <w:p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4" w:type="pct"/>
            <w:tcBorders>
              <w:top w:val="single" w:sz="12" w:space="0" w:color="auto"/>
              <w:bottom w:val="single" w:sz="12" w:space="0" w:color="auto"/>
            </w:tcBorders>
          </w:tcPr>
          <w:p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7" w:type="pct"/>
            <w:tcBorders>
              <w:top w:val="single" w:sz="12" w:space="0" w:color="auto"/>
              <w:bottom w:val="single" w:sz="12" w:space="0" w:color="auto"/>
            </w:tcBorders>
          </w:tcPr>
          <w:p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90441F" w:rsidRPr="000F139C" w:rsidTr="00DB34A5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90441F" w:rsidRPr="000F139C" w:rsidRDefault="0090441F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90441F" w:rsidRPr="000F139C" w:rsidTr="00DB34A5">
        <w:trPr>
          <w:jc w:val="center"/>
        </w:trPr>
        <w:tc>
          <w:tcPr>
            <w:tcW w:w="1041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4" w:type="pct"/>
          </w:tcPr>
          <w:p w:rsidR="0090441F" w:rsidRPr="000F139C" w:rsidRDefault="0090441F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4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7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90441F" w:rsidRPr="000F139C" w:rsidTr="00DB34A5">
        <w:trPr>
          <w:jc w:val="center"/>
        </w:trPr>
        <w:tc>
          <w:tcPr>
            <w:tcW w:w="1041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4" w:type="pct"/>
          </w:tcPr>
          <w:p w:rsidR="0090441F" w:rsidRPr="000F139C" w:rsidRDefault="0090441F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0441F" w:rsidRPr="000F139C" w:rsidTr="00DB34A5">
        <w:trPr>
          <w:jc w:val="center"/>
        </w:trPr>
        <w:tc>
          <w:tcPr>
            <w:tcW w:w="1041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4" w:type="pct"/>
          </w:tcPr>
          <w:p w:rsidR="0090441F" w:rsidRPr="000F139C" w:rsidRDefault="0090441F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proofErr w:type="gramStart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51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0441F" w:rsidRPr="000F139C" w:rsidTr="00DB34A5">
        <w:trPr>
          <w:jc w:val="center"/>
        </w:trPr>
        <w:tc>
          <w:tcPr>
            <w:tcW w:w="1041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4" w:type="pct"/>
          </w:tcPr>
          <w:p w:rsidR="0090441F" w:rsidRPr="000F139C" w:rsidRDefault="0090441F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="00773A50" w:rsidRPr="000F139C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</w:p>
        </w:tc>
        <w:tc>
          <w:tcPr>
            <w:tcW w:w="51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0441F" w:rsidRPr="000F139C" w:rsidTr="00DB34A5">
        <w:trPr>
          <w:jc w:val="center"/>
        </w:trPr>
        <w:tc>
          <w:tcPr>
            <w:tcW w:w="5000" w:type="pct"/>
            <w:gridSpan w:val="11"/>
          </w:tcPr>
          <w:p w:rsidR="0090441F" w:rsidRPr="000F139C" w:rsidRDefault="0090441F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90441F" w:rsidRPr="000F139C" w:rsidTr="00DB34A5">
        <w:trPr>
          <w:jc w:val="center"/>
        </w:trPr>
        <w:tc>
          <w:tcPr>
            <w:tcW w:w="1041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124" w:type="pct"/>
          </w:tcPr>
          <w:p w:rsidR="0090441F" w:rsidRPr="000F139C" w:rsidRDefault="00BC3AA9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升级结果：</w:t>
            </w:r>
          </w:p>
          <w:p w:rsidR="00BC3AA9" w:rsidRPr="000F139C" w:rsidRDefault="00BC3AA9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：升级文件下载成功且存储正确</w:t>
            </w:r>
          </w:p>
          <w:p w:rsidR="00BC3AA9" w:rsidRPr="000F139C" w:rsidRDefault="00BC3AA9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：下载或存储</w:t>
            </w:r>
            <w:r w:rsidR="005751D4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升级文件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  <w:p w:rsidR="000C2880" w:rsidRPr="000F139C" w:rsidRDefault="000C2880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：控制器升级成功</w:t>
            </w:r>
          </w:p>
          <w:p w:rsidR="000C2880" w:rsidRPr="000F139C" w:rsidRDefault="000C2880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：控制器</w:t>
            </w:r>
            <w:r w:rsidR="00BD1E8C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拒绝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</w:t>
            </w:r>
          </w:p>
          <w:p w:rsidR="00BD1E8C" w:rsidRPr="000F139C" w:rsidRDefault="00BD1E8C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：控制器升级失败</w:t>
            </w:r>
          </w:p>
          <w:p w:rsidR="000C2880" w:rsidRPr="000F139C" w:rsidRDefault="00BD1E8C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="000C2880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：显示器升级成功</w:t>
            </w:r>
          </w:p>
          <w:p w:rsidR="00990FDB" w:rsidRPr="000F139C" w:rsidRDefault="00BD1E8C" w:rsidP="007F67C7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：显示器拒绝升级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="001067A9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：显示器升级失败</w:t>
            </w:r>
          </w:p>
        </w:tc>
        <w:tc>
          <w:tcPr>
            <w:tcW w:w="51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0441F" w:rsidRPr="000F139C" w:rsidTr="00DB34A5">
        <w:trPr>
          <w:jc w:val="center"/>
        </w:trPr>
        <w:tc>
          <w:tcPr>
            <w:tcW w:w="5000" w:type="pct"/>
            <w:gridSpan w:val="11"/>
          </w:tcPr>
          <w:p w:rsidR="0090441F" w:rsidRPr="000F139C" w:rsidRDefault="0090441F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90441F" w:rsidRPr="000F139C" w:rsidTr="00DB34A5">
        <w:trPr>
          <w:jc w:val="center"/>
        </w:trPr>
        <w:tc>
          <w:tcPr>
            <w:tcW w:w="1041" w:type="pct"/>
          </w:tcPr>
          <w:p w:rsidR="0090441F" w:rsidRPr="000F139C" w:rsidRDefault="0090441F" w:rsidP="000A7D0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0A7D01" w:rsidRPr="000F139C">
              <w:rPr>
                <w:rFonts w:asciiTheme="minorEastAsia" w:eastAsiaTheme="minorEastAsia" w:hAnsiTheme="minorEastAsia"/>
                <w:sz w:val="18"/>
              </w:rPr>
              <w:t>19</w:t>
            </w:r>
          </w:p>
        </w:tc>
        <w:tc>
          <w:tcPr>
            <w:tcW w:w="2124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BA7988" w:rsidRPr="000F139C" w:rsidRDefault="00BA7988" w:rsidP="007F67C7">
      <w:pPr>
        <w:pStyle w:val="a5"/>
        <w:spacing w:before="156" w:after="156"/>
        <w:outlineLvl w:val="1"/>
      </w:pPr>
      <w:bookmarkStart w:id="667" w:name="_Toc42593629"/>
      <w:bookmarkStart w:id="668" w:name="_Toc42620517"/>
      <w:bookmarkStart w:id="669" w:name="_Toc42624723"/>
      <w:bookmarkStart w:id="670" w:name="_Toc42625206"/>
      <w:bookmarkStart w:id="671" w:name="_Toc42764115"/>
      <w:bookmarkStart w:id="672" w:name="_Toc42875704"/>
      <w:bookmarkStart w:id="673" w:name="_Toc44167630"/>
      <w:bookmarkStart w:id="674" w:name="_Toc44578755"/>
      <w:bookmarkStart w:id="675" w:name="_Toc62542423"/>
      <w:bookmarkEnd w:id="667"/>
      <w:r w:rsidRPr="000F139C">
        <w:rPr>
          <w:rFonts w:hint="eastAsia"/>
        </w:rPr>
        <w:t>0x0B-UPDATE_RESP升级</w:t>
      </w:r>
      <w:r w:rsidRPr="000F139C">
        <w:t>响应</w:t>
      </w:r>
      <w:bookmarkEnd w:id="668"/>
      <w:bookmarkEnd w:id="669"/>
      <w:bookmarkEnd w:id="670"/>
      <w:bookmarkEnd w:id="671"/>
      <w:bookmarkEnd w:id="672"/>
      <w:bookmarkEnd w:id="673"/>
      <w:bookmarkEnd w:id="674"/>
      <w:bookmarkEnd w:id="675"/>
    </w:p>
    <w:p w:rsidR="009927F1" w:rsidRPr="000F139C" w:rsidRDefault="009927F1" w:rsidP="00920E43">
      <w:pPr>
        <w:pStyle w:val="aff4"/>
      </w:pPr>
      <w:bookmarkStart w:id="676" w:name="_Toc42593631"/>
      <w:r w:rsidRPr="000F139C">
        <w:rPr>
          <w:rFonts w:hint="eastAsia"/>
        </w:rPr>
        <w:t>UPDATE_RESP升级响应报文定义见表</w:t>
      </w:r>
      <w:r w:rsidR="00E34AB6">
        <w:t>43</w:t>
      </w:r>
      <w:r w:rsidRPr="000F139C">
        <w:rPr>
          <w:rFonts w:hint="eastAsia"/>
        </w:rPr>
        <w:t>。</w:t>
      </w:r>
    </w:p>
    <w:p w:rsidR="00C73793" w:rsidRPr="000F139C" w:rsidRDefault="00C73793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43</w:t>
      </w:r>
      <w:r w:rsidR="00F01B38" w:rsidRPr="000F139C">
        <w:rPr>
          <w:rFonts w:ascii="黑体" w:eastAsia="黑体" w:hAnsi="黑体"/>
          <w:kern w:val="0"/>
          <w:szCs w:val="20"/>
        </w:rPr>
        <w:t>UPDATE_RESP</w:t>
      </w:r>
      <w:r w:rsidRPr="000F139C">
        <w:rPr>
          <w:rFonts w:ascii="黑体" w:eastAsia="黑体" w:hAnsi="黑体" w:hint="eastAsia"/>
          <w:kern w:val="0"/>
          <w:szCs w:val="20"/>
        </w:rPr>
        <w:t>升级</w:t>
      </w:r>
      <w:r w:rsidR="00F01B38" w:rsidRPr="000F139C">
        <w:rPr>
          <w:rFonts w:ascii="黑体" w:eastAsia="黑体" w:hAnsi="黑体" w:hint="eastAsia"/>
          <w:kern w:val="0"/>
          <w:szCs w:val="20"/>
        </w:rPr>
        <w:t>响应</w:t>
      </w:r>
      <w:r w:rsidRPr="000F139C">
        <w:rPr>
          <w:rFonts w:ascii="黑体" w:eastAsia="黑体" w:hAnsi="黑体" w:hint="eastAsia"/>
          <w:kern w:val="0"/>
          <w:szCs w:val="20"/>
        </w:rPr>
        <w:t>报文定义</w:t>
      </w:r>
      <w:bookmarkEnd w:id="67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4759"/>
        <w:gridCol w:w="982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0D396E" w:rsidRPr="000F139C" w:rsidTr="00DB34A5">
        <w:trPr>
          <w:trHeight w:val="317"/>
          <w:jc w:val="center"/>
        </w:trPr>
        <w:tc>
          <w:tcPr>
            <w:tcW w:w="6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87" w:type="pct"/>
            <w:tcBorders>
              <w:top w:val="single" w:sz="12" w:space="0" w:color="auto"/>
              <w:bottom w:val="single" w:sz="12" w:space="0" w:color="auto"/>
            </w:tcBorders>
          </w:tcPr>
          <w:p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3" w:type="pct"/>
            <w:tcBorders>
              <w:top w:val="single" w:sz="12" w:space="0" w:color="auto"/>
              <w:bottom w:val="single" w:sz="12" w:space="0" w:color="auto"/>
            </w:tcBorders>
          </w:tcPr>
          <w:p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D396E" w:rsidRPr="000F139C" w:rsidTr="00DB34A5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lastRenderedPageBreak/>
              <w:t>报文头</w:t>
            </w:r>
          </w:p>
        </w:tc>
      </w:tr>
      <w:tr w:rsidR="000D396E" w:rsidRPr="000F139C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487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13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0B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0D396E" w:rsidRPr="000F139C" w:rsidRDefault="00C11B2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</w:tr>
      <w:tr w:rsidR="000D396E" w:rsidRPr="000F139C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487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13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0D396E" w:rsidRPr="000F139C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487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13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0D396E" w:rsidRPr="000F139C" w:rsidRDefault="00C11B2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D396E" w:rsidRPr="000F139C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487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13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D396E" w:rsidRPr="000F139C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487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13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D396E" w:rsidRPr="000F139C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487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13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0D396E" w:rsidRPr="000F139C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487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13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0D396E" w:rsidRPr="000F139C" w:rsidTr="00DB34A5"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:rsidR="000D396E" w:rsidRPr="000F139C" w:rsidRDefault="000D396E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9F18B7" w:rsidRPr="000F139C" w:rsidTr="00DB34A5"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:rsidR="009F18B7" w:rsidRPr="000F139C" w:rsidRDefault="003F40B4" w:rsidP="003F40B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9D1216" w:rsidRPr="000F139C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15</w:t>
            </w:r>
          </w:p>
        </w:tc>
        <w:tc>
          <w:tcPr>
            <w:tcW w:w="2487" w:type="pct"/>
          </w:tcPr>
          <w:p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13" w:type="pct"/>
          </w:tcPr>
          <w:p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D1216" w:rsidRPr="000F139C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16</w:t>
            </w:r>
          </w:p>
        </w:tc>
        <w:tc>
          <w:tcPr>
            <w:tcW w:w="2487" w:type="pct"/>
          </w:tcPr>
          <w:p w:rsidR="009D1216" w:rsidRPr="000F139C" w:rsidRDefault="009D1216" w:rsidP="000D39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3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9D1216" w:rsidRPr="000F139C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17</w:t>
            </w:r>
          </w:p>
        </w:tc>
        <w:tc>
          <w:tcPr>
            <w:tcW w:w="2487" w:type="pct"/>
          </w:tcPr>
          <w:p w:rsidR="009D1216" w:rsidRPr="000F139C" w:rsidRDefault="009D1216" w:rsidP="000D39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【命令类型】</w:t>
            </w:r>
          </w:p>
        </w:tc>
        <w:tc>
          <w:tcPr>
            <w:tcW w:w="513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D1216" w:rsidRPr="000F139C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…</w:t>
            </w:r>
          </w:p>
        </w:tc>
        <w:tc>
          <w:tcPr>
            <w:tcW w:w="2487" w:type="pct"/>
          </w:tcPr>
          <w:p w:rsidR="009D1216" w:rsidRPr="000F139C" w:rsidRDefault="009D1216" w:rsidP="000D396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【命令类型】</w:t>
            </w:r>
          </w:p>
        </w:tc>
        <w:tc>
          <w:tcPr>
            <w:tcW w:w="513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D1216" w:rsidRPr="000F139C" w:rsidTr="00DB34A5">
        <w:tblPrEx>
          <w:tblBorders>
            <w:insideV w:val="single" w:sz="6" w:space="0" w:color="auto"/>
          </w:tblBorders>
        </w:tblPrEx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:rsidR="009D1216" w:rsidRPr="000F139C" w:rsidRDefault="009D1216" w:rsidP="009D121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9D1216" w:rsidRPr="000F139C" w:rsidTr="00DB34A5">
        <w:tblPrEx>
          <w:tblBorders>
            <w:insideV w:val="single" w:sz="6" w:space="0" w:color="auto"/>
          </w:tblBorders>
        </w:tblPrEx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:rsidR="009D1216" w:rsidRPr="000F139C" w:rsidRDefault="009D1216" w:rsidP="009D121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…</w:t>
            </w:r>
          </w:p>
        </w:tc>
      </w:tr>
      <w:tr w:rsidR="00EA5D00" w:rsidRPr="000F139C" w:rsidTr="00DB34A5">
        <w:tblPrEx>
          <w:tblBorders>
            <w:insideV w:val="single" w:sz="6" w:space="0" w:color="auto"/>
          </w:tblBorders>
        </w:tblPrEx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:rsidR="00EA5D00" w:rsidRPr="000F139C" w:rsidRDefault="00EA5D00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EA5D00" w:rsidRPr="000F139C" w:rsidTr="00DB34A5">
        <w:tblPrEx>
          <w:tblBorders>
            <w:insideV w:val="single" w:sz="6" w:space="0" w:color="auto"/>
          </w:tblBorders>
        </w:tblPrEx>
        <w:trPr>
          <w:jc w:val="center"/>
        </w:trPr>
        <w:tc>
          <w:tcPr>
            <w:tcW w:w="680" w:type="pct"/>
            <w:tcBorders>
              <w:left w:val="single" w:sz="12" w:space="0" w:color="auto"/>
              <w:bottom w:val="single" w:sz="12" w:space="0" w:color="auto"/>
            </w:tcBorders>
          </w:tcPr>
          <w:p w:rsidR="00EA5D00" w:rsidRPr="000F139C" w:rsidRDefault="00EA5D00" w:rsidP="009D12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9D1216" w:rsidRPr="000F139C">
              <w:rPr>
                <w:rFonts w:asciiTheme="minorEastAsia" w:eastAsiaTheme="minorEastAsia" w:hAnsiTheme="minorEastAsia"/>
                <w:sz w:val="18"/>
              </w:rPr>
              <w:t>n</w:t>
            </w:r>
          </w:p>
        </w:tc>
        <w:tc>
          <w:tcPr>
            <w:tcW w:w="2487" w:type="pct"/>
            <w:tcBorders>
              <w:bottom w:val="single" w:sz="12" w:space="0" w:color="auto"/>
            </w:tcBorders>
          </w:tcPr>
          <w:p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3" w:type="pct"/>
            <w:tcBorders>
              <w:bottom w:val="single" w:sz="12" w:space="0" w:color="auto"/>
            </w:tcBorders>
          </w:tcPr>
          <w:p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bottom w:val="single" w:sz="12" w:space="0" w:color="auto"/>
              <w:right w:val="single" w:sz="12" w:space="0" w:color="auto"/>
            </w:tcBorders>
          </w:tcPr>
          <w:p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D1554C" w:rsidRPr="000F139C" w:rsidRDefault="00D1554C" w:rsidP="007F67C7">
      <w:pPr>
        <w:pStyle w:val="a6"/>
        <w:spacing w:before="156" w:after="156"/>
        <w:outlineLvl w:val="2"/>
      </w:pPr>
      <w:bookmarkStart w:id="677" w:name="_Toc42764116"/>
      <w:bookmarkStart w:id="678" w:name="_Toc42875705"/>
      <w:bookmarkStart w:id="679" w:name="_Toc44167631"/>
      <w:bookmarkStart w:id="680" w:name="_Toc44578756"/>
      <w:bookmarkStart w:id="681" w:name="_Toc44667017"/>
      <w:bookmarkStart w:id="682" w:name="_Toc62542424"/>
      <w:r w:rsidRPr="000F139C">
        <w:t>‘</w:t>
      </w:r>
      <w:r w:rsidRPr="000F139C">
        <w:rPr>
          <w:rFonts w:hint="eastAsia"/>
        </w:rPr>
        <w:t>U</w:t>
      </w:r>
      <w:r w:rsidRPr="000F139C">
        <w:t>N</w:t>
      </w:r>
      <w:r w:rsidRPr="000F139C">
        <w:t>’</w:t>
      </w:r>
      <w:r w:rsidRPr="000F139C">
        <w:rPr>
          <w:rFonts w:hint="eastAsia"/>
        </w:rPr>
        <w:t>响应远程固件升级通知(终端</w:t>
      </w:r>
      <w:r w:rsidRPr="000F139C">
        <w:sym w:font="Wingdings" w:char="F0E0"/>
      </w:r>
      <w:r w:rsidRPr="000F139C">
        <w:rPr>
          <w:rFonts w:hint="eastAsia"/>
        </w:rPr>
        <w:t>平台)</w:t>
      </w:r>
      <w:bookmarkEnd w:id="677"/>
      <w:bookmarkEnd w:id="678"/>
      <w:bookmarkEnd w:id="679"/>
      <w:bookmarkEnd w:id="680"/>
      <w:bookmarkEnd w:id="681"/>
      <w:bookmarkEnd w:id="682"/>
    </w:p>
    <w:p w:rsidR="009927F1" w:rsidRPr="000F139C" w:rsidRDefault="009927F1" w:rsidP="00920E43">
      <w:pPr>
        <w:pStyle w:val="aff4"/>
      </w:pPr>
      <w:bookmarkStart w:id="683" w:name="_Toc42593632"/>
      <w:r w:rsidRPr="000F139C">
        <w:t>‘</w:t>
      </w:r>
      <w:r w:rsidRPr="000F139C">
        <w:t>UN</w:t>
      </w:r>
      <w:r w:rsidRPr="000F139C">
        <w:t>’</w:t>
      </w:r>
      <w:r w:rsidRPr="000F139C">
        <w:rPr>
          <w:rFonts w:hint="eastAsia"/>
        </w:rPr>
        <w:t>响应远程固件升级通知报文定义见表</w:t>
      </w:r>
      <w:r w:rsidR="00E34AB6">
        <w:t>44</w:t>
      </w:r>
      <w:r w:rsidRPr="000F139C">
        <w:rPr>
          <w:rFonts w:hint="eastAsia"/>
        </w:rPr>
        <w:t>。</w:t>
      </w:r>
    </w:p>
    <w:p w:rsidR="009A0358" w:rsidRPr="000F139C" w:rsidRDefault="009A0358" w:rsidP="00DD1496">
      <w:pPr>
        <w:spacing w:beforeLines="50" w:before="156" w:afterLines="50" w:after="156"/>
        <w:jc w:val="center"/>
        <w:rPr>
          <w:rFonts w:hAnsi="黑体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44</w:t>
      </w:r>
      <w:r w:rsidRPr="000F139C">
        <w:rPr>
          <w:rFonts w:ascii="黑体" w:eastAsia="黑体" w:hAnsi="黑体"/>
          <w:kern w:val="0"/>
          <w:szCs w:val="20"/>
        </w:rPr>
        <w:t>‘UN’</w:t>
      </w:r>
      <w:r w:rsidRPr="000F139C">
        <w:rPr>
          <w:rFonts w:ascii="黑体" w:eastAsia="黑体" w:hAnsi="黑体" w:hint="eastAsia"/>
          <w:kern w:val="0"/>
          <w:szCs w:val="20"/>
        </w:rPr>
        <w:t>响应远程固件升级通知报文定义</w:t>
      </w:r>
      <w:bookmarkEnd w:id="683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4759"/>
        <w:gridCol w:w="982"/>
        <w:gridCol w:w="316"/>
        <w:gridCol w:w="316"/>
        <w:gridCol w:w="316"/>
        <w:gridCol w:w="316"/>
        <w:gridCol w:w="316"/>
        <w:gridCol w:w="316"/>
        <w:gridCol w:w="316"/>
        <w:gridCol w:w="318"/>
      </w:tblGrid>
      <w:tr w:rsidR="003F40B4" w:rsidRPr="000F139C" w:rsidTr="00640F91">
        <w:trPr>
          <w:jc w:val="center"/>
        </w:trPr>
        <w:tc>
          <w:tcPr>
            <w:tcW w:w="679" w:type="pct"/>
            <w:tcBorders>
              <w:top w:val="single" w:sz="12" w:space="0" w:color="auto"/>
              <w:bottom w:val="single" w:sz="12" w:space="0" w:color="auto"/>
            </w:tcBorders>
          </w:tcPr>
          <w:p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87" w:type="pct"/>
            <w:tcBorders>
              <w:top w:val="single" w:sz="12" w:space="0" w:color="auto"/>
              <w:bottom w:val="single" w:sz="12" w:space="0" w:color="auto"/>
            </w:tcBorders>
          </w:tcPr>
          <w:p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3" w:type="pct"/>
            <w:tcBorders>
              <w:top w:val="single" w:sz="12" w:space="0" w:color="auto"/>
              <w:bottom w:val="single" w:sz="12" w:space="0" w:color="auto"/>
            </w:tcBorders>
          </w:tcPr>
          <w:p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F40B4" w:rsidRPr="000F139C" w:rsidTr="00640F91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3F40B4" w:rsidRPr="000F139C" w:rsidRDefault="003F40B4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3F40B4" w:rsidRPr="000F139C" w:rsidTr="00640F91">
        <w:trPr>
          <w:jc w:val="center"/>
        </w:trPr>
        <w:tc>
          <w:tcPr>
            <w:tcW w:w="5000" w:type="pct"/>
            <w:gridSpan w:val="11"/>
          </w:tcPr>
          <w:p w:rsidR="003F40B4" w:rsidRPr="000F139C" w:rsidRDefault="00697C9D" w:rsidP="00697C9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</w:tr>
      <w:tr w:rsidR="00A61233" w:rsidRPr="000F139C" w:rsidTr="00640F91">
        <w:trPr>
          <w:jc w:val="center"/>
        </w:trPr>
        <w:tc>
          <w:tcPr>
            <w:tcW w:w="679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15</w:t>
            </w:r>
          </w:p>
        </w:tc>
        <w:tc>
          <w:tcPr>
            <w:tcW w:w="2487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长度MSB（不含该字节）</w:t>
            </w:r>
          </w:p>
        </w:tc>
        <w:tc>
          <w:tcPr>
            <w:tcW w:w="513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61233" w:rsidRPr="000F139C" w:rsidTr="00640F91">
        <w:trPr>
          <w:jc w:val="center"/>
        </w:trPr>
        <w:tc>
          <w:tcPr>
            <w:tcW w:w="679" w:type="pct"/>
          </w:tcPr>
          <w:p w:rsidR="00A61233" w:rsidRPr="000F139C" w:rsidRDefault="00944BB5" w:rsidP="00944BB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16</w:t>
            </w:r>
          </w:p>
        </w:tc>
        <w:tc>
          <w:tcPr>
            <w:tcW w:w="2487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长度LSB（不含该字节）</w:t>
            </w:r>
          </w:p>
        </w:tc>
        <w:tc>
          <w:tcPr>
            <w:tcW w:w="513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61233" w:rsidRPr="000F139C" w:rsidTr="00640F91">
        <w:trPr>
          <w:jc w:val="center"/>
        </w:trPr>
        <w:tc>
          <w:tcPr>
            <w:tcW w:w="679" w:type="pct"/>
          </w:tcPr>
          <w:p w:rsidR="00A61233" w:rsidRPr="000F139C" w:rsidRDefault="00944BB5" w:rsidP="00944BB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17</w:t>
            </w:r>
          </w:p>
        </w:tc>
        <w:tc>
          <w:tcPr>
            <w:tcW w:w="2487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’U’</w:t>
            </w:r>
          </w:p>
        </w:tc>
        <w:tc>
          <w:tcPr>
            <w:tcW w:w="513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61233" w:rsidRPr="000F139C" w:rsidTr="00640F91">
        <w:trPr>
          <w:jc w:val="center"/>
        </w:trPr>
        <w:tc>
          <w:tcPr>
            <w:tcW w:w="679" w:type="pct"/>
          </w:tcPr>
          <w:p w:rsidR="00A61233" w:rsidRPr="000F139C" w:rsidRDefault="00944BB5" w:rsidP="00944BB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487" w:type="pct"/>
          </w:tcPr>
          <w:p w:rsidR="00A61233" w:rsidRPr="000F139C" w:rsidRDefault="00A61233" w:rsidP="00A6123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’N’</w:t>
            </w:r>
          </w:p>
        </w:tc>
        <w:tc>
          <w:tcPr>
            <w:tcW w:w="513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44BB5" w:rsidRPr="000F139C" w:rsidTr="00640F91">
        <w:trPr>
          <w:jc w:val="center"/>
        </w:trPr>
        <w:tc>
          <w:tcPr>
            <w:tcW w:w="5000" w:type="pct"/>
            <w:gridSpan w:val="11"/>
          </w:tcPr>
          <w:p w:rsidR="00944BB5" w:rsidRPr="000F139C" w:rsidRDefault="00944BB5" w:rsidP="00944BB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命令类容</w:t>
            </w:r>
          </w:p>
        </w:tc>
      </w:tr>
      <w:tr w:rsidR="003F40B4" w:rsidRPr="000F139C" w:rsidTr="00640F91">
        <w:trPr>
          <w:jc w:val="center"/>
        </w:trPr>
        <w:tc>
          <w:tcPr>
            <w:tcW w:w="679" w:type="pct"/>
          </w:tcPr>
          <w:p w:rsidR="003F40B4" w:rsidRPr="000F139C" w:rsidRDefault="003F40B4" w:rsidP="00944BB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</w:t>
            </w:r>
            <w:r w:rsidR="00944BB5" w:rsidRPr="000F139C">
              <w:rPr>
                <w:rFonts w:asciiTheme="minorEastAsia" w:eastAsiaTheme="minorEastAsia" w:hAnsiTheme="minorEastAsia"/>
                <w:sz w:val="18"/>
              </w:rPr>
              <w:t>9</w:t>
            </w:r>
          </w:p>
        </w:tc>
        <w:tc>
          <w:tcPr>
            <w:tcW w:w="2487" w:type="pct"/>
          </w:tcPr>
          <w:p w:rsidR="003F40B4" w:rsidRPr="000F139C" w:rsidRDefault="00F27107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执行状态</w:t>
            </w:r>
            <w:r w:rsidR="003F40B4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</w:p>
          <w:p w:rsidR="003F40B4" w:rsidRPr="000F139C" w:rsidRDefault="003F40B4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：终端</w:t>
            </w:r>
            <w:r w:rsidR="00F27107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成功收到通知，马上开始升级</w:t>
            </w:r>
          </w:p>
          <w:p w:rsidR="003F40B4" w:rsidRPr="000F139C" w:rsidRDefault="003F40B4" w:rsidP="00F2710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F27107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终端成功收到通知，但当前不具备升级条件</w:t>
            </w:r>
          </w:p>
        </w:tc>
        <w:tc>
          <w:tcPr>
            <w:tcW w:w="513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F40B4" w:rsidRPr="000F139C" w:rsidTr="00640F91">
        <w:trPr>
          <w:jc w:val="center"/>
        </w:trPr>
        <w:tc>
          <w:tcPr>
            <w:tcW w:w="5000" w:type="pct"/>
            <w:gridSpan w:val="11"/>
          </w:tcPr>
          <w:p w:rsidR="003F40B4" w:rsidRPr="000F139C" w:rsidRDefault="003F40B4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3F40B4" w:rsidRPr="000F139C" w:rsidTr="00640F91">
        <w:trPr>
          <w:jc w:val="center"/>
        </w:trPr>
        <w:tc>
          <w:tcPr>
            <w:tcW w:w="679" w:type="pct"/>
          </w:tcPr>
          <w:p w:rsidR="003F40B4" w:rsidRPr="000F139C" w:rsidRDefault="003F40B4" w:rsidP="00150CC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50CC5" w:rsidRPr="000F139C">
              <w:rPr>
                <w:rFonts w:asciiTheme="minorEastAsia" w:eastAsiaTheme="minorEastAsia" w:hAnsiTheme="minorEastAsia"/>
                <w:sz w:val="18"/>
              </w:rPr>
              <w:t>20</w:t>
            </w:r>
          </w:p>
        </w:tc>
        <w:tc>
          <w:tcPr>
            <w:tcW w:w="2487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3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A55301" w:rsidRPr="000F139C" w:rsidRDefault="00A55301" w:rsidP="007F67C7">
      <w:pPr>
        <w:pStyle w:val="a6"/>
        <w:spacing w:before="156" w:after="156"/>
        <w:outlineLvl w:val="2"/>
      </w:pPr>
      <w:bookmarkStart w:id="684" w:name="_Toc42624725"/>
      <w:bookmarkStart w:id="685" w:name="_Toc42625208"/>
      <w:bookmarkStart w:id="686" w:name="_Toc42764117"/>
      <w:bookmarkStart w:id="687" w:name="_Toc42875706"/>
      <w:bookmarkStart w:id="688" w:name="_Toc44167632"/>
      <w:bookmarkStart w:id="689" w:name="_Toc44578757"/>
      <w:bookmarkStart w:id="690" w:name="_Toc44667018"/>
      <w:bookmarkStart w:id="691" w:name="_Toc62542425"/>
      <w:r w:rsidRPr="000F139C">
        <w:t>‘</w:t>
      </w:r>
      <w:r w:rsidRPr="000F139C">
        <w:rPr>
          <w:rFonts w:hint="eastAsia"/>
        </w:rPr>
        <w:t>UQ</w:t>
      </w:r>
      <w:r w:rsidRPr="000F139C">
        <w:t>’</w:t>
      </w:r>
      <w:r w:rsidRPr="000F139C">
        <w:rPr>
          <w:rFonts w:hint="eastAsia"/>
        </w:rPr>
        <w:t>响应终端固件升级请求(平台</w:t>
      </w:r>
      <w:r w:rsidRPr="000F139C">
        <w:sym w:font="Wingdings" w:char="F0E0"/>
      </w:r>
      <w:r w:rsidRPr="000F139C">
        <w:rPr>
          <w:rFonts w:hint="eastAsia"/>
        </w:rPr>
        <w:t>终端)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</w:p>
    <w:p w:rsidR="009927F1" w:rsidRPr="000F139C" w:rsidRDefault="009927F1" w:rsidP="00920E43">
      <w:pPr>
        <w:pStyle w:val="aff4"/>
      </w:pPr>
      <w:bookmarkStart w:id="692" w:name="_Toc42593633"/>
      <w:bookmarkStart w:id="693" w:name="_Toc42620519"/>
      <w:bookmarkStart w:id="694" w:name="_Toc42624726"/>
      <w:bookmarkStart w:id="695" w:name="_Toc42625209"/>
      <w:bookmarkStart w:id="696" w:name="_Toc42764118"/>
      <w:bookmarkStart w:id="697" w:name="_Toc42875707"/>
      <w:r w:rsidRPr="000F139C">
        <w:t>‘</w:t>
      </w:r>
      <w:r w:rsidRPr="000F139C">
        <w:t>UQ</w:t>
      </w:r>
      <w:r w:rsidRPr="000F139C">
        <w:t>’</w:t>
      </w:r>
      <w:r w:rsidRPr="000F139C">
        <w:rPr>
          <w:rFonts w:hint="eastAsia"/>
        </w:rPr>
        <w:t>响应终端固件升级请求</w:t>
      </w:r>
      <w:r w:rsidRPr="000F139C">
        <w:t>报文</w:t>
      </w:r>
      <w:r w:rsidRPr="000F139C">
        <w:rPr>
          <w:rFonts w:hint="eastAsia"/>
        </w:rPr>
        <w:t>定义见表</w:t>
      </w:r>
      <w:r w:rsidR="00E34AB6">
        <w:t>45</w:t>
      </w:r>
      <w:r w:rsidRPr="000F139C">
        <w:rPr>
          <w:rFonts w:hint="eastAsia"/>
        </w:rPr>
        <w:t>。</w:t>
      </w:r>
    </w:p>
    <w:p w:rsidR="00137017" w:rsidRPr="000F139C" w:rsidRDefault="00137017" w:rsidP="00DD1496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bookmarkStart w:id="698" w:name="_Toc44167633"/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45</w:t>
      </w:r>
      <w:r w:rsidRPr="000F139C">
        <w:rPr>
          <w:rFonts w:ascii="黑体" w:eastAsia="黑体" w:hAnsi="黑体"/>
          <w:kern w:val="0"/>
          <w:szCs w:val="20"/>
        </w:rPr>
        <w:t>‘UQ’</w:t>
      </w:r>
      <w:r w:rsidRPr="000F139C">
        <w:rPr>
          <w:rFonts w:ascii="黑体" w:eastAsia="黑体" w:hAnsi="黑体" w:hint="eastAsia"/>
          <w:kern w:val="0"/>
          <w:szCs w:val="20"/>
        </w:rPr>
        <w:t>响应终端固件升级请求</w:t>
      </w:r>
      <w:r w:rsidRPr="000F139C">
        <w:rPr>
          <w:rFonts w:ascii="黑体" w:eastAsia="黑体" w:hAnsi="黑体"/>
          <w:kern w:val="0"/>
          <w:szCs w:val="20"/>
        </w:rPr>
        <w:t>报文</w:t>
      </w:r>
      <w:r w:rsidRPr="000F139C">
        <w:rPr>
          <w:rFonts w:ascii="黑体" w:eastAsia="黑体" w:hAnsi="黑体" w:hint="eastAsia"/>
          <w:kern w:val="0"/>
          <w:szCs w:val="20"/>
        </w:rPr>
        <w:t>定义</w:t>
      </w:r>
      <w:bookmarkEnd w:id="692"/>
      <w:bookmarkEnd w:id="693"/>
      <w:bookmarkEnd w:id="694"/>
      <w:bookmarkEnd w:id="695"/>
      <w:bookmarkEnd w:id="696"/>
      <w:bookmarkEnd w:id="697"/>
      <w:bookmarkEnd w:id="698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3"/>
        <w:gridCol w:w="4065"/>
        <w:gridCol w:w="986"/>
        <w:gridCol w:w="316"/>
        <w:gridCol w:w="316"/>
        <w:gridCol w:w="316"/>
        <w:gridCol w:w="316"/>
        <w:gridCol w:w="316"/>
        <w:gridCol w:w="316"/>
        <w:gridCol w:w="316"/>
        <w:gridCol w:w="314"/>
      </w:tblGrid>
      <w:tr w:rsidR="003049F5" w:rsidRPr="000F139C" w:rsidTr="006E0B46">
        <w:trPr>
          <w:jc w:val="center"/>
        </w:trPr>
        <w:tc>
          <w:tcPr>
            <w:tcW w:w="1041" w:type="pct"/>
            <w:tcBorders>
              <w:top w:val="single" w:sz="12" w:space="0" w:color="auto"/>
              <w:bottom w:val="single" w:sz="12" w:space="0" w:color="auto"/>
            </w:tcBorders>
          </w:tcPr>
          <w:p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3" w:type="pct"/>
            <w:tcBorders>
              <w:top w:val="single" w:sz="12" w:space="0" w:color="auto"/>
              <w:bottom w:val="single" w:sz="12" w:space="0" w:color="auto"/>
            </w:tcBorders>
          </w:tcPr>
          <w:p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3" w:type="pct"/>
            <w:tcBorders>
              <w:top w:val="single" w:sz="12" w:space="0" w:color="auto"/>
              <w:bottom w:val="single" w:sz="12" w:space="0" w:color="auto"/>
            </w:tcBorders>
          </w:tcPr>
          <w:p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Hex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9" w:type="pct"/>
            <w:tcBorders>
              <w:top w:val="single" w:sz="12" w:space="0" w:color="auto"/>
              <w:bottom w:val="single" w:sz="12" w:space="0" w:color="auto"/>
            </w:tcBorders>
          </w:tcPr>
          <w:p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049F5" w:rsidRPr="000F139C" w:rsidTr="006E0B46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3049F5" w:rsidRPr="000F139C" w:rsidRDefault="003049F5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3049F5" w:rsidRPr="000F139C" w:rsidTr="006E0B46">
        <w:trPr>
          <w:jc w:val="center"/>
        </w:trPr>
        <w:tc>
          <w:tcPr>
            <w:tcW w:w="1041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3" w:type="pct"/>
          </w:tcPr>
          <w:p w:rsidR="003049F5" w:rsidRPr="000F139C" w:rsidRDefault="003049F5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3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9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049F5" w:rsidRPr="000F139C" w:rsidTr="006E0B46">
        <w:trPr>
          <w:jc w:val="center"/>
        </w:trPr>
        <w:tc>
          <w:tcPr>
            <w:tcW w:w="1041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3" w:type="pct"/>
          </w:tcPr>
          <w:p w:rsidR="003049F5" w:rsidRPr="000F139C" w:rsidRDefault="003049F5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3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049F5" w:rsidRPr="000F139C" w:rsidTr="006E0B46">
        <w:trPr>
          <w:jc w:val="center"/>
        </w:trPr>
        <w:tc>
          <w:tcPr>
            <w:tcW w:w="1041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3" w:type="pct"/>
          </w:tcPr>
          <w:p w:rsidR="003049F5" w:rsidRPr="000F139C" w:rsidRDefault="003049F5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proofErr w:type="gramStart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513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049F5" w:rsidRPr="000F139C" w:rsidTr="006E0B46">
        <w:trPr>
          <w:jc w:val="center"/>
        </w:trPr>
        <w:tc>
          <w:tcPr>
            <w:tcW w:w="1041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3" w:type="pct"/>
          </w:tcPr>
          <w:p w:rsidR="003049F5" w:rsidRPr="000F139C" w:rsidRDefault="003049F5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Q’</w:t>
            </w:r>
          </w:p>
        </w:tc>
        <w:tc>
          <w:tcPr>
            <w:tcW w:w="513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049F5" w:rsidRPr="000F139C" w:rsidTr="006E0B46">
        <w:trPr>
          <w:jc w:val="center"/>
        </w:trPr>
        <w:tc>
          <w:tcPr>
            <w:tcW w:w="5000" w:type="pct"/>
            <w:gridSpan w:val="11"/>
          </w:tcPr>
          <w:p w:rsidR="003049F5" w:rsidRPr="000F139C" w:rsidRDefault="003049F5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3049F5" w:rsidRPr="000F139C" w:rsidTr="006E0B46">
        <w:trPr>
          <w:jc w:val="center"/>
        </w:trPr>
        <w:tc>
          <w:tcPr>
            <w:tcW w:w="1041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123" w:type="pct"/>
          </w:tcPr>
          <w:p w:rsidR="003049F5" w:rsidRPr="000F139C" w:rsidRDefault="004F33CD" w:rsidP="002411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请求结果</w:t>
            </w:r>
            <w:r w:rsidR="00241102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</w:p>
          <w:p w:rsidR="004F33CD" w:rsidRPr="000F139C" w:rsidRDefault="00241102" w:rsidP="002411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8157B6" w:rsidRPr="000F139C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请求成功</w:t>
            </w:r>
          </w:p>
          <w:p w:rsidR="004F33CD" w:rsidRPr="000F139C" w:rsidRDefault="00241102" w:rsidP="008157B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="008157B6" w:rsidRPr="000F139C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请求拒绝（平台无请求固件文件或其他原因</w:t>
            </w:r>
            <w:r w:rsidR="008117E2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如果</w:t>
            </w:r>
            <w:r w:rsidR="004F33CD" w:rsidRPr="000F139C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r w:rsidR="00924913"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，后面参数全为</w:t>
            </w:r>
            <w:r w:rsidR="004F33CD"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，且</w:t>
            </w:r>
            <w:r w:rsidR="00924913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将不再</w:t>
            </w:r>
            <w:r w:rsidR="00AD15EB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发送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后续命令。</w:t>
            </w:r>
          </w:p>
        </w:tc>
        <w:tc>
          <w:tcPr>
            <w:tcW w:w="513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241102" w:rsidRPr="000F139C" w:rsidTr="006E0B46">
        <w:trPr>
          <w:jc w:val="center"/>
        </w:trPr>
        <w:tc>
          <w:tcPr>
            <w:tcW w:w="1041" w:type="pct"/>
          </w:tcPr>
          <w:p w:rsidR="00241102" w:rsidRPr="000F139C" w:rsidRDefault="009A111E" w:rsidP="009A111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123" w:type="pct"/>
          </w:tcPr>
          <w:p w:rsidR="00241102" w:rsidRPr="000F139C" w:rsidRDefault="00241102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升级文件的大小</w:t>
            </w:r>
            <w:r w:rsidR="00EE7365" w:rsidRPr="000F139C">
              <w:rPr>
                <w:rFonts w:asciiTheme="minorEastAsia" w:eastAsiaTheme="minorEastAsia" w:hAnsiTheme="minorEastAsia"/>
                <w:sz w:val="18"/>
                <w:szCs w:val="18"/>
              </w:rPr>
              <w:t>(byte)</w:t>
            </w:r>
            <w:r w:rsidR="00A861B9"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3" w:type="pct"/>
          </w:tcPr>
          <w:p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A210F" w:rsidRPr="000F139C" w:rsidTr="006E0B46">
        <w:trPr>
          <w:jc w:val="center"/>
        </w:trPr>
        <w:tc>
          <w:tcPr>
            <w:tcW w:w="5000" w:type="pct"/>
            <w:gridSpan w:val="11"/>
          </w:tcPr>
          <w:p w:rsidR="000A210F" w:rsidRPr="000F139C" w:rsidRDefault="000A210F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9A111E" w:rsidRPr="000F139C" w:rsidTr="006E0B46">
        <w:trPr>
          <w:jc w:val="center"/>
        </w:trPr>
        <w:tc>
          <w:tcPr>
            <w:tcW w:w="1041" w:type="pct"/>
          </w:tcPr>
          <w:p w:rsidR="009A111E" w:rsidRPr="000F139C" w:rsidRDefault="009A111E" w:rsidP="009A111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123" w:type="pct"/>
          </w:tcPr>
          <w:p w:rsidR="009A111E" w:rsidRPr="000F139C" w:rsidRDefault="00EE7365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513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A111E" w:rsidRPr="000F139C" w:rsidTr="006E0B46">
        <w:trPr>
          <w:jc w:val="center"/>
        </w:trPr>
        <w:tc>
          <w:tcPr>
            <w:tcW w:w="1041" w:type="pct"/>
          </w:tcPr>
          <w:p w:rsidR="009A111E" w:rsidRPr="000F139C" w:rsidRDefault="009A111E" w:rsidP="009A111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123" w:type="pct"/>
          </w:tcPr>
          <w:p w:rsidR="009A111E" w:rsidRPr="000F139C" w:rsidRDefault="00EE7365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513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A111E" w:rsidRPr="000F139C" w:rsidTr="006E0B46">
        <w:trPr>
          <w:jc w:val="center"/>
        </w:trPr>
        <w:tc>
          <w:tcPr>
            <w:tcW w:w="1041" w:type="pct"/>
          </w:tcPr>
          <w:p w:rsidR="009A111E" w:rsidRPr="000F139C" w:rsidRDefault="009A111E" w:rsidP="009A111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Byte22</w:t>
            </w:r>
          </w:p>
        </w:tc>
        <w:tc>
          <w:tcPr>
            <w:tcW w:w="2123" w:type="pct"/>
          </w:tcPr>
          <w:p w:rsidR="009A111E" w:rsidRPr="000F139C" w:rsidRDefault="00A861B9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升级文件的大小</w:t>
            </w:r>
            <w:r w:rsidR="00EE7365" w:rsidRPr="000F139C">
              <w:rPr>
                <w:rFonts w:asciiTheme="minorEastAsia" w:eastAsiaTheme="minorEastAsia" w:hAnsiTheme="minorEastAsia"/>
                <w:sz w:val="18"/>
                <w:szCs w:val="18"/>
              </w:rPr>
              <w:t>(byte)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3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:rsidTr="006E0B46">
        <w:trPr>
          <w:jc w:val="center"/>
        </w:trPr>
        <w:tc>
          <w:tcPr>
            <w:tcW w:w="1041" w:type="pct"/>
          </w:tcPr>
          <w:p w:rsidR="00557357" w:rsidRPr="000F139C" w:rsidRDefault="00557357" w:rsidP="005573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Byte23</w:t>
            </w:r>
          </w:p>
        </w:tc>
        <w:tc>
          <w:tcPr>
            <w:tcW w:w="2123" w:type="pct"/>
          </w:tcPr>
          <w:p w:rsidR="00557357" w:rsidRPr="000F139C" w:rsidRDefault="00EE7365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整个升级文件</w:t>
            </w:r>
            <w:r w:rsidR="00557357" w:rsidRPr="000F139C">
              <w:rPr>
                <w:rFonts w:asciiTheme="minorEastAsia" w:eastAsiaTheme="minorEastAsia" w:hAnsiTheme="minorEastAsia"/>
                <w:sz w:val="18"/>
                <w:szCs w:val="18"/>
              </w:rPr>
              <w:t>CRC32</w:t>
            </w:r>
            <w:r w:rsidR="00557357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校验码</w:t>
            </w:r>
            <w:r w:rsidR="00557357"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3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:rsidTr="006E0B46">
        <w:trPr>
          <w:jc w:val="center"/>
        </w:trPr>
        <w:tc>
          <w:tcPr>
            <w:tcW w:w="1041" w:type="pct"/>
          </w:tcPr>
          <w:p w:rsidR="00557357" w:rsidRPr="000F139C" w:rsidRDefault="00557357" w:rsidP="005573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Byte24</w:t>
            </w:r>
          </w:p>
        </w:tc>
        <w:tc>
          <w:tcPr>
            <w:tcW w:w="2123" w:type="pct"/>
          </w:tcPr>
          <w:p w:rsidR="00557357" w:rsidRPr="000F139C" w:rsidRDefault="00557357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513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:rsidTr="006E0B46">
        <w:trPr>
          <w:jc w:val="center"/>
        </w:trPr>
        <w:tc>
          <w:tcPr>
            <w:tcW w:w="1042" w:type="pct"/>
          </w:tcPr>
          <w:p w:rsidR="00557357" w:rsidRPr="000F139C" w:rsidRDefault="00557357" w:rsidP="005573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Byte25</w:t>
            </w:r>
          </w:p>
        </w:tc>
        <w:tc>
          <w:tcPr>
            <w:tcW w:w="2124" w:type="pct"/>
          </w:tcPr>
          <w:p w:rsidR="00557357" w:rsidRPr="000F139C" w:rsidRDefault="00557357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51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:rsidTr="006E0B46">
        <w:trPr>
          <w:jc w:val="center"/>
        </w:trPr>
        <w:tc>
          <w:tcPr>
            <w:tcW w:w="1042" w:type="pct"/>
          </w:tcPr>
          <w:p w:rsidR="00557357" w:rsidRPr="000F139C" w:rsidRDefault="00557357" w:rsidP="005573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Byte26</w:t>
            </w:r>
          </w:p>
        </w:tc>
        <w:tc>
          <w:tcPr>
            <w:tcW w:w="2124" w:type="pct"/>
          </w:tcPr>
          <w:p w:rsidR="00557357" w:rsidRPr="000F139C" w:rsidRDefault="00EE7365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整个升级文件</w:t>
            </w:r>
            <w:r w:rsidR="00557357" w:rsidRPr="000F139C">
              <w:rPr>
                <w:rFonts w:asciiTheme="minorEastAsia" w:eastAsiaTheme="minorEastAsia" w:hAnsiTheme="minorEastAsia"/>
                <w:sz w:val="18"/>
                <w:szCs w:val="18"/>
              </w:rPr>
              <w:t>CRC32</w:t>
            </w:r>
            <w:r w:rsidR="00557357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校验码</w:t>
            </w:r>
            <w:r w:rsidR="00557357"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:rsidTr="006E0B46">
        <w:trPr>
          <w:jc w:val="center"/>
        </w:trPr>
        <w:tc>
          <w:tcPr>
            <w:tcW w:w="1042" w:type="pct"/>
          </w:tcPr>
          <w:p w:rsidR="00557357" w:rsidRPr="000F139C" w:rsidRDefault="00557357" w:rsidP="005573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Byte27</w:t>
            </w:r>
          </w:p>
        </w:tc>
        <w:tc>
          <w:tcPr>
            <w:tcW w:w="2124" w:type="pct"/>
          </w:tcPr>
          <w:p w:rsidR="00557357" w:rsidRPr="000F139C" w:rsidRDefault="00557357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升级文件总包数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:rsidTr="006E0B46">
        <w:trPr>
          <w:jc w:val="center"/>
        </w:trPr>
        <w:tc>
          <w:tcPr>
            <w:tcW w:w="1042" w:type="pct"/>
          </w:tcPr>
          <w:p w:rsidR="00557357" w:rsidRPr="000F139C" w:rsidRDefault="00557357" w:rsidP="005573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Byte28</w:t>
            </w:r>
          </w:p>
        </w:tc>
        <w:tc>
          <w:tcPr>
            <w:tcW w:w="2124" w:type="pct"/>
          </w:tcPr>
          <w:p w:rsidR="00557357" w:rsidRPr="000F139C" w:rsidRDefault="00557357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升级文件总包数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:rsidTr="006E0B46">
        <w:trPr>
          <w:jc w:val="center"/>
        </w:trPr>
        <w:tc>
          <w:tcPr>
            <w:tcW w:w="5000" w:type="pct"/>
            <w:gridSpan w:val="11"/>
          </w:tcPr>
          <w:p w:rsidR="00557357" w:rsidRPr="000F139C" w:rsidRDefault="00557357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557357" w:rsidRPr="000F139C" w:rsidTr="006E0B46">
        <w:trPr>
          <w:jc w:val="center"/>
        </w:trPr>
        <w:tc>
          <w:tcPr>
            <w:tcW w:w="1042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124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787F50" w:rsidRPr="000F139C" w:rsidRDefault="00787F50" w:rsidP="007F67C7">
      <w:pPr>
        <w:pStyle w:val="a6"/>
        <w:spacing w:before="156" w:after="156"/>
        <w:outlineLvl w:val="2"/>
      </w:pPr>
      <w:bookmarkStart w:id="699" w:name="_Toc42620520"/>
      <w:bookmarkStart w:id="700" w:name="_Toc42624727"/>
      <w:bookmarkStart w:id="701" w:name="_Toc42625210"/>
      <w:bookmarkStart w:id="702" w:name="_Toc42764119"/>
      <w:bookmarkStart w:id="703" w:name="_Toc42875708"/>
      <w:bookmarkStart w:id="704" w:name="_Toc44167634"/>
      <w:bookmarkStart w:id="705" w:name="_Toc44578758"/>
      <w:bookmarkStart w:id="706" w:name="_Toc44667019"/>
      <w:bookmarkStart w:id="707" w:name="_Toc62542426"/>
      <w:r w:rsidRPr="000F139C">
        <w:t>‘</w:t>
      </w:r>
      <w:r w:rsidRPr="000F139C">
        <w:rPr>
          <w:rFonts w:hint="eastAsia"/>
        </w:rPr>
        <w:t>U</w:t>
      </w:r>
      <w:r w:rsidRPr="000F139C">
        <w:t>L</w:t>
      </w:r>
      <w:r w:rsidRPr="000F139C">
        <w:t>’</w:t>
      </w:r>
      <w:r w:rsidRPr="000F139C">
        <w:rPr>
          <w:rFonts w:hint="eastAsia"/>
        </w:rPr>
        <w:t>响应终端请求下载升级包(平台</w:t>
      </w:r>
      <w:r w:rsidRPr="000F139C">
        <w:sym w:font="Wingdings" w:char="F0E0"/>
      </w:r>
      <w:r w:rsidRPr="000F139C">
        <w:rPr>
          <w:rFonts w:hint="eastAsia"/>
        </w:rPr>
        <w:t>终端)</w:t>
      </w:r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</w:p>
    <w:p w:rsidR="001406BE" w:rsidRPr="000F139C" w:rsidRDefault="001406BE" w:rsidP="00920E43">
      <w:pPr>
        <w:pStyle w:val="aff4"/>
      </w:pPr>
      <w:bookmarkStart w:id="708" w:name="_Toc42593635"/>
      <w:r w:rsidRPr="000F139C">
        <w:rPr>
          <w:rFonts w:hint="eastAsia"/>
        </w:rPr>
        <w:t>‘UL’响应终端请求下载升级包报文定义见表</w:t>
      </w:r>
      <w:r w:rsidR="00E34AB6">
        <w:t>46</w:t>
      </w:r>
      <w:r w:rsidRPr="000F139C">
        <w:rPr>
          <w:rFonts w:hint="eastAsia"/>
        </w:rPr>
        <w:t>。</w:t>
      </w:r>
    </w:p>
    <w:p w:rsidR="00263A17" w:rsidRPr="000F139C" w:rsidRDefault="00263A17" w:rsidP="00DD1496">
      <w:pPr>
        <w:spacing w:beforeLines="50" w:before="156" w:afterLines="50" w:after="156"/>
        <w:jc w:val="center"/>
        <w:rPr>
          <w:rFonts w:hAnsi="黑体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46</w:t>
      </w:r>
      <w:r w:rsidRPr="000F139C">
        <w:rPr>
          <w:rFonts w:ascii="黑体" w:eastAsia="黑体" w:hAnsi="黑体"/>
          <w:kern w:val="0"/>
          <w:szCs w:val="20"/>
        </w:rPr>
        <w:t>‘UL’</w:t>
      </w:r>
      <w:r w:rsidRPr="000F139C">
        <w:rPr>
          <w:rFonts w:ascii="黑体" w:eastAsia="黑体" w:hAnsi="黑体" w:hint="eastAsia"/>
          <w:kern w:val="0"/>
          <w:szCs w:val="20"/>
        </w:rPr>
        <w:t>响应终端请求下载升级包报文定义</w:t>
      </w:r>
      <w:bookmarkEnd w:id="708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4064"/>
        <w:gridCol w:w="986"/>
        <w:gridCol w:w="316"/>
        <w:gridCol w:w="316"/>
        <w:gridCol w:w="316"/>
        <w:gridCol w:w="316"/>
        <w:gridCol w:w="316"/>
        <w:gridCol w:w="316"/>
        <w:gridCol w:w="316"/>
        <w:gridCol w:w="318"/>
      </w:tblGrid>
      <w:tr w:rsidR="005654D2" w:rsidRPr="000F139C" w:rsidTr="00E34AB6">
        <w:trPr>
          <w:jc w:val="center"/>
        </w:trPr>
        <w:tc>
          <w:tcPr>
            <w:tcW w:w="1040" w:type="pct"/>
            <w:tcBorders>
              <w:top w:val="single" w:sz="12" w:space="0" w:color="auto"/>
              <w:bottom w:val="single" w:sz="12" w:space="0" w:color="auto"/>
            </w:tcBorders>
          </w:tcPr>
          <w:p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  <w:tcBorders>
              <w:top w:val="single" w:sz="12" w:space="0" w:color="auto"/>
              <w:bottom w:val="single" w:sz="12" w:space="0" w:color="auto"/>
            </w:tcBorders>
          </w:tcPr>
          <w:p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5" w:type="pct"/>
            <w:tcBorders>
              <w:top w:val="single" w:sz="12" w:space="0" w:color="auto"/>
              <w:bottom w:val="single" w:sz="12" w:space="0" w:color="auto"/>
            </w:tcBorders>
          </w:tcPr>
          <w:p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5654D2" w:rsidRPr="000F139C" w:rsidTr="006A1042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5654D2" w:rsidRPr="000F139C" w:rsidRDefault="005654D2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5654D2" w:rsidRPr="000F139C" w:rsidTr="00E34AB6">
        <w:trPr>
          <w:jc w:val="center"/>
        </w:trPr>
        <w:tc>
          <w:tcPr>
            <w:tcW w:w="1040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4" w:type="pct"/>
          </w:tcPr>
          <w:p w:rsidR="005654D2" w:rsidRPr="000F139C" w:rsidRDefault="005654D2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5654D2" w:rsidRPr="000F139C" w:rsidTr="00E34AB6">
        <w:trPr>
          <w:jc w:val="center"/>
        </w:trPr>
        <w:tc>
          <w:tcPr>
            <w:tcW w:w="1040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4" w:type="pct"/>
          </w:tcPr>
          <w:p w:rsidR="005654D2" w:rsidRPr="000F139C" w:rsidRDefault="005654D2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654D2" w:rsidRPr="000F139C" w:rsidTr="00E34AB6">
        <w:trPr>
          <w:jc w:val="center"/>
        </w:trPr>
        <w:tc>
          <w:tcPr>
            <w:tcW w:w="1040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4" w:type="pct"/>
          </w:tcPr>
          <w:p w:rsidR="005654D2" w:rsidRPr="000F139C" w:rsidRDefault="005654D2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proofErr w:type="gramStart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51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654D2" w:rsidRPr="000F139C" w:rsidTr="00E34AB6">
        <w:trPr>
          <w:jc w:val="center"/>
        </w:trPr>
        <w:tc>
          <w:tcPr>
            <w:tcW w:w="1040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4" w:type="pct"/>
          </w:tcPr>
          <w:p w:rsidR="005654D2" w:rsidRPr="000F139C" w:rsidRDefault="005654D2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L’</w:t>
            </w:r>
          </w:p>
        </w:tc>
        <w:tc>
          <w:tcPr>
            <w:tcW w:w="51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6E0B46" w:rsidRPr="000F139C" w:rsidTr="00E34AB6">
        <w:trPr>
          <w:jc w:val="center"/>
        </w:trPr>
        <w:tc>
          <w:tcPr>
            <w:tcW w:w="1039" w:type="pct"/>
            <w:tcBorders>
              <w:top w:val="single" w:sz="4" w:space="0" w:color="auto"/>
            </w:tcBorders>
          </w:tcPr>
          <w:p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124" w:type="pct"/>
            <w:tcBorders>
              <w:top w:val="single" w:sz="4" w:space="0" w:color="auto"/>
            </w:tcBorders>
          </w:tcPr>
          <w:p w:rsidR="006E0B46" w:rsidRPr="000F139C" w:rsidRDefault="006E0B46" w:rsidP="006E0B4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MSB</w:t>
            </w:r>
          </w:p>
        </w:tc>
        <w:tc>
          <w:tcPr>
            <w:tcW w:w="515" w:type="pct"/>
            <w:tcBorders>
              <w:top w:val="single" w:sz="4" w:space="0" w:color="auto"/>
            </w:tcBorders>
          </w:tcPr>
          <w:p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  <w:tcBorders>
              <w:top w:val="single" w:sz="4" w:space="0" w:color="auto"/>
            </w:tcBorders>
          </w:tcPr>
          <w:p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:rsidTr="00E34AB6">
        <w:trPr>
          <w:jc w:val="center"/>
        </w:trPr>
        <w:tc>
          <w:tcPr>
            <w:tcW w:w="1039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124" w:type="pct"/>
          </w:tcPr>
          <w:p w:rsidR="00364C56" w:rsidRPr="000F139C" w:rsidRDefault="00364C56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:rsidTr="00E34AB6">
        <w:trPr>
          <w:jc w:val="center"/>
        </w:trPr>
        <w:tc>
          <w:tcPr>
            <w:tcW w:w="1039" w:type="pct"/>
          </w:tcPr>
          <w:p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124" w:type="pct"/>
          </w:tcPr>
          <w:p w:rsidR="00364C56" w:rsidRPr="000F139C" w:rsidRDefault="00364C56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当前包序列号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:rsidTr="00E34AB6">
        <w:trPr>
          <w:jc w:val="center"/>
        </w:trPr>
        <w:tc>
          <w:tcPr>
            <w:tcW w:w="1039" w:type="pct"/>
          </w:tcPr>
          <w:p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124" w:type="pct"/>
          </w:tcPr>
          <w:p w:rsidR="00364C56" w:rsidRPr="000F139C" w:rsidRDefault="00364C56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当前包序列号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:rsidTr="00E34AB6">
        <w:trPr>
          <w:jc w:val="center"/>
        </w:trPr>
        <w:tc>
          <w:tcPr>
            <w:tcW w:w="1039" w:type="pct"/>
          </w:tcPr>
          <w:p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Byte22</w:t>
            </w:r>
          </w:p>
        </w:tc>
        <w:tc>
          <w:tcPr>
            <w:tcW w:w="2124" w:type="pct"/>
          </w:tcPr>
          <w:p w:rsidR="00364C56" w:rsidRPr="000F139C" w:rsidRDefault="00364C56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文件总包数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:rsidTr="00E34AB6">
        <w:trPr>
          <w:jc w:val="center"/>
        </w:trPr>
        <w:tc>
          <w:tcPr>
            <w:tcW w:w="1039" w:type="pct"/>
          </w:tcPr>
          <w:p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Byte23</w:t>
            </w:r>
          </w:p>
        </w:tc>
        <w:tc>
          <w:tcPr>
            <w:tcW w:w="2124" w:type="pct"/>
          </w:tcPr>
          <w:p w:rsidR="00364C56" w:rsidRPr="000F139C" w:rsidRDefault="00364C56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文件总包数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:rsidTr="00E34AB6">
        <w:trPr>
          <w:jc w:val="center"/>
        </w:trPr>
        <w:tc>
          <w:tcPr>
            <w:tcW w:w="1039" w:type="pct"/>
          </w:tcPr>
          <w:p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Byte24</w:t>
            </w:r>
          </w:p>
        </w:tc>
        <w:tc>
          <w:tcPr>
            <w:tcW w:w="2124" w:type="pct"/>
          </w:tcPr>
          <w:p w:rsidR="00364C56" w:rsidRPr="000F139C" w:rsidRDefault="00364C56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本包固件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:rsidTr="00E34AB6">
        <w:trPr>
          <w:jc w:val="center"/>
        </w:trPr>
        <w:tc>
          <w:tcPr>
            <w:tcW w:w="1039" w:type="pct"/>
          </w:tcPr>
          <w:p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Byte25</w:t>
            </w:r>
          </w:p>
        </w:tc>
        <w:tc>
          <w:tcPr>
            <w:tcW w:w="2124" w:type="pct"/>
          </w:tcPr>
          <w:p w:rsidR="00364C56" w:rsidRPr="000F139C" w:rsidRDefault="00364C56" w:rsidP="002541E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本包固件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:rsidTr="00E34AB6">
        <w:trPr>
          <w:jc w:val="center"/>
        </w:trPr>
        <w:tc>
          <w:tcPr>
            <w:tcW w:w="1039" w:type="pct"/>
          </w:tcPr>
          <w:p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Byte26</w:t>
            </w:r>
          </w:p>
        </w:tc>
        <w:tc>
          <w:tcPr>
            <w:tcW w:w="2124" w:type="pct"/>
          </w:tcPr>
          <w:p w:rsidR="00364C56" w:rsidRPr="000F139C" w:rsidRDefault="00364C56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固件数据</w:t>
            </w:r>
          </w:p>
        </w:tc>
        <w:tc>
          <w:tcPr>
            <w:tcW w:w="51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:rsidTr="00E34AB6">
        <w:trPr>
          <w:jc w:val="center"/>
        </w:trPr>
        <w:tc>
          <w:tcPr>
            <w:tcW w:w="1039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…</w:t>
            </w:r>
          </w:p>
        </w:tc>
        <w:tc>
          <w:tcPr>
            <w:tcW w:w="2124" w:type="pct"/>
          </w:tcPr>
          <w:p w:rsidR="00364C56" w:rsidRPr="000F139C" w:rsidRDefault="00364C56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51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:rsidTr="008B68EE">
        <w:trPr>
          <w:jc w:val="center"/>
        </w:trPr>
        <w:tc>
          <w:tcPr>
            <w:tcW w:w="5000" w:type="pct"/>
            <w:gridSpan w:val="11"/>
          </w:tcPr>
          <w:p w:rsidR="00364C56" w:rsidRPr="000F139C" w:rsidRDefault="00364C56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364C56" w:rsidRPr="000F139C" w:rsidTr="00E34AB6">
        <w:trPr>
          <w:jc w:val="center"/>
        </w:trPr>
        <w:tc>
          <w:tcPr>
            <w:tcW w:w="1039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124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DF4C1C" w:rsidRPr="000F139C" w:rsidRDefault="00D3543A" w:rsidP="007F67C7">
      <w:pPr>
        <w:pStyle w:val="a6"/>
        <w:spacing w:before="156" w:after="156"/>
        <w:outlineLvl w:val="2"/>
      </w:pPr>
      <w:bookmarkStart w:id="709" w:name="_Toc42620521"/>
      <w:bookmarkStart w:id="710" w:name="_Toc42624728"/>
      <w:bookmarkStart w:id="711" w:name="_Toc42625211"/>
      <w:bookmarkStart w:id="712" w:name="_Toc42764120"/>
      <w:bookmarkStart w:id="713" w:name="_Toc42875709"/>
      <w:bookmarkStart w:id="714" w:name="_Toc44167635"/>
      <w:bookmarkStart w:id="715" w:name="_Toc44578759"/>
      <w:bookmarkStart w:id="716" w:name="_Toc44667020"/>
      <w:bookmarkStart w:id="717" w:name="_Toc62542427"/>
      <w:r w:rsidRPr="000F139C">
        <w:t>‘</w:t>
      </w:r>
      <w:r w:rsidRPr="000F139C">
        <w:rPr>
          <w:rFonts w:hint="eastAsia"/>
        </w:rPr>
        <w:t>U</w:t>
      </w:r>
      <w:r w:rsidRPr="000F139C">
        <w:t>R</w:t>
      </w:r>
      <w:r w:rsidRPr="000F139C">
        <w:t>’</w:t>
      </w:r>
      <w:r w:rsidRPr="000F139C">
        <w:rPr>
          <w:rFonts w:hint="eastAsia"/>
        </w:rPr>
        <w:t>响应终端上报升级结果(平台</w:t>
      </w:r>
      <w:r w:rsidRPr="000F139C">
        <w:sym w:font="Wingdings" w:char="F0E0"/>
      </w:r>
      <w:r w:rsidRPr="000F139C">
        <w:rPr>
          <w:rFonts w:hint="eastAsia"/>
        </w:rPr>
        <w:t>终端)</w:t>
      </w:r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</w:p>
    <w:p w:rsidR="001406BE" w:rsidRPr="000F139C" w:rsidRDefault="001406BE" w:rsidP="00920E43">
      <w:pPr>
        <w:pStyle w:val="aff4"/>
      </w:pPr>
      <w:r w:rsidRPr="000F139C">
        <w:rPr>
          <w:rFonts w:hint="eastAsia"/>
        </w:rPr>
        <w:t>‘UR’响应终端上报升级报文定义见表</w:t>
      </w:r>
      <w:r w:rsidR="00E34AB6">
        <w:t>47</w:t>
      </w:r>
      <w:r w:rsidRPr="000F139C">
        <w:rPr>
          <w:rFonts w:hint="eastAsia"/>
        </w:rPr>
        <w:t>。</w:t>
      </w:r>
    </w:p>
    <w:p w:rsidR="00615AB1" w:rsidRPr="000F139C" w:rsidRDefault="00615AB1" w:rsidP="00DD1496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47</w:t>
      </w:r>
      <w:r w:rsidRPr="000F139C">
        <w:rPr>
          <w:rFonts w:ascii="黑体" w:eastAsia="黑体" w:hAnsi="黑体"/>
        </w:rPr>
        <w:t>‘</w:t>
      </w:r>
      <w:r w:rsidR="00CF0CB0" w:rsidRPr="000F139C">
        <w:rPr>
          <w:rFonts w:ascii="黑体" w:eastAsia="黑体" w:hAnsi="黑体"/>
        </w:rPr>
        <w:t>UR’</w:t>
      </w:r>
      <w:r w:rsidRPr="000F139C">
        <w:rPr>
          <w:rFonts w:ascii="黑体" w:eastAsia="黑体" w:hAnsi="黑体" w:hint="eastAsia"/>
        </w:rPr>
        <w:t>响应终端</w:t>
      </w:r>
      <w:r w:rsidR="00CF0CB0" w:rsidRPr="000F139C">
        <w:rPr>
          <w:rFonts w:ascii="黑体" w:eastAsia="黑体" w:hAnsi="黑体" w:hint="eastAsia"/>
        </w:rPr>
        <w:t>上报</w:t>
      </w:r>
      <w:r w:rsidRPr="000F139C">
        <w:rPr>
          <w:rFonts w:ascii="黑体" w:eastAsia="黑体" w:hAnsi="黑体" w:hint="eastAsia"/>
        </w:rPr>
        <w:t>升级</w:t>
      </w:r>
      <w:r w:rsidRPr="000F139C">
        <w:rPr>
          <w:rFonts w:ascii="黑体" w:eastAsia="黑体" w:hAnsi="黑体"/>
        </w:rPr>
        <w:t>报文</w:t>
      </w:r>
      <w:r w:rsidRPr="000F139C">
        <w:rPr>
          <w:rFonts w:ascii="黑体" w:eastAsia="黑体" w:hAnsi="黑体" w:hint="eastAsia"/>
        </w:rPr>
        <w:t>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4062"/>
        <w:gridCol w:w="984"/>
        <w:gridCol w:w="316"/>
        <w:gridCol w:w="316"/>
        <w:gridCol w:w="316"/>
        <w:gridCol w:w="316"/>
        <w:gridCol w:w="316"/>
        <w:gridCol w:w="316"/>
        <w:gridCol w:w="316"/>
        <w:gridCol w:w="322"/>
      </w:tblGrid>
      <w:tr w:rsidR="00033CC1" w:rsidRPr="000F139C" w:rsidTr="00C475DE">
        <w:trPr>
          <w:jc w:val="center"/>
        </w:trPr>
        <w:tc>
          <w:tcPr>
            <w:tcW w:w="1040" w:type="pct"/>
            <w:tcBorders>
              <w:top w:val="single" w:sz="12" w:space="0" w:color="auto"/>
              <w:bottom w:val="single" w:sz="12" w:space="0" w:color="auto"/>
            </w:tcBorders>
          </w:tcPr>
          <w:p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3" w:type="pct"/>
            <w:tcBorders>
              <w:top w:val="single" w:sz="12" w:space="0" w:color="auto"/>
              <w:bottom w:val="single" w:sz="12" w:space="0" w:color="auto"/>
            </w:tcBorders>
          </w:tcPr>
          <w:p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4" w:type="pct"/>
            <w:tcBorders>
              <w:top w:val="single" w:sz="12" w:space="0" w:color="auto"/>
              <w:bottom w:val="single" w:sz="12" w:space="0" w:color="auto"/>
            </w:tcBorders>
          </w:tcPr>
          <w:p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7" w:type="pct"/>
            <w:tcBorders>
              <w:top w:val="single" w:sz="12" w:space="0" w:color="auto"/>
              <w:bottom w:val="single" w:sz="12" w:space="0" w:color="auto"/>
            </w:tcBorders>
          </w:tcPr>
          <w:p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33CC1" w:rsidRPr="000F139C" w:rsidTr="000D700B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:rsidR="00033CC1" w:rsidRPr="000F139C" w:rsidRDefault="00033CC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033CC1" w:rsidRPr="000F139C" w:rsidTr="00C475DE">
        <w:trPr>
          <w:jc w:val="center"/>
        </w:trPr>
        <w:tc>
          <w:tcPr>
            <w:tcW w:w="1040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3" w:type="pct"/>
          </w:tcPr>
          <w:p w:rsidR="00033CC1" w:rsidRPr="000F139C" w:rsidRDefault="00033CC1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4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7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033CC1" w:rsidRPr="000F139C" w:rsidTr="00C475DE">
        <w:trPr>
          <w:jc w:val="center"/>
        </w:trPr>
        <w:tc>
          <w:tcPr>
            <w:tcW w:w="1040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3" w:type="pct"/>
          </w:tcPr>
          <w:p w:rsidR="00033CC1" w:rsidRPr="000F139C" w:rsidRDefault="00033CC1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4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33CC1" w:rsidRPr="000F139C" w:rsidTr="00C475DE">
        <w:trPr>
          <w:jc w:val="center"/>
        </w:trPr>
        <w:tc>
          <w:tcPr>
            <w:tcW w:w="1040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3" w:type="pct"/>
          </w:tcPr>
          <w:p w:rsidR="00033CC1" w:rsidRPr="000F139C" w:rsidRDefault="00033CC1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proofErr w:type="gramStart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514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33CC1" w:rsidRPr="000F139C" w:rsidTr="00C475DE">
        <w:trPr>
          <w:jc w:val="center"/>
        </w:trPr>
        <w:tc>
          <w:tcPr>
            <w:tcW w:w="1040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3" w:type="pct"/>
          </w:tcPr>
          <w:p w:rsidR="00033CC1" w:rsidRPr="000F139C" w:rsidRDefault="00033CC1" w:rsidP="00533CE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="00533CEC" w:rsidRPr="000F139C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</w:p>
        </w:tc>
        <w:tc>
          <w:tcPr>
            <w:tcW w:w="514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33CC1" w:rsidRPr="000F139C" w:rsidTr="000D700B">
        <w:trPr>
          <w:jc w:val="center"/>
        </w:trPr>
        <w:tc>
          <w:tcPr>
            <w:tcW w:w="5000" w:type="pct"/>
            <w:gridSpan w:val="11"/>
          </w:tcPr>
          <w:p w:rsidR="00033CC1" w:rsidRPr="000F139C" w:rsidRDefault="00033CC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033CC1" w:rsidRPr="000F139C" w:rsidTr="00C475DE">
        <w:trPr>
          <w:jc w:val="center"/>
        </w:trPr>
        <w:tc>
          <w:tcPr>
            <w:tcW w:w="1040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123" w:type="pct"/>
          </w:tcPr>
          <w:p w:rsidR="00361B61" w:rsidRPr="000F139C" w:rsidRDefault="00361B61" w:rsidP="00361B6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平台响应升级结果：</w:t>
            </w:r>
          </w:p>
          <w:p w:rsidR="00033CC1" w:rsidRPr="000F139C" w:rsidRDefault="00361B61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：平台收到终端上报的升级结果</w:t>
            </w:r>
          </w:p>
        </w:tc>
        <w:tc>
          <w:tcPr>
            <w:tcW w:w="514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33CC1" w:rsidRPr="000F139C" w:rsidTr="000D700B">
        <w:trPr>
          <w:jc w:val="center"/>
        </w:trPr>
        <w:tc>
          <w:tcPr>
            <w:tcW w:w="5000" w:type="pct"/>
            <w:gridSpan w:val="11"/>
          </w:tcPr>
          <w:p w:rsidR="00033CC1" w:rsidRPr="000F139C" w:rsidRDefault="00033CC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033CC1" w:rsidRPr="000F139C" w:rsidTr="00C475DE">
        <w:trPr>
          <w:jc w:val="center"/>
        </w:trPr>
        <w:tc>
          <w:tcPr>
            <w:tcW w:w="1040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123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4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C475DE" w:rsidRDefault="00C475DE" w:rsidP="00C475DE">
      <w:pPr>
        <w:pStyle w:val="a6"/>
        <w:numPr>
          <w:ilvl w:val="0"/>
          <w:numId w:val="0"/>
        </w:numPr>
        <w:spacing w:before="156" w:after="156"/>
        <w:ind w:left="709"/>
      </w:pPr>
      <w:bookmarkStart w:id="718" w:name="_Toc42593636"/>
      <w:bookmarkStart w:id="719" w:name="_Toc42624729"/>
      <w:bookmarkStart w:id="720" w:name="_Toc42625212"/>
      <w:bookmarkStart w:id="721" w:name="_Toc42764121"/>
      <w:bookmarkStart w:id="722" w:name="_Toc42593645"/>
      <w:bookmarkStart w:id="723" w:name="_Toc42593648"/>
      <w:bookmarkStart w:id="724" w:name="_Toc42620530"/>
      <w:bookmarkStart w:id="725" w:name="_Toc42624738"/>
      <w:bookmarkStart w:id="726" w:name="_Toc42625221"/>
      <w:bookmarkStart w:id="727" w:name="_Toc42764130"/>
      <w:bookmarkStart w:id="728" w:name="_Toc42593649"/>
      <w:bookmarkStart w:id="729" w:name="_Toc42620531"/>
      <w:bookmarkStart w:id="730" w:name="_Toc42624739"/>
      <w:bookmarkStart w:id="731" w:name="_Toc42625222"/>
      <w:bookmarkStart w:id="732" w:name="_Toc42764131"/>
      <w:bookmarkStart w:id="733" w:name="_Toc42875718"/>
      <w:bookmarkStart w:id="734" w:name="_Toc44167644"/>
      <w:bookmarkStart w:id="735" w:name="_Toc44578768"/>
      <w:bookmarkStart w:id="736" w:name="_Toc62542429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r>
        <w:rPr>
          <w:rFonts w:hint="eastAsia"/>
        </w:rPr>
        <w:t>6.11.1 0x0E校时请求</w:t>
      </w:r>
    </w:p>
    <w:p w:rsidR="00C475DE" w:rsidRPr="009050EE" w:rsidRDefault="00C475DE" w:rsidP="00C475DE">
      <w:pPr>
        <w:pStyle w:val="aff4"/>
      </w:pPr>
      <w:r>
        <w:rPr>
          <w:rFonts w:hint="eastAsia"/>
        </w:rPr>
        <w:t>方向：终端-&gt;平台</w:t>
      </w:r>
    </w:p>
    <w:tbl>
      <w:tblPr>
        <w:tblStyle w:val="afffffa"/>
        <w:tblW w:w="9344" w:type="dxa"/>
        <w:tblLayout w:type="fixed"/>
        <w:tblLook w:val="04A0" w:firstRow="1" w:lastRow="0" w:firstColumn="1" w:lastColumn="0" w:noHBand="0" w:noVBand="1"/>
      </w:tblPr>
      <w:tblGrid>
        <w:gridCol w:w="1951"/>
        <w:gridCol w:w="4253"/>
        <w:gridCol w:w="676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4253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76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H</w:t>
            </w:r>
            <w:r>
              <w:rPr>
                <w:rFonts w:hint="eastAsia"/>
              </w:rPr>
              <w:t>ex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Byte 1</w:t>
            </w:r>
            <w:r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:rsidR="00C475DE" w:rsidRDefault="00C475DE" w:rsidP="00753085">
            <w:r>
              <w:rPr>
                <w:rFonts w:hint="eastAsia"/>
              </w:rPr>
              <w:t>命令类型长度MSB  00</w:t>
            </w:r>
          </w:p>
        </w:tc>
        <w:tc>
          <w:tcPr>
            <w:tcW w:w="676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Byte 1</w:t>
            </w:r>
            <w:r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:rsidR="00C475DE" w:rsidRDefault="00C475DE" w:rsidP="00753085">
            <w:r>
              <w:rPr>
                <w:rFonts w:hint="eastAsia"/>
              </w:rPr>
              <w:t>命令类型长度LSB  02</w:t>
            </w:r>
          </w:p>
        </w:tc>
        <w:tc>
          <w:tcPr>
            <w:tcW w:w="676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Byte 1</w:t>
            </w:r>
            <w:r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:rsidR="00C475DE" w:rsidRDefault="00C475DE" w:rsidP="00753085">
            <w:r>
              <w:rPr>
                <w:rFonts w:hint="eastAsia"/>
              </w:rPr>
              <w:t xml:space="preserve">命令类型  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C</w:t>
            </w:r>
            <w:proofErr w:type="gramStart"/>
            <w:r>
              <w:t>’</w:t>
            </w:r>
            <w:proofErr w:type="gramEnd"/>
          </w:p>
        </w:tc>
        <w:tc>
          <w:tcPr>
            <w:tcW w:w="676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Byte 1</w:t>
            </w:r>
            <w:r>
              <w:rPr>
                <w:rFonts w:hint="eastAsia"/>
              </w:rPr>
              <w:t>7</w:t>
            </w:r>
          </w:p>
        </w:tc>
        <w:tc>
          <w:tcPr>
            <w:tcW w:w="4253" w:type="dxa"/>
          </w:tcPr>
          <w:p w:rsidR="00C475DE" w:rsidRDefault="00C475DE" w:rsidP="00753085">
            <w:r>
              <w:rPr>
                <w:rFonts w:hint="eastAsia"/>
              </w:rPr>
              <w:t xml:space="preserve">命令类型  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T</w:t>
            </w:r>
            <w:proofErr w:type="gramStart"/>
            <w:r>
              <w:t>’</w:t>
            </w:r>
            <w:proofErr w:type="gramEnd"/>
          </w:p>
        </w:tc>
        <w:tc>
          <w:tcPr>
            <w:tcW w:w="676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Byte 1</w:t>
            </w:r>
            <w:r>
              <w:rPr>
                <w:rFonts w:hint="eastAsia"/>
              </w:rPr>
              <w:t>8</w:t>
            </w:r>
          </w:p>
        </w:tc>
        <w:tc>
          <w:tcPr>
            <w:tcW w:w="4253" w:type="dxa"/>
          </w:tcPr>
          <w:p w:rsidR="00C475DE" w:rsidRDefault="00C475DE" w:rsidP="00753085">
            <w:r>
              <w:rPr>
                <w:rFonts w:hint="eastAsia"/>
              </w:rPr>
              <w:t>命令内容长度MSB  00</w:t>
            </w:r>
          </w:p>
        </w:tc>
        <w:tc>
          <w:tcPr>
            <w:tcW w:w="676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Byte 1</w:t>
            </w:r>
            <w:r>
              <w:rPr>
                <w:rFonts w:hint="eastAsia"/>
              </w:rPr>
              <w:t>9</w:t>
            </w:r>
          </w:p>
        </w:tc>
        <w:tc>
          <w:tcPr>
            <w:tcW w:w="4253" w:type="dxa"/>
          </w:tcPr>
          <w:p w:rsidR="00C475DE" w:rsidRDefault="00C475DE" w:rsidP="00753085">
            <w:r>
              <w:rPr>
                <w:rFonts w:hint="eastAsia"/>
              </w:rPr>
              <w:t>命令内容长度LSB  01</w:t>
            </w:r>
          </w:p>
        </w:tc>
        <w:tc>
          <w:tcPr>
            <w:tcW w:w="676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 xml:space="preserve">Byte </w:t>
            </w:r>
            <w:r>
              <w:rPr>
                <w:rFonts w:hint="eastAsia"/>
              </w:rPr>
              <w:t>20</w:t>
            </w:r>
          </w:p>
        </w:tc>
        <w:tc>
          <w:tcPr>
            <w:tcW w:w="4253" w:type="dxa"/>
          </w:tcPr>
          <w:p w:rsidR="00C475DE" w:rsidRDefault="00C475DE" w:rsidP="00753085">
            <w:r>
              <w:rPr>
                <w:rFonts w:hint="eastAsia"/>
              </w:rPr>
              <w:t>时间类型：0=北京时间</w:t>
            </w:r>
          </w:p>
        </w:tc>
        <w:tc>
          <w:tcPr>
            <w:tcW w:w="676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9344" w:type="dxa"/>
            <w:gridSpan w:val="11"/>
          </w:tcPr>
          <w:p w:rsidR="00C475DE" w:rsidRDefault="00C475DE" w:rsidP="00753085">
            <w:pPr>
              <w:pStyle w:val="aff4"/>
              <w:ind w:firstLineChars="0" w:firstLine="0"/>
              <w:jc w:val="center"/>
            </w:pPr>
            <w:r>
              <w:rPr>
                <w:rFonts w:hint="eastAsia"/>
              </w:rPr>
              <w:t>校验字</w:t>
            </w: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 xml:space="preserve">Byte </w:t>
            </w:r>
            <w:r>
              <w:rPr>
                <w:rFonts w:hint="eastAsia"/>
              </w:rPr>
              <w:t>21</w:t>
            </w:r>
          </w:p>
        </w:tc>
        <w:tc>
          <w:tcPr>
            <w:tcW w:w="4253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此字节前所有字节</w:t>
            </w:r>
            <w:r>
              <w:t>校验和</w:t>
            </w:r>
          </w:p>
        </w:tc>
        <w:tc>
          <w:tcPr>
            <w:tcW w:w="676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</w:tbl>
    <w:p w:rsidR="00C475DE" w:rsidRDefault="00C475DE" w:rsidP="00C475DE">
      <w:pPr>
        <w:pStyle w:val="aff4"/>
      </w:pPr>
    </w:p>
    <w:p w:rsidR="00C475DE" w:rsidRPr="009050EE" w:rsidRDefault="00C475DE" w:rsidP="00C475DE">
      <w:pPr>
        <w:pStyle w:val="aff4"/>
      </w:pPr>
    </w:p>
    <w:p w:rsidR="00C475DE" w:rsidRDefault="00C475DE" w:rsidP="00C475DE">
      <w:pPr>
        <w:pStyle w:val="a6"/>
        <w:numPr>
          <w:ilvl w:val="0"/>
          <w:numId w:val="0"/>
        </w:numPr>
        <w:spacing w:before="156" w:after="156"/>
        <w:ind w:left="709"/>
      </w:pPr>
      <w:r>
        <w:rPr>
          <w:rFonts w:hint="eastAsia"/>
        </w:rPr>
        <w:t>6.11.2 0x0F校时请求响应</w:t>
      </w:r>
    </w:p>
    <w:p w:rsidR="00C475DE" w:rsidRPr="009050EE" w:rsidRDefault="00C475DE" w:rsidP="00C475DE">
      <w:pPr>
        <w:pStyle w:val="aff4"/>
      </w:pPr>
      <w:r>
        <w:rPr>
          <w:rFonts w:hint="eastAsia"/>
        </w:rPr>
        <w:t>方向：平台-&gt;终端</w:t>
      </w:r>
    </w:p>
    <w:tbl>
      <w:tblPr>
        <w:tblStyle w:val="afffffa"/>
        <w:tblW w:w="9344" w:type="dxa"/>
        <w:tblLayout w:type="fixed"/>
        <w:tblLook w:val="04A0" w:firstRow="1" w:lastRow="0" w:firstColumn="1" w:lastColumn="0" w:noHBand="0" w:noVBand="1"/>
      </w:tblPr>
      <w:tblGrid>
        <w:gridCol w:w="1951"/>
        <w:gridCol w:w="4111"/>
        <w:gridCol w:w="81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411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H</w:t>
            </w:r>
            <w:r>
              <w:rPr>
                <w:rFonts w:hint="eastAsia"/>
              </w:rPr>
              <w:t>ex</w:t>
            </w:r>
            <w:r>
              <w:t xml:space="preserve"> 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Byte 1</w:t>
            </w:r>
            <w:r>
              <w:rPr>
                <w:rFonts w:hint="eastAsia"/>
              </w:rPr>
              <w:t>4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命令类型长度MSB  00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Byte 1</w:t>
            </w:r>
            <w:r>
              <w:rPr>
                <w:rFonts w:hint="eastAsia"/>
              </w:rPr>
              <w:t>5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命令类型长度LSB  02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Byte 1</w:t>
            </w:r>
            <w:r>
              <w:rPr>
                <w:rFonts w:hint="eastAsia"/>
              </w:rPr>
              <w:t>6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 xml:space="preserve">命令类型  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C</w:t>
            </w:r>
            <w:proofErr w:type="gramStart"/>
            <w:r>
              <w:t>’</w:t>
            </w:r>
            <w:proofErr w:type="gramEnd"/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Byte 1</w:t>
            </w:r>
            <w:r>
              <w:rPr>
                <w:rFonts w:hint="eastAsia"/>
              </w:rPr>
              <w:t>7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 xml:space="preserve">命令类型  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T</w:t>
            </w:r>
            <w:proofErr w:type="gramStart"/>
            <w:r>
              <w:t>’</w:t>
            </w:r>
            <w:proofErr w:type="gramEnd"/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Byte 1</w:t>
            </w:r>
            <w:r>
              <w:rPr>
                <w:rFonts w:hint="eastAsia"/>
              </w:rPr>
              <w:t>8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命令内容长度MSB  00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>Byte 1</w:t>
            </w:r>
            <w:r>
              <w:rPr>
                <w:rFonts w:hint="eastAsia"/>
              </w:rPr>
              <w:t>9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命令内容长度LSB  09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 xml:space="preserve">Byte </w:t>
            </w:r>
            <w:r>
              <w:rPr>
                <w:rFonts w:hint="eastAsia"/>
              </w:rPr>
              <w:t>20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时间类型：0=北京时间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 xml:space="preserve">Byte </w:t>
            </w:r>
            <w:r>
              <w:rPr>
                <w:rFonts w:hint="eastAsia"/>
              </w:rPr>
              <w:t>22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年份MSB(如07，2020=0x07E4)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 xml:space="preserve">Byte </w:t>
            </w:r>
            <w:r>
              <w:rPr>
                <w:rFonts w:hint="eastAsia"/>
              </w:rPr>
              <w:t>23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年份LSB(如E4)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 xml:space="preserve">Byte </w:t>
            </w:r>
            <w:r>
              <w:rPr>
                <w:rFonts w:hint="eastAsia"/>
              </w:rPr>
              <w:t>24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月份（1~12）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 xml:space="preserve">Byte </w:t>
            </w:r>
            <w:r>
              <w:rPr>
                <w:rFonts w:hint="eastAsia"/>
              </w:rPr>
              <w:t>25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日（1~30）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 xml:space="preserve">Byte </w:t>
            </w:r>
            <w:r>
              <w:rPr>
                <w:rFonts w:hint="eastAsia"/>
              </w:rPr>
              <w:t>26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时（0~23）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 xml:space="preserve">Byte </w:t>
            </w:r>
            <w:r>
              <w:rPr>
                <w:rFonts w:hint="eastAsia"/>
              </w:rPr>
              <w:t>27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分（0~59）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 xml:space="preserve">Byte </w:t>
            </w:r>
            <w:r>
              <w:rPr>
                <w:rFonts w:hint="eastAsia"/>
              </w:rPr>
              <w:t>28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秒（0~59）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 xml:space="preserve">Byte </w:t>
            </w:r>
            <w:r>
              <w:rPr>
                <w:rFonts w:hint="eastAsia"/>
              </w:rPr>
              <w:t>29</w:t>
            </w:r>
          </w:p>
        </w:tc>
        <w:tc>
          <w:tcPr>
            <w:tcW w:w="4111" w:type="dxa"/>
          </w:tcPr>
          <w:p w:rsidR="00C475DE" w:rsidRDefault="00C475DE" w:rsidP="00753085">
            <w:r>
              <w:rPr>
                <w:rFonts w:hint="eastAsia"/>
              </w:rPr>
              <w:t>周（1~7）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  <w:tr w:rsidR="00C475DE" w:rsidTr="00753085">
        <w:tc>
          <w:tcPr>
            <w:tcW w:w="9344" w:type="dxa"/>
            <w:gridSpan w:val="11"/>
          </w:tcPr>
          <w:p w:rsidR="00C475DE" w:rsidRDefault="00C475DE" w:rsidP="00753085">
            <w:pPr>
              <w:pStyle w:val="aff4"/>
              <w:ind w:firstLineChars="0" w:firstLine="0"/>
              <w:jc w:val="center"/>
            </w:pPr>
            <w:r>
              <w:rPr>
                <w:rFonts w:hint="eastAsia"/>
              </w:rPr>
              <w:t>校验字</w:t>
            </w:r>
          </w:p>
        </w:tc>
      </w:tr>
      <w:tr w:rsidR="00C475DE" w:rsidTr="00753085">
        <w:tc>
          <w:tcPr>
            <w:tcW w:w="195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t xml:space="preserve">Byte </w:t>
            </w:r>
            <w:r>
              <w:rPr>
                <w:rFonts w:hint="eastAsia"/>
              </w:rPr>
              <w:t>30</w:t>
            </w:r>
          </w:p>
        </w:tc>
        <w:tc>
          <w:tcPr>
            <w:tcW w:w="4111" w:type="dxa"/>
          </w:tcPr>
          <w:p w:rsidR="00C475DE" w:rsidRDefault="00C475DE" w:rsidP="00753085">
            <w:pPr>
              <w:pStyle w:val="aff4"/>
              <w:ind w:firstLineChars="0" w:firstLine="0"/>
            </w:pPr>
            <w:r>
              <w:rPr>
                <w:rFonts w:hint="eastAsia"/>
              </w:rPr>
              <w:t>此字节前所有字节</w:t>
            </w:r>
            <w:r>
              <w:t>校验和</w:t>
            </w:r>
          </w:p>
        </w:tc>
        <w:tc>
          <w:tcPr>
            <w:tcW w:w="81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  <w:tc>
          <w:tcPr>
            <w:tcW w:w="308" w:type="dxa"/>
          </w:tcPr>
          <w:p w:rsidR="00C475DE" w:rsidRDefault="00C475DE" w:rsidP="00753085">
            <w:pPr>
              <w:pStyle w:val="aff4"/>
              <w:ind w:firstLineChars="0" w:firstLine="0"/>
            </w:pPr>
          </w:p>
        </w:tc>
      </w:tr>
    </w:tbl>
    <w:p w:rsidR="00C475DE" w:rsidRPr="009050EE" w:rsidRDefault="00C475DE" w:rsidP="00C475DE">
      <w:pPr>
        <w:pStyle w:val="aff4"/>
      </w:pPr>
    </w:p>
    <w:p w:rsidR="00C475DE" w:rsidRPr="009050EE" w:rsidRDefault="00C475DE" w:rsidP="00C475DE">
      <w:pPr>
        <w:pStyle w:val="aff4"/>
      </w:pPr>
    </w:p>
    <w:p w:rsidR="00C475DE" w:rsidRDefault="00C475D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Default="00BA3A7E" w:rsidP="00C475DE">
      <w:pPr>
        <w:pStyle w:val="aff4"/>
      </w:pPr>
    </w:p>
    <w:p w:rsidR="00BA3A7E" w:rsidRPr="00C475DE" w:rsidRDefault="00BA3A7E" w:rsidP="00C475DE">
      <w:pPr>
        <w:pStyle w:val="aff4"/>
      </w:pPr>
    </w:p>
    <w:p w:rsidR="00D71412" w:rsidRPr="000F139C" w:rsidRDefault="00D71412" w:rsidP="007F67C7">
      <w:pPr>
        <w:pStyle w:val="a4"/>
        <w:spacing w:before="312" w:after="312"/>
        <w:outlineLvl w:val="0"/>
      </w:pPr>
      <w:r w:rsidRPr="000F139C">
        <w:rPr>
          <w:rFonts w:hint="eastAsia"/>
        </w:rPr>
        <w:lastRenderedPageBreak/>
        <w:t>协议报文交互流程</w:t>
      </w:r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</w:p>
    <w:p w:rsidR="00DF6B75" w:rsidRPr="000F139C" w:rsidRDefault="00D71412" w:rsidP="00DF6B75">
      <w:pPr>
        <w:pStyle w:val="a5"/>
        <w:spacing w:before="156" w:after="156"/>
        <w:outlineLvl w:val="1"/>
      </w:pPr>
      <w:bookmarkStart w:id="737" w:name="_Toc42593650"/>
      <w:bookmarkStart w:id="738" w:name="_Toc42620532"/>
      <w:bookmarkStart w:id="739" w:name="_Toc42624740"/>
      <w:bookmarkStart w:id="740" w:name="_Toc42625223"/>
      <w:bookmarkStart w:id="741" w:name="_Toc42764132"/>
      <w:bookmarkStart w:id="742" w:name="_Toc42875719"/>
      <w:bookmarkStart w:id="743" w:name="_Toc44167645"/>
      <w:bookmarkStart w:id="744" w:name="_Toc44578769"/>
      <w:bookmarkStart w:id="745" w:name="_Toc62542430"/>
      <w:r w:rsidRPr="000F139C">
        <w:rPr>
          <w:rFonts w:hint="eastAsia"/>
        </w:rPr>
        <w:t>建立连接</w:t>
      </w:r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</w:p>
    <w:p w:rsidR="0019385C" w:rsidRPr="000F139C" w:rsidRDefault="0019385C" w:rsidP="00920E43">
      <w:pPr>
        <w:pStyle w:val="aff4"/>
      </w:pPr>
      <w:r w:rsidRPr="000F139C">
        <w:rPr>
          <w:rFonts w:hint="eastAsia"/>
        </w:rPr>
        <w:t>协议报文连接流程见图1。</w:t>
      </w:r>
    </w:p>
    <w:p w:rsidR="00D71412" w:rsidRPr="000F139C" w:rsidRDefault="00F27235">
      <w:pPr>
        <w:pStyle w:val="aff4"/>
        <w:jc w:val="center"/>
      </w:pPr>
      <w:r w:rsidRPr="000F139C">
        <w:object w:dxaOrig="5320" w:dyaOrig="6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264pt" o:ole="">
            <v:imagedata r:id="rId19" o:title="" croptop="2612f" cropbottom="2919f"/>
          </v:shape>
          <o:OLEObject Type="Embed" ProgID="Visio.Drawing.15" ShapeID="_x0000_i1025" DrawAspect="Content" ObjectID="_1673242555" r:id="rId20"/>
        </w:object>
      </w:r>
    </w:p>
    <w:p w:rsidR="0023213C" w:rsidRDefault="0023213C" w:rsidP="0023213C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t>图1协议报文连接流程</w:t>
      </w:r>
    </w:p>
    <w:p w:rsidR="00C34E4B" w:rsidRPr="00C34E4B" w:rsidRDefault="00C34E4B" w:rsidP="00C34E4B">
      <w:pPr>
        <w:pStyle w:val="aff4"/>
      </w:pPr>
    </w:p>
    <w:p w:rsidR="00D71412" w:rsidRPr="000F139C" w:rsidRDefault="00D71412" w:rsidP="007F67C7">
      <w:pPr>
        <w:pStyle w:val="a5"/>
        <w:spacing w:before="156" w:after="156"/>
        <w:outlineLvl w:val="1"/>
      </w:pPr>
      <w:bookmarkStart w:id="746" w:name="_Toc42593651"/>
      <w:bookmarkStart w:id="747" w:name="_Toc42620533"/>
      <w:bookmarkStart w:id="748" w:name="_Toc42624741"/>
      <w:bookmarkStart w:id="749" w:name="_Toc42625224"/>
      <w:bookmarkStart w:id="750" w:name="_Toc42764133"/>
      <w:bookmarkStart w:id="751" w:name="_Toc42593652"/>
      <w:bookmarkStart w:id="752" w:name="_Toc42620534"/>
      <w:bookmarkStart w:id="753" w:name="_Toc42624742"/>
      <w:bookmarkStart w:id="754" w:name="_Toc42625225"/>
      <w:bookmarkStart w:id="755" w:name="_Toc42764134"/>
      <w:bookmarkStart w:id="756" w:name="_Toc42875720"/>
      <w:bookmarkStart w:id="757" w:name="_Toc44167646"/>
      <w:bookmarkStart w:id="758" w:name="_Toc44578770"/>
      <w:bookmarkStart w:id="759" w:name="_Toc62542431"/>
      <w:bookmarkEnd w:id="746"/>
      <w:bookmarkEnd w:id="747"/>
      <w:bookmarkEnd w:id="748"/>
      <w:bookmarkEnd w:id="749"/>
      <w:bookmarkEnd w:id="750"/>
      <w:r w:rsidRPr="000F139C">
        <w:rPr>
          <w:rFonts w:hint="eastAsia"/>
        </w:rPr>
        <w:t>数据发送</w:t>
      </w:r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</w:p>
    <w:p w:rsidR="00D71412" w:rsidRPr="000F139C" w:rsidRDefault="0019385C" w:rsidP="00D71412">
      <w:pPr>
        <w:pStyle w:val="aff4"/>
      </w:pPr>
      <w:r w:rsidRPr="000F139C">
        <w:rPr>
          <w:rFonts w:hint="eastAsia"/>
        </w:rPr>
        <w:t>协议报文数据发送过程见图2。</w:t>
      </w:r>
    </w:p>
    <w:p w:rsidR="00D71412" w:rsidRPr="000F139C" w:rsidRDefault="00E34AB6">
      <w:pPr>
        <w:pStyle w:val="aff4"/>
        <w:jc w:val="center"/>
      </w:pPr>
      <w:r w:rsidRPr="000F139C">
        <w:object w:dxaOrig="5320" w:dyaOrig="6750">
          <v:shape id="_x0000_i1026" type="#_x0000_t75" style="width:237pt;height:274.2pt" o:ole="">
            <v:imagedata r:id="rId21" o:title="" croptop="3975f" cropbottom="2618f"/>
          </v:shape>
          <o:OLEObject Type="Embed" ProgID="Visio.Drawing.15" ShapeID="_x0000_i1026" DrawAspect="Content" ObjectID="_1673242556" r:id="rId22"/>
        </w:object>
      </w:r>
    </w:p>
    <w:p w:rsidR="00B530A7" w:rsidRDefault="00B530A7" w:rsidP="00B530A7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t>图</w:t>
      </w:r>
      <w:r w:rsidR="0087385E" w:rsidRPr="000F139C">
        <w:t>2</w:t>
      </w:r>
      <w:r w:rsidRPr="000F139C">
        <w:rPr>
          <w:rFonts w:hint="eastAsia"/>
        </w:rPr>
        <w:t>协议报文</w:t>
      </w:r>
      <w:r w:rsidR="0087385E" w:rsidRPr="000F139C">
        <w:rPr>
          <w:rFonts w:hint="eastAsia"/>
        </w:rPr>
        <w:t>数据发送过</w:t>
      </w:r>
      <w:r w:rsidRPr="000F139C">
        <w:rPr>
          <w:rFonts w:hint="eastAsia"/>
        </w:rPr>
        <w:t>程</w:t>
      </w:r>
    </w:p>
    <w:p w:rsidR="00B37086" w:rsidRPr="000F139C" w:rsidRDefault="00B37086" w:rsidP="007F67C7">
      <w:pPr>
        <w:pStyle w:val="a5"/>
        <w:spacing w:before="156" w:after="156"/>
        <w:outlineLvl w:val="1"/>
      </w:pPr>
      <w:bookmarkStart w:id="760" w:name="_Toc42593653"/>
      <w:bookmarkStart w:id="761" w:name="_Toc42620535"/>
      <w:bookmarkStart w:id="762" w:name="_Toc42624743"/>
      <w:bookmarkStart w:id="763" w:name="_Toc42625226"/>
      <w:bookmarkStart w:id="764" w:name="_Toc42764135"/>
      <w:bookmarkStart w:id="765" w:name="_Toc42593657"/>
      <w:bookmarkStart w:id="766" w:name="_Toc42620538"/>
      <w:bookmarkStart w:id="767" w:name="_Toc42624746"/>
      <w:bookmarkStart w:id="768" w:name="_Toc42625229"/>
      <w:bookmarkStart w:id="769" w:name="_Toc42764138"/>
      <w:bookmarkStart w:id="770" w:name="_Toc42593658"/>
      <w:bookmarkStart w:id="771" w:name="_Toc42620539"/>
      <w:bookmarkStart w:id="772" w:name="_Toc42624747"/>
      <w:bookmarkStart w:id="773" w:name="_Toc42625230"/>
      <w:bookmarkStart w:id="774" w:name="_Toc42764139"/>
      <w:bookmarkStart w:id="775" w:name="_Toc42593659"/>
      <w:bookmarkStart w:id="776" w:name="_Toc42620540"/>
      <w:bookmarkStart w:id="777" w:name="_Toc42624748"/>
      <w:bookmarkStart w:id="778" w:name="_Toc42625231"/>
      <w:bookmarkStart w:id="779" w:name="_Toc42764140"/>
      <w:bookmarkStart w:id="780" w:name="_Toc42875723"/>
      <w:bookmarkStart w:id="781" w:name="_Toc44167649"/>
      <w:bookmarkStart w:id="782" w:name="_Toc44578773"/>
      <w:bookmarkStart w:id="783" w:name="_Toc62542434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r w:rsidRPr="000F139C">
        <w:rPr>
          <w:rFonts w:hint="eastAsia"/>
        </w:rPr>
        <w:t>提醒</w:t>
      </w:r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</w:p>
    <w:p w:rsidR="0019385C" w:rsidRPr="000F139C" w:rsidRDefault="0019385C" w:rsidP="00920E43">
      <w:pPr>
        <w:pStyle w:val="aff4"/>
      </w:pPr>
      <w:r w:rsidRPr="000F139C">
        <w:rPr>
          <w:rFonts w:hint="eastAsia"/>
        </w:rPr>
        <w:t>协议报文提醒流程见图3。</w:t>
      </w:r>
    </w:p>
    <w:p w:rsidR="00D71412" w:rsidRPr="000F139C" w:rsidRDefault="00BF0C35" w:rsidP="007F67C7">
      <w:pPr>
        <w:pStyle w:val="aff4"/>
        <w:jc w:val="center"/>
      </w:pPr>
      <w:r w:rsidRPr="000F139C">
        <w:object w:dxaOrig="5320" w:dyaOrig="6750">
          <v:shape id="_x0000_i1027" type="#_x0000_t75" style="width:263.4pt;height:305.4pt" o:ole="">
            <v:imagedata r:id="rId23" o:title="" croptop="3495f" cropbottom="3204f"/>
          </v:shape>
          <o:OLEObject Type="Embed" ProgID="Visio.Drawing.15" ShapeID="_x0000_i1027" DrawAspect="Content" ObjectID="_1673242557" r:id="rId24"/>
        </w:object>
      </w:r>
    </w:p>
    <w:p w:rsidR="00976825" w:rsidRDefault="00976825" w:rsidP="00976825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lastRenderedPageBreak/>
        <w:t>图3协议报文</w:t>
      </w:r>
      <w:r w:rsidR="00F95062" w:rsidRPr="000F139C">
        <w:rPr>
          <w:rFonts w:hint="eastAsia"/>
        </w:rPr>
        <w:t>提醒流</w:t>
      </w:r>
      <w:r w:rsidRPr="000F139C">
        <w:rPr>
          <w:rFonts w:hint="eastAsia"/>
        </w:rPr>
        <w:t>程</w:t>
      </w:r>
    </w:p>
    <w:p w:rsidR="00C34E4B" w:rsidRPr="00C34E4B" w:rsidRDefault="00C34E4B" w:rsidP="00C34E4B">
      <w:pPr>
        <w:pStyle w:val="aff4"/>
      </w:pPr>
    </w:p>
    <w:p w:rsidR="00D71412" w:rsidRPr="000F139C" w:rsidRDefault="00D71412" w:rsidP="007F67C7">
      <w:pPr>
        <w:pStyle w:val="a5"/>
        <w:spacing w:before="156" w:after="156"/>
        <w:outlineLvl w:val="1"/>
      </w:pPr>
      <w:bookmarkStart w:id="784" w:name="_Toc42593660"/>
      <w:bookmarkStart w:id="785" w:name="_Toc42620541"/>
      <w:bookmarkStart w:id="786" w:name="_Toc42624749"/>
      <w:bookmarkStart w:id="787" w:name="_Toc42625232"/>
      <w:bookmarkStart w:id="788" w:name="_Toc42764141"/>
      <w:bookmarkStart w:id="789" w:name="_Toc42593661"/>
      <w:bookmarkStart w:id="790" w:name="_Toc42620542"/>
      <w:bookmarkStart w:id="791" w:name="_Toc42624750"/>
      <w:bookmarkStart w:id="792" w:name="_Toc42625233"/>
      <w:bookmarkStart w:id="793" w:name="_Toc42764142"/>
      <w:bookmarkStart w:id="794" w:name="_Toc42593662"/>
      <w:bookmarkStart w:id="795" w:name="_Toc42620543"/>
      <w:bookmarkStart w:id="796" w:name="_Toc42624751"/>
      <w:bookmarkStart w:id="797" w:name="_Toc42625234"/>
      <w:bookmarkStart w:id="798" w:name="_Toc42764143"/>
      <w:bookmarkStart w:id="799" w:name="_Toc42593663"/>
      <w:bookmarkStart w:id="800" w:name="_Toc42620544"/>
      <w:bookmarkStart w:id="801" w:name="_Toc42624752"/>
      <w:bookmarkStart w:id="802" w:name="_Toc42625235"/>
      <w:bookmarkStart w:id="803" w:name="_Toc42764144"/>
      <w:bookmarkStart w:id="804" w:name="_Toc42875724"/>
      <w:bookmarkStart w:id="805" w:name="_Toc44167650"/>
      <w:bookmarkStart w:id="806" w:name="_Toc44578774"/>
      <w:bookmarkStart w:id="807" w:name="_Toc62542435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r w:rsidRPr="000F139C">
        <w:rPr>
          <w:rFonts w:hint="eastAsia"/>
        </w:rPr>
        <w:t>命令请求及响应</w:t>
      </w:r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</w:p>
    <w:p w:rsidR="0019385C" w:rsidRPr="000F139C" w:rsidRDefault="0019385C" w:rsidP="00920E43">
      <w:pPr>
        <w:pStyle w:val="aff4"/>
      </w:pPr>
      <w:r w:rsidRPr="000F139C">
        <w:rPr>
          <w:rFonts w:hint="eastAsia"/>
        </w:rPr>
        <w:t>协议报文命令请求及响应流程见图4。</w:t>
      </w:r>
    </w:p>
    <w:p w:rsidR="00D71412" w:rsidRPr="000F139C" w:rsidRDefault="00BF0C35" w:rsidP="00187056">
      <w:pPr>
        <w:pStyle w:val="aff4"/>
        <w:jc w:val="center"/>
      </w:pPr>
      <w:r w:rsidRPr="000F139C">
        <w:object w:dxaOrig="5320" w:dyaOrig="6750">
          <v:shape id="_x0000_i1028" type="#_x0000_t75" style="width:263.4pt;height:318pt" o:ole="">
            <v:imagedata r:id="rId25" o:title="" croptop="776f" cropbottom="2811f"/>
          </v:shape>
          <o:OLEObject Type="Embed" ProgID="Visio.Drawing.15" ShapeID="_x0000_i1028" DrawAspect="Content" ObjectID="_1673242558" r:id="rId26"/>
        </w:object>
      </w:r>
    </w:p>
    <w:p w:rsidR="00845611" w:rsidRDefault="00845611" w:rsidP="00845611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t>图4协议报文命令请求及响应流程</w:t>
      </w:r>
    </w:p>
    <w:p w:rsidR="00C34E4B" w:rsidRPr="00C34E4B" w:rsidRDefault="00C34E4B" w:rsidP="00C34E4B">
      <w:pPr>
        <w:pStyle w:val="aff4"/>
      </w:pPr>
    </w:p>
    <w:p w:rsidR="00550EAC" w:rsidRPr="000F139C" w:rsidRDefault="00C34E4B" w:rsidP="007F67C7">
      <w:pPr>
        <w:pStyle w:val="a6"/>
        <w:spacing w:before="156" w:after="156"/>
        <w:outlineLvl w:val="2"/>
      </w:pPr>
      <w:bookmarkStart w:id="808" w:name="_Toc42593664"/>
      <w:bookmarkStart w:id="809" w:name="_Toc42620545"/>
      <w:bookmarkStart w:id="810" w:name="_Toc42624753"/>
      <w:bookmarkStart w:id="811" w:name="_Toc42625236"/>
      <w:bookmarkStart w:id="812" w:name="_Toc42764145"/>
      <w:bookmarkStart w:id="813" w:name="_Toc42593668"/>
      <w:bookmarkStart w:id="814" w:name="_Toc42620548"/>
      <w:bookmarkStart w:id="815" w:name="_Toc42624756"/>
      <w:bookmarkStart w:id="816" w:name="_Toc42625239"/>
      <w:bookmarkStart w:id="817" w:name="_Toc42764148"/>
      <w:bookmarkStart w:id="818" w:name="_Toc42875727"/>
      <w:bookmarkStart w:id="819" w:name="_Toc44167653"/>
      <w:bookmarkStart w:id="820" w:name="_Toc44578777"/>
      <w:bookmarkStart w:id="821" w:name="_Toc44667038"/>
      <w:bookmarkStart w:id="822" w:name="_Toc62542438"/>
      <w:bookmarkEnd w:id="808"/>
      <w:bookmarkEnd w:id="809"/>
      <w:bookmarkEnd w:id="810"/>
      <w:bookmarkEnd w:id="811"/>
      <w:bookmarkEnd w:id="812"/>
      <w:r w:rsidRPr="000F139C">
        <w:rPr>
          <w:rFonts w:hint="eastAsia"/>
        </w:rPr>
        <w:t xml:space="preserve"> </w:t>
      </w:r>
      <w:r w:rsidR="00550EAC" w:rsidRPr="000F139C">
        <w:rPr>
          <w:rFonts w:hint="eastAsia"/>
        </w:rPr>
        <w:t>‘LT’位置追踪命令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</w:p>
    <w:p w:rsidR="0019385C" w:rsidRPr="000F139C" w:rsidRDefault="0019385C" w:rsidP="00C34E4B">
      <w:pPr>
        <w:pStyle w:val="aff4"/>
        <w:jc w:val="left"/>
      </w:pPr>
      <w:r w:rsidRPr="000F139C">
        <w:rPr>
          <w:rFonts w:hint="eastAsia"/>
        </w:rPr>
        <w:t>追踪指令交互流程见图5。</w:t>
      </w:r>
    </w:p>
    <w:p w:rsidR="00580BA2" w:rsidRPr="000F139C" w:rsidRDefault="00103C4F" w:rsidP="007C5FEF">
      <w:pPr>
        <w:pStyle w:val="aff4"/>
        <w:jc w:val="center"/>
      </w:pPr>
      <w:r w:rsidRPr="000F139C">
        <w:object w:dxaOrig="5320" w:dyaOrig="7110">
          <v:shape id="_x0000_i1029" type="#_x0000_t75" style="width:282pt;height:351.6pt" o:ole="">
            <v:imagedata r:id="rId27" o:title="" croptop="1197f" cropbottom="2761f"/>
          </v:shape>
          <o:OLEObject Type="Embed" ProgID="Visio.Drawing.15" ShapeID="_x0000_i1029" DrawAspect="Content" ObjectID="_1673242559" r:id="rId28"/>
        </w:object>
      </w:r>
    </w:p>
    <w:p w:rsidR="00103C4F" w:rsidRPr="000F139C" w:rsidRDefault="00494DCB" w:rsidP="00494DCB">
      <w:pPr>
        <w:pStyle w:val="af7"/>
        <w:numPr>
          <w:ilvl w:val="0"/>
          <w:numId w:val="0"/>
        </w:numPr>
        <w:spacing w:before="156" w:after="156"/>
        <w:sectPr w:rsidR="00103C4F" w:rsidRPr="000F139C" w:rsidSect="006664D3">
          <w:pgSz w:w="11906" w:h="16838" w:code="9"/>
          <w:pgMar w:top="567" w:right="1134" w:bottom="1134" w:left="1418" w:header="1418" w:footer="1134" w:gutter="0"/>
          <w:cols w:space="425"/>
          <w:formProt w:val="0"/>
          <w:titlePg/>
          <w:docGrid w:type="lines" w:linePitch="312"/>
        </w:sectPr>
      </w:pPr>
      <w:r w:rsidRPr="000F139C">
        <w:rPr>
          <w:rFonts w:hint="eastAsia"/>
        </w:rPr>
        <w:t>图5追踪指令交互流程</w:t>
      </w:r>
    </w:p>
    <w:p w:rsidR="00337126" w:rsidRPr="000F139C" w:rsidRDefault="00337126" w:rsidP="00337126">
      <w:pPr>
        <w:pStyle w:val="af8"/>
      </w:pPr>
      <w:bookmarkStart w:id="823" w:name="_Toc42593682"/>
      <w:bookmarkStart w:id="824" w:name="_Toc42620560"/>
      <w:bookmarkStart w:id="825" w:name="_Toc42624768"/>
      <w:bookmarkStart w:id="826" w:name="_Toc42625251"/>
      <w:bookmarkStart w:id="827" w:name="_Toc42764160"/>
      <w:bookmarkEnd w:id="823"/>
      <w:bookmarkEnd w:id="824"/>
      <w:bookmarkEnd w:id="825"/>
      <w:bookmarkEnd w:id="826"/>
      <w:bookmarkEnd w:id="827"/>
      <w:r w:rsidRPr="000F139C">
        <w:lastRenderedPageBreak/>
        <w:br/>
      </w:r>
      <w:bookmarkStart w:id="828" w:name="_Toc42593683"/>
      <w:bookmarkStart w:id="829" w:name="_Toc42620561"/>
      <w:bookmarkStart w:id="830" w:name="_Toc42624769"/>
      <w:bookmarkStart w:id="831" w:name="_Toc42625252"/>
      <w:bookmarkStart w:id="832" w:name="_Toc42764161"/>
      <w:bookmarkStart w:id="833" w:name="_Toc42875731"/>
      <w:bookmarkStart w:id="834" w:name="_Toc44167657"/>
      <w:bookmarkStart w:id="835" w:name="_Toc44578780"/>
      <w:bookmarkStart w:id="836" w:name="_Toc62542440"/>
      <w:r w:rsidRPr="000F139C">
        <w:rPr>
          <w:rFonts w:hint="eastAsia"/>
        </w:rPr>
        <w:t>（规范性附录）</w:t>
      </w:r>
      <w:r w:rsidRPr="000F139C">
        <w:br/>
      </w:r>
      <w:r w:rsidRPr="000F139C">
        <w:rPr>
          <w:rFonts w:hint="eastAsia"/>
        </w:rPr>
        <w:t>TLV说明</w:t>
      </w:r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</w:p>
    <w:p w:rsidR="002547F2" w:rsidRPr="000F139C" w:rsidRDefault="002547F2" w:rsidP="007F67C7">
      <w:pPr>
        <w:pStyle w:val="af9"/>
        <w:spacing w:before="312" w:after="312"/>
      </w:pPr>
      <w:bookmarkStart w:id="837" w:name="_Toc42764162"/>
      <w:bookmarkStart w:id="838" w:name="_Toc42875732"/>
      <w:bookmarkStart w:id="839" w:name="_Toc44167658"/>
      <w:bookmarkStart w:id="840" w:name="_Toc44578781"/>
      <w:bookmarkStart w:id="841" w:name="_Toc62542441"/>
      <w:r w:rsidRPr="000F139C">
        <w:t>TLV</w:t>
      </w:r>
      <w:r w:rsidRPr="000F139C">
        <w:rPr>
          <w:rFonts w:hint="eastAsia"/>
        </w:rPr>
        <w:t>格式说明</w:t>
      </w:r>
      <w:bookmarkEnd w:id="837"/>
      <w:bookmarkEnd w:id="838"/>
      <w:bookmarkEnd w:id="839"/>
      <w:bookmarkEnd w:id="840"/>
      <w:bookmarkEnd w:id="841"/>
    </w:p>
    <w:p w:rsidR="004A43E2" w:rsidRPr="000F139C" w:rsidRDefault="004A43E2" w:rsidP="00454365">
      <w:pPr>
        <w:pStyle w:val="aff4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T</w:t>
      </w:r>
      <w:r w:rsidRPr="000F139C">
        <w:rPr>
          <w:rFonts w:asciiTheme="minorEastAsia" w:eastAsiaTheme="minorEastAsia" w:hAnsiTheme="minorEastAsia"/>
        </w:rPr>
        <w:t>LV</w:t>
      </w:r>
      <w:r w:rsidRPr="000F139C">
        <w:rPr>
          <w:rFonts w:asciiTheme="minorEastAsia" w:eastAsiaTheme="minorEastAsia" w:hAnsiTheme="minorEastAsia" w:hint="eastAsia"/>
        </w:rPr>
        <w:t>格式的具体说明见表A</w:t>
      </w:r>
      <w:r w:rsidRPr="000F139C">
        <w:rPr>
          <w:rFonts w:asciiTheme="minorEastAsia" w:eastAsiaTheme="minorEastAsia" w:hAnsiTheme="minorEastAsia"/>
        </w:rPr>
        <w:t>.1</w:t>
      </w:r>
      <w:r w:rsidRPr="000F139C">
        <w:rPr>
          <w:rFonts w:asciiTheme="minorEastAsia" w:eastAsiaTheme="minorEastAsia" w:hAnsiTheme="minorEastAsia" w:hint="eastAsia"/>
        </w:rPr>
        <w:t>。</w:t>
      </w:r>
    </w:p>
    <w:p w:rsidR="00337126" w:rsidRPr="000F139C" w:rsidRDefault="00081C24" w:rsidP="00CC6B52">
      <w:pPr>
        <w:pStyle w:val="afffff9"/>
      </w:pPr>
      <w:r w:rsidRPr="000F139C">
        <w:rPr>
          <w:rFonts w:hint="eastAsia"/>
        </w:rPr>
        <w:t>表</w:t>
      </w:r>
      <w:r w:rsidRPr="000F139C">
        <w:t xml:space="preserve">A.1 </w:t>
      </w:r>
      <w:r w:rsidRPr="000F139C">
        <w:rPr>
          <w:rFonts w:hint="eastAsia"/>
        </w:rPr>
        <w:t>T</w:t>
      </w:r>
      <w:r w:rsidRPr="000F139C">
        <w:t>LV</w:t>
      </w:r>
      <w:r w:rsidRPr="000F139C">
        <w:rPr>
          <w:rFonts w:hint="eastAsia"/>
        </w:rPr>
        <w:t>格式说明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126"/>
        <w:gridCol w:w="3062"/>
        <w:gridCol w:w="3162"/>
      </w:tblGrid>
      <w:tr w:rsidR="00337126" w:rsidRPr="000F139C" w:rsidTr="00CC6B52">
        <w:trPr>
          <w:jc w:val="center"/>
        </w:trPr>
        <w:tc>
          <w:tcPr>
            <w:tcW w:w="63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337126" w:rsidRPr="000F139C" w:rsidRDefault="00337126" w:rsidP="00CC6B52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11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337126" w:rsidRPr="000F139C" w:rsidRDefault="00337126" w:rsidP="00CC6B52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长度（字节）</w:t>
            </w:r>
          </w:p>
        </w:tc>
        <w:tc>
          <w:tcPr>
            <w:tcW w:w="160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337126" w:rsidRPr="000F139C" w:rsidRDefault="00337126" w:rsidP="00CC6B52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取值范围</w:t>
            </w:r>
          </w:p>
        </w:tc>
        <w:tc>
          <w:tcPr>
            <w:tcW w:w="1652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337126" w:rsidRPr="000F139C" w:rsidRDefault="00337126" w:rsidP="00CC6B52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337126" w:rsidRPr="000F139C" w:rsidTr="00CC6B52">
        <w:trPr>
          <w:jc w:val="center"/>
        </w:trPr>
        <w:tc>
          <w:tcPr>
            <w:tcW w:w="637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</w:tc>
        <w:tc>
          <w:tcPr>
            <w:tcW w:w="111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00" w:type="pct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0x0001~0x0FFF</w:t>
            </w:r>
          </w:p>
        </w:tc>
        <w:tc>
          <w:tcPr>
            <w:tcW w:w="1652" w:type="pct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配置参数相关内容</w:t>
            </w:r>
          </w:p>
        </w:tc>
      </w:tr>
      <w:tr w:rsidR="00337126" w:rsidRPr="000F139C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0x1001~0x1FFF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软件升级相关内容</w:t>
            </w:r>
          </w:p>
        </w:tc>
      </w:tr>
      <w:tr w:rsidR="00337126" w:rsidRPr="000F139C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0x2001~0x2FFF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终端设备统计相关内容</w:t>
            </w:r>
          </w:p>
        </w:tc>
      </w:tr>
      <w:tr w:rsidR="00337126" w:rsidRPr="000F139C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0x3001~0x3FFF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终端设备监控相关内容</w:t>
            </w:r>
          </w:p>
        </w:tc>
      </w:tr>
      <w:tr w:rsidR="00337126" w:rsidRPr="000F139C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0x4001~0x4FFF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控制参数相关内容</w:t>
            </w:r>
          </w:p>
        </w:tc>
      </w:tr>
      <w:tr w:rsidR="00337126" w:rsidRPr="000F139C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0x5001~0x7FFF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平台预留</w:t>
            </w:r>
          </w:p>
        </w:tc>
      </w:tr>
      <w:tr w:rsidR="00337126" w:rsidRPr="000F139C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0x8001~ 0xDFFF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厂家预留</w:t>
            </w:r>
          </w:p>
        </w:tc>
      </w:tr>
      <w:tr w:rsidR="00337126" w:rsidRPr="000F139C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0xE001~0xFFFF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安全控制内容</w:t>
            </w:r>
          </w:p>
        </w:tc>
      </w:tr>
      <w:tr w:rsidR="00337126" w:rsidRPr="000F139C" w:rsidTr="00CC6B52">
        <w:trPr>
          <w:jc w:val="center"/>
        </w:trPr>
        <w:tc>
          <w:tcPr>
            <w:tcW w:w="637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00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SMS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</w:p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0x0000 ~ 0x0064</w:t>
            </w:r>
          </w:p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分组域承载：</w:t>
            </w:r>
          </w:p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0x0000 ~ 0x0400</w:t>
            </w:r>
          </w:p>
        </w:tc>
        <w:tc>
          <w:tcPr>
            <w:tcW w:w="1652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value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长度，不包括标签、长度的内容。</w:t>
            </w:r>
          </w:p>
        </w:tc>
      </w:tr>
      <w:tr w:rsidR="00337126" w:rsidRPr="000F139C" w:rsidTr="00CC6B52">
        <w:trPr>
          <w:jc w:val="center"/>
        </w:trPr>
        <w:tc>
          <w:tcPr>
            <w:tcW w:w="637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Value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SMS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0~100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</w:t>
            </w:r>
          </w:p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分组域承载技术：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0~1024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</w:t>
            </w:r>
          </w:p>
        </w:tc>
        <w:tc>
          <w:tcPr>
            <w:tcW w:w="1600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52" w:type="pct"/>
            <w:shd w:val="clear" w:color="auto" w:fill="auto"/>
            <w:vAlign w:val="center"/>
          </w:tcPr>
          <w:p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</w:tbl>
    <w:p w:rsidR="00316818" w:rsidRPr="000F139C" w:rsidRDefault="00D06B56" w:rsidP="007F67C7">
      <w:pPr>
        <w:pStyle w:val="af9"/>
        <w:spacing w:before="312" w:after="312"/>
      </w:pPr>
      <w:bookmarkStart w:id="842" w:name="_Toc42593685"/>
      <w:bookmarkStart w:id="843" w:name="_Toc42620562"/>
      <w:bookmarkStart w:id="844" w:name="_Toc42624770"/>
      <w:bookmarkStart w:id="845" w:name="_Toc42625253"/>
      <w:bookmarkStart w:id="846" w:name="_Toc42764163"/>
      <w:bookmarkStart w:id="847" w:name="_Toc42875733"/>
      <w:bookmarkStart w:id="848" w:name="_Toc44167659"/>
      <w:bookmarkStart w:id="849" w:name="_Toc44578782"/>
      <w:bookmarkStart w:id="850" w:name="_Toc62542442"/>
      <w:r w:rsidRPr="000F139C">
        <w:t>TLV</w:t>
      </w:r>
      <w:r w:rsidRPr="000F139C">
        <w:rPr>
          <w:rFonts w:hint="eastAsia"/>
        </w:rPr>
        <w:t>的分类和功能说明</w:t>
      </w:r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</w:p>
    <w:p w:rsidR="007C08E5" w:rsidRPr="000F139C" w:rsidRDefault="007C08E5" w:rsidP="00D06B56">
      <w:pPr>
        <w:ind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配置类的参数和数据类的参数重新分类划分，尽量让数据类的参数和其相对</w:t>
      </w:r>
      <w:r w:rsidR="006C38BE" w:rsidRPr="000F139C">
        <w:rPr>
          <w:rFonts w:asciiTheme="minorEastAsia" w:eastAsiaTheme="minorEastAsia" w:hAnsiTheme="minorEastAsia" w:hint="eastAsia"/>
        </w:rPr>
        <w:t>应的</w:t>
      </w:r>
      <w:r w:rsidRPr="000F139C">
        <w:rPr>
          <w:rFonts w:asciiTheme="minorEastAsia" w:eastAsiaTheme="minorEastAsia" w:hAnsiTheme="minorEastAsia" w:hint="eastAsia"/>
        </w:rPr>
        <w:t>配置类参数的</w:t>
      </w:r>
      <w:r w:rsidRPr="000F139C">
        <w:rPr>
          <w:rFonts w:asciiTheme="minorEastAsia" w:eastAsiaTheme="minorEastAsia" w:hAnsiTheme="minorEastAsia"/>
        </w:rPr>
        <w:t>Tag</w:t>
      </w:r>
      <w:r w:rsidRPr="000F139C">
        <w:rPr>
          <w:rFonts w:asciiTheme="minorEastAsia" w:eastAsiaTheme="minorEastAsia" w:hAnsiTheme="minorEastAsia" w:hint="eastAsia"/>
        </w:rPr>
        <w:t>值对应，如数据类的参数</w:t>
      </w:r>
      <w:r w:rsidRPr="000F139C">
        <w:rPr>
          <w:rFonts w:asciiTheme="minorEastAsia" w:eastAsiaTheme="minorEastAsia" w:hAnsiTheme="minorEastAsia"/>
        </w:rPr>
        <w:t>tag=0x0001</w:t>
      </w:r>
      <w:r w:rsidRPr="000F139C">
        <w:rPr>
          <w:rFonts w:asciiTheme="minorEastAsia" w:eastAsiaTheme="minorEastAsia" w:hAnsiTheme="minorEastAsia" w:hint="eastAsia"/>
        </w:rPr>
        <w:t>，那么其相关的配置类的参数的</w:t>
      </w:r>
      <w:r w:rsidRPr="000F139C">
        <w:rPr>
          <w:rFonts w:asciiTheme="minorEastAsia" w:eastAsiaTheme="minorEastAsia" w:hAnsiTheme="minorEastAsia"/>
        </w:rPr>
        <w:t>tag</w:t>
      </w:r>
      <w:r w:rsidRPr="000F139C">
        <w:rPr>
          <w:rFonts w:asciiTheme="minorEastAsia" w:eastAsiaTheme="minorEastAsia" w:hAnsiTheme="minorEastAsia" w:hint="eastAsia"/>
        </w:rPr>
        <w:t>值为</w:t>
      </w:r>
      <w:r w:rsidRPr="000F139C">
        <w:rPr>
          <w:rFonts w:asciiTheme="minorEastAsia" w:eastAsiaTheme="minorEastAsia" w:hAnsiTheme="minorEastAsia"/>
        </w:rPr>
        <w:t>0x8001</w:t>
      </w:r>
      <w:r w:rsidRPr="000F139C">
        <w:rPr>
          <w:rFonts w:asciiTheme="minorEastAsia" w:eastAsiaTheme="minorEastAsia" w:hAnsiTheme="minorEastAsia" w:hint="eastAsia"/>
        </w:rPr>
        <w:t>（</w:t>
      </w:r>
      <w:r w:rsidRPr="000F139C">
        <w:rPr>
          <w:rFonts w:asciiTheme="minorEastAsia" w:eastAsiaTheme="minorEastAsia" w:hAnsiTheme="minorEastAsia"/>
        </w:rPr>
        <w:t>MSB=1</w:t>
      </w:r>
      <w:r w:rsidRPr="000F139C">
        <w:rPr>
          <w:rFonts w:asciiTheme="minorEastAsia" w:eastAsiaTheme="minorEastAsia" w:hAnsiTheme="minorEastAsia" w:hint="eastAsia"/>
        </w:rPr>
        <w:t>）</w:t>
      </w:r>
      <w:r w:rsidR="00D06B56" w:rsidRPr="000F139C">
        <w:rPr>
          <w:rFonts w:asciiTheme="minorEastAsia" w:eastAsiaTheme="minorEastAsia" w:hAnsiTheme="minorEastAsia" w:hint="eastAsia"/>
        </w:rPr>
        <w:t>。</w:t>
      </w:r>
    </w:p>
    <w:p w:rsidR="00922729" w:rsidRPr="000F139C" w:rsidRDefault="00922729" w:rsidP="004D05A5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t>表</w:t>
      </w:r>
      <w:r w:rsidRPr="000F139C">
        <w:t>A.</w:t>
      </w:r>
      <w:r w:rsidRPr="000F139C">
        <w:rPr>
          <w:rFonts w:hint="eastAsia"/>
        </w:rPr>
        <w:t>2T</w:t>
      </w:r>
      <w:r w:rsidRPr="000F139C">
        <w:t>LV</w:t>
      </w:r>
      <w:r w:rsidRPr="000F139C">
        <w:rPr>
          <w:rFonts w:hint="eastAsia"/>
        </w:rPr>
        <w:t>的分类和功能说明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45"/>
        <w:gridCol w:w="6125"/>
      </w:tblGrid>
      <w:tr w:rsidR="00337126" w:rsidRPr="000F139C" w:rsidTr="00CC6B52">
        <w:trPr>
          <w:jc w:val="center"/>
        </w:trPr>
        <w:tc>
          <w:tcPr>
            <w:tcW w:w="180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337126" w:rsidRPr="000F139C" w:rsidRDefault="00337126" w:rsidP="0033712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类</w:t>
            </w:r>
          </w:p>
        </w:tc>
        <w:tc>
          <w:tcPr>
            <w:tcW w:w="320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功能说明</w:t>
            </w:r>
          </w:p>
        </w:tc>
      </w:tr>
      <w:tr w:rsidR="00337126" w:rsidRPr="000F139C" w:rsidTr="00CC6B52">
        <w:trPr>
          <w:jc w:val="center"/>
        </w:trPr>
        <w:tc>
          <w:tcPr>
            <w:tcW w:w="1800" w:type="pct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配置参数相关内容</w:t>
            </w:r>
          </w:p>
        </w:tc>
        <w:tc>
          <w:tcPr>
            <w:tcW w:w="3200" w:type="pct"/>
            <w:tcBorders>
              <w:top w:val="single" w:sz="12" w:space="0" w:color="000000"/>
            </w:tcBorders>
            <w:shd w:val="clear" w:color="auto" w:fill="auto"/>
          </w:tcPr>
          <w:p w:rsidR="00337126" w:rsidRPr="000F139C" w:rsidRDefault="00337126" w:rsidP="00C47C3F">
            <w:pPr>
              <w:pStyle w:val="affffff8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配置终端通信参数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配置终端外设初始化参数（如总线波特率等）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配置部分报文的传输条件（如工况信息以某一设备参数为变量，实现变频传输。终端只需要预置频率函数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F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x,y,…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通过参数设置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设定参数值即可实现）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配置用户扩展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信息（根据不同设备的差异性，用户可自定义感兴趣的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来打包和传输关注的信息）</w:t>
            </w:r>
          </w:p>
        </w:tc>
      </w:tr>
    </w:tbl>
    <w:p w:rsidR="00C61A2A" w:rsidRPr="000F139C" w:rsidRDefault="00C61A2A"/>
    <w:p w:rsidR="004D05A5" w:rsidRPr="000F139C" w:rsidRDefault="004D05A5" w:rsidP="00CC6B52">
      <w:pPr>
        <w:pStyle w:val="afffff9"/>
      </w:pPr>
      <w:r w:rsidRPr="000F139C">
        <w:rPr>
          <w:rFonts w:hint="eastAsia"/>
        </w:rPr>
        <w:t>表</w:t>
      </w:r>
      <w:r w:rsidRPr="000F139C">
        <w:t>A.</w:t>
      </w:r>
      <w:r w:rsidRPr="000F139C">
        <w:rPr>
          <w:rFonts w:hint="eastAsia"/>
        </w:rPr>
        <w:t>2T</w:t>
      </w:r>
      <w:r w:rsidRPr="000F139C">
        <w:t>LV</w:t>
      </w:r>
      <w:r w:rsidRPr="000F139C">
        <w:rPr>
          <w:rFonts w:hint="eastAsia"/>
        </w:rPr>
        <w:t>的分类和功能说明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45"/>
        <w:gridCol w:w="6125"/>
      </w:tblGrid>
      <w:tr w:rsidR="004D05A5" w:rsidRPr="000F139C" w:rsidTr="00E87B4B">
        <w:trPr>
          <w:jc w:val="center"/>
        </w:trPr>
        <w:tc>
          <w:tcPr>
            <w:tcW w:w="180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4D05A5" w:rsidRPr="000F139C" w:rsidDel="00C61A2A" w:rsidRDefault="004D05A5" w:rsidP="004D05A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类</w:t>
            </w:r>
          </w:p>
        </w:tc>
        <w:tc>
          <w:tcPr>
            <w:tcW w:w="320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4D05A5" w:rsidRPr="000F139C" w:rsidRDefault="004D05A5" w:rsidP="007F67C7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功能说明</w:t>
            </w:r>
          </w:p>
        </w:tc>
      </w:tr>
      <w:tr w:rsidR="004D05A5" w:rsidRPr="000F139C" w:rsidTr="00E87B4B">
        <w:trPr>
          <w:jc w:val="center"/>
        </w:trPr>
        <w:tc>
          <w:tcPr>
            <w:tcW w:w="1800" w:type="pct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软件升级相关内容</w:t>
            </w:r>
          </w:p>
        </w:tc>
        <w:tc>
          <w:tcPr>
            <w:tcW w:w="3200" w:type="pct"/>
            <w:tcBorders>
              <w:top w:val="single" w:sz="12" w:space="0" w:color="000000"/>
            </w:tcBorders>
            <w:shd w:val="clear" w:color="auto" w:fill="auto"/>
          </w:tcPr>
          <w:p w:rsidR="00337126" w:rsidRPr="000F139C" w:rsidRDefault="00337126" w:rsidP="00C47C3F">
            <w:pPr>
              <w:pStyle w:val="affffff8"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配置终端升级的通信参数（如下载协议、升级服务器地址端口登录密码）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升级执行方式（升级发起方式、程序下载条件配置、升级操作是否强制执行等）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软件信息（长度、版本号、原软件版本号、发布时间等）</w:t>
            </w:r>
          </w:p>
        </w:tc>
      </w:tr>
      <w:tr w:rsidR="004D05A5" w:rsidRPr="000F139C" w:rsidTr="00E87B4B">
        <w:trPr>
          <w:jc w:val="center"/>
        </w:trPr>
        <w:tc>
          <w:tcPr>
            <w:tcW w:w="1800" w:type="pct"/>
            <w:shd w:val="clear" w:color="auto" w:fill="auto"/>
            <w:vAlign w:val="center"/>
          </w:tcPr>
          <w:p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终端设备统计相关内容</w:t>
            </w:r>
          </w:p>
        </w:tc>
        <w:tc>
          <w:tcPr>
            <w:tcW w:w="3200" w:type="pct"/>
            <w:shd w:val="clear" w:color="auto" w:fill="auto"/>
          </w:tcPr>
          <w:p w:rsidR="00337126" w:rsidRPr="000F139C" w:rsidRDefault="00337126" w:rsidP="00C47C3F">
            <w:pPr>
              <w:pStyle w:val="affffff8"/>
              <w:numPr>
                <w:ilvl w:val="0"/>
                <w:numId w:val="20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统计数据存储管理（存储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/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清除条件，数据云备份等功能配置）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0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统计方式（各类别统计功能开启设置、自动上报设置、时间周期、各类别通信成功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/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失败（可有效考查各通道通信稳定性和可靠性）明细等）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0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通信类业务开通情况</w:t>
            </w:r>
          </w:p>
        </w:tc>
      </w:tr>
      <w:tr w:rsidR="004D05A5" w:rsidRPr="000F139C" w:rsidTr="00E87B4B">
        <w:trPr>
          <w:jc w:val="center"/>
        </w:trPr>
        <w:tc>
          <w:tcPr>
            <w:tcW w:w="1800" w:type="pct"/>
            <w:shd w:val="clear" w:color="auto" w:fill="auto"/>
            <w:vAlign w:val="center"/>
          </w:tcPr>
          <w:p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终端设备监控相关内容</w:t>
            </w:r>
          </w:p>
        </w:tc>
        <w:tc>
          <w:tcPr>
            <w:tcW w:w="3200" w:type="pct"/>
            <w:shd w:val="clear" w:color="auto" w:fill="auto"/>
          </w:tcPr>
          <w:p w:rsidR="00337126" w:rsidRPr="000F139C" w:rsidRDefault="00337126" w:rsidP="00C47C3F">
            <w:pPr>
              <w:pStyle w:val="affffff8"/>
              <w:numPr>
                <w:ilvl w:val="0"/>
                <w:numId w:val="21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终端设备及其外设通信的协议版本（如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通信协议、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通信协议、串口通信协议等）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1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终端设备的当前状态（通信信号强度、异常报警信息、系统时间、导航状态等）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1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终端设备的外设相关信息（如外设型号、外设异常信息、外设通信数据等）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1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</w:t>
            </w:r>
          </w:p>
        </w:tc>
      </w:tr>
      <w:tr w:rsidR="004D05A5" w:rsidRPr="000F139C" w:rsidTr="00E87B4B">
        <w:trPr>
          <w:jc w:val="center"/>
        </w:trPr>
        <w:tc>
          <w:tcPr>
            <w:tcW w:w="1800" w:type="pct"/>
            <w:shd w:val="clear" w:color="auto" w:fill="auto"/>
            <w:vAlign w:val="center"/>
          </w:tcPr>
          <w:p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控制参数相关内容</w:t>
            </w:r>
          </w:p>
        </w:tc>
        <w:tc>
          <w:tcPr>
            <w:tcW w:w="3200" w:type="pct"/>
            <w:shd w:val="clear" w:color="auto" w:fill="auto"/>
          </w:tcPr>
          <w:p w:rsidR="00337126" w:rsidRPr="000F139C" w:rsidRDefault="00337126" w:rsidP="00C47C3F">
            <w:pPr>
              <w:pStyle w:val="affffff8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下发各类报文的回传请求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终端数据存储管理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恢复出厂设置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切换终端通信参数及传输层应用层协议（如切换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，当前连接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和端口，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TCP/UDP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模式切换等，预设值由【配置参数相关内容】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定义）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外设控制（可控外设的开关状态或省电模式激活关闭等）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用户定义的其他远程控制行为</w:t>
            </w:r>
          </w:p>
        </w:tc>
      </w:tr>
      <w:tr w:rsidR="004D05A5" w:rsidRPr="000F139C" w:rsidTr="00E87B4B">
        <w:trPr>
          <w:jc w:val="center"/>
        </w:trPr>
        <w:tc>
          <w:tcPr>
            <w:tcW w:w="1800" w:type="pct"/>
            <w:shd w:val="clear" w:color="auto" w:fill="auto"/>
            <w:vAlign w:val="center"/>
          </w:tcPr>
          <w:p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平台预留</w:t>
            </w:r>
          </w:p>
        </w:tc>
        <w:tc>
          <w:tcPr>
            <w:tcW w:w="3200" w:type="pct"/>
            <w:shd w:val="clear" w:color="auto" w:fill="auto"/>
          </w:tcPr>
          <w:p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平台因业务或管理需要，如需增加新的交互逻辑，可自定义。</w:t>
            </w:r>
          </w:p>
        </w:tc>
      </w:tr>
      <w:tr w:rsidR="004D05A5" w:rsidRPr="000F139C" w:rsidTr="00E87B4B">
        <w:trPr>
          <w:jc w:val="center"/>
        </w:trPr>
        <w:tc>
          <w:tcPr>
            <w:tcW w:w="1800" w:type="pct"/>
            <w:shd w:val="clear" w:color="auto" w:fill="auto"/>
            <w:vAlign w:val="center"/>
          </w:tcPr>
          <w:p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分公司预留</w:t>
            </w:r>
          </w:p>
        </w:tc>
        <w:tc>
          <w:tcPr>
            <w:tcW w:w="3200" w:type="pct"/>
            <w:shd w:val="clear" w:color="auto" w:fill="auto"/>
          </w:tcPr>
          <w:p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开放给各事业部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/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子公司，可根据不同需求，自定义</w:t>
            </w:r>
          </w:p>
        </w:tc>
      </w:tr>
      <w:tr w:rsidR="004D05A5" w:rsidRPr="000F139C" w:rsidTr="00E87B4B">
        <w:trPr>
          <w:jc w:val="center"/>
        </w:trPr>
        <w:tc>
          <w:tcPr>
            <w:tcW w:w="1800" w:type="pct"/>
            <w:shd w:val="clear" w:color="auto" w:fill="auto"/>
            <w:vAlign w:val="center"/>
          </w:tcPr>
          <w:p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安全控制内容</w:t>
            </w:r>
          </w:p>
        </w:tc>
        <w:tc>
          <w:tcPr>
            <w:tcW w:w="3200" w:type="pct"/>
            <w:shd w:val="clear" w:color="auto" w:fill="auto"/>
          </w:tcPr>
          <w:p w:rsidR="00337126" w:rsidRPr="000F139C" w:rsidRDefault="00337126" w:rsidP="00C47C3F">
            <w:pPr>
              <w:pStyle w:val="affffff8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SIM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卡相关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参数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上下行接入密码相关参数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基础密钥相关参数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会话密钥相关参数</w:t>
            </w:r>
          </w:p>
          <w:p w:rsidR="00337126" w:rsidRPr="000F139C" w:rsidRDefault="00337126" w:rsidP="00C47C3F">
            <w:pPr>
              <w:pStyle w:val="affffff8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加密方式配置</w:t>
            </w:r>
          </w:p>
        </w:tc>
      </w:tr>
    </w:tbl>
    <w:p w:rsidR="00F52B1F" w:rsidRPr="000F139C" w:rsidRDefault="00F52B1F"/>
    <w:p w:rsidR="00F52B1F" w:rsidRPr="000F139C" w:rsidRDefault="00F52B1F">
      <w:pPr>
        <w:widowControl/>
        <w:jc w:val="left"/>
      </w:pPr>
      <w:r w:rsidRPr="000F139C">
        <w:br w:type="page"/>
      </w:r>
    </w:p>
    <w:p w:rsidR="00316818" w:rsidRPr="000F139C" w:rsidRDefault="00337126" w:rsidP="007F67C7">
      <w:pPr>
        <w:pStyle w:val="af9"/>
        <w:spacing w:before="312" w:after="312"/>
      </w:pPr>
      <w:bookmarkStart w:id="851" w:name="_Toc42593686"/>
      <w:bookmarkStart w:id="852" w:name="_Toc42593687"/>
      <w:bookmarkStart w:id="853" w:name="_Toc42593688"/>
      <w:bookmarkStart w:id="854" w:name="_Toc42593689"/>
      <w:bookmarkStart w:id="855" w:name="_Toc42593690"/>
      <w:bookmarkStart w:id="856" w:name="_Toc42620563"/>
      <w:bookmarkStart w:id="857" w:name="_Toc42624771"/>
      <w:bookmarkStart w:id="858" w:name="_Toc42625254"/>
      <w:bookmarkStart w:id="859" w:name="_Toc42593691"/>
      <w:bookmarkStart w:id="860" w:name="_Toc42764164"/>
      <w:bookmarkStart w:id="861" w:name="_Toc42875734"/>
      <w:bookmarkStart w:id="862" w:name="_Toc44167660"/>
      <w:bookmarkStart w:id="863" w:name="_Toc44578783"/>
      <w:bookmarkStart w:id="864" w:name="_Toc62542443"/>
      <w:bookmarkEnd w:id="851"/>
      <w:bookmarkEnd w:id="852"/>
      <w:bookmarkEnd w:id="853"/>
      <w:bookmarkEnd w:id="854"/>
      <w:bookmarkEnd w:id="855"/>
      <w:r w:rsidRPr="000F139C">
        <w:rPr>
          <w:rFonts w:hint="eastAsia"/>
        </w:rPr>
        <w:lastRenderedPageBreak/>
        <w:t>G配置参数（0x0001~0x0FFF</w:t>
      </w:r>
      <w:r w:rsidRPr="000F139C">
        <w:t>）</w:t>
      </w:r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</w:p>
    <w:p w:rsidR="00ED4873" w:rsidRPr="000F139C" w:rsidRDefault="00EC2427" w:rsidP="00DD1496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表A</w:t>
      </w:r>
      <w:r w:rsidRPr="000F139C">
        <w:rPr>
          <w:rFonts w:ascii="黑体" w:eastAsia="黑体" w:hAnsi="黑体"/>
        </w:rPr>
        <w:t xml:space="preserve">.3 </w:t>
      </w:r>
      <w:r w:rsidRPr="000F139C">
        <w:rPr>
          <w:rFonts w:ascii="黑体" w:eastAsia="黑体" w:hAnsi="黑体" w:hint="eastAsia"/>
        </w:rPr>
        <w:t>G配置参数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254"/>
        <w:gridCol w:w="946"/>
        <w:gridCol w:w="6274"/>
      </w:tblGrid>
      <w:tr w:rsidR="00922729" w:rsidRPr="000F139C" w:rsidTr="000C235D">
        <w:trPr>
          <w:trHeight w:val="309"/>
          <w:jc w:val="center"/>
        </w:trPr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37126" w:rsidRPr="000F139C" w:rsidRDefault="00337126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37126" w:rsidRPr="000F139C" w:rsidRDefault="00337126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9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37126" w:rsidRPr="000F139C" w:rsidRDefault="00337126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37126" w:rsidRPr="000F139C" w:rsidRDefault="00337126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22729" w:rsidRPr="000F139C" w:rsidTr="000C235D">
        <w:trPr>
          <w:trHeight w:val="523"/>
          <w:jc w:val="center"/>
        </w:trPr>
        <w:tc>
          <w:tcPr>
            <w:tcW w:w="573" w:type="pct"/>
            <w:tcBorders>
              <w:top w:val="single" w:sz="12" w:space="0" w:color="000000"/>
            </w:tcBorders>
            <w:shd w:val="clear" w:color="auto" w:fill="auto"/>
          </w:tcPr>
          <w:p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</w:p>
        </w:tc>
        <w:tc>
          <w:tcPr>
            <w:tcW w:w="655" w:type="pct"/>
            <w:tcBorders>
              <w:top w:val="single" w:sz="12" w:space="0" w:color="000000"/>
            </w:tcBorders>
            <w:shd w:val="clear" w:color="auto" w:fill="auto"/>
          </w:tcPr>
          <w:p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tcBorders>
              <w:top w:val="single" w:sz="12" w:space="0" w:color="000000"/>
            </w:tcBorders>
            <w:shd w:val="clear" w:color="auto" w:fill="auto"/>
          </w:tcPr>
          <w:p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3279" w:type="pct"/>
            <w:tcBorders>
              <w:top w:val="single" w:sz="12" w:space="0" w:color="000000"/>
            </w:tcBorders>
            <w:shd w:val="clear" w:color="auto" w:fill="auto"/>
          </w:tcPr>
          <w:p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终端产品唯一编号（终端设备序列号），唯一标识该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终端设备。</w:t>
            </w:r>
          </w:p>
        </w:tc>
      </w:tr>
      <w:tr w:rsidR="00922729" w:rsidRPr="000F139C" w:rsidTr="000C235D">
        <w:trPr>
          <w:trHeight w:val="261"/>
          <w:jc w:val="center"/>
        </w:trPr>
        <w:tc>
          <w:tcPr>
            <w:tcW w:w="573" w:type="pct"/>
            <w:shd w:val="clear" w:color="auto" w:fill="auto"/>
          </w:tcPr>
          <w:p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0x0001</w:t>
            </w:r>
          </w:p>
        </w:tc>
        <w:tc>
          <w:tcPr>
            <w:tcW w:w="655" w:type="pct"/>
            <w:shd w:val="clear" w:color="auto" w:fill="auto"/>
          </w:tcPr>
          <w:p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9" w:type="pct"/>
            <w:shd w:val="clear" w:color="auto" w:fill="auto"/>
          </w:tcPr>
          <w:p w:rsidR="002E4FEC" w:rsidRPr="000F139C" w:rsidRDefault="001A7779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只读，</w:t>
            </w:r>
            <w:r w:rsidR="002E4FEC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终端设备软件版本号</w:t>
            </w:r>
          </w:p>
        </w:tc>
      </w:tr>
      <w:tr w:rsidR="00922729" w:rsidRPr="000F139C" w:rsidTr="000C235D">
        <w:trPr>
          <w:trHeight w:val="309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0x0002</w:t>
            </w:r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平台网络接入点名称（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922729" w:rsidRPr="000F139C" w:rsidTr="000C235D">
        <w:trPr>
          <w:trHeight w:val="309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0x0003</w:t>
            </w:r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平台登录用户名</w:t>
            </w:r>
          </w:p>
        </w:tc>
      </w:tr>
      <w:tr w:rsidR="00922729" w:rsidRPr="000F139C" w:rsidTr="000C235D">
        <w:trPr>
          <w:trHeight w:val="309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65" w:name="tlv_0x0004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0x0004</w:t>
            </w:r>
            <w:bookmarkEnd w:id="865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平台登录密码</w:t>
            </w:r>
          </w:p>
        </w:tc>
      </w:tr>
      <w:tr w:rsidR="00922729" w:rsidRPr="000F139C" w:rsidTr="000C235D">
        <w:trPr>
          <w:trHeight w:val="294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66" w:name="tlv_0x0005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0x0005</w:t>
            </w:r>
            <w:bookmarkEnd w:id="866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短信中心号码</w:t>
            </w:r>
          </w:p>
        </w:tc>
      </w:tr>
      <w:tr w:rsidR="00922729" w:rsidRPr="000F139C" w:rsidTr="000C235D">
        <w:trPr>
          <w:trHeight w:val="309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0x0006</w:t>
            </w:r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922729" w:rsidRPr="000F139C" w:rsidTr="000C235D">
        <w:trPr>
          <w:trHeight w:val="309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67" w:name="tlv_0x0007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0x0007</w:t>
            </w:r>
            <w:bookmarkEnd w:id="867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922729" w:rsidRPr="000F139C" w:rsidTr="000C235D">
        <w:trPr>
          <w:trHeight w:val="326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68" w:name="tlv_0x0008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0x0008</w:t>
            </w:r>
            <w:bookmarkEnd w:id="868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977E08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977E0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端口</w:t>
            </w:r>
            <w:r w:rsidR="00977E08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0~65535</w:t>
            </w:r>
          </w:p>
        </w:tc>
      </w:tr>
      <w:tr w:rsidR="00922729" w:rsidRPr="000F139C" w:rsidTr="000C235D">
        <w:trPr>
          <w:trHeight w:val="287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69" w:name="tlv_0x0009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0x0009</w:t>
            </w:r>
            <w:bookmarkEnd w:id="869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977E08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977E0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副中心端口</w:t>
            </w:r>
            <w:r w:rsidR="00977E08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0~65535</w:t>
            </w:r>
          </w:p>
        </w:tc>
      </w:tr>
      <w:tr w:rsidR="00922729" w:rsidRPr="000F139C" w:rsidTr="000C235D">
        <w:trPr>
          <w:trHeight w:val="928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70" w:name="tlv_0x000A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0x000A</w:t>
            </w:r>
            <w:bookmarkEnd w:id="870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心跳间隔，单位：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不发送心跳</w:t>
            </w:r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默认心跳间隔为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</w:tc>
      </w:tr>
      <w:tr w:rsidR="00922729" w:rsidRPr="000F139C" w:rsidTr="000C235D">
        <w:trPr>
          <w:trHeight w:val="1252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71" w:name="tlv_0x000B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0x000B</w:t>
            </w:r>
            <w:bookmarkEnd w:id="871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最大登录重复次数参数</w:t>
            </w:r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0x01~0xFE—1~254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次</w:t>
            </w:r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重试</w:t>
            </w:r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—一直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重试直到完成登录</w:t>
            </w:r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默认值为：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次</w:t>
            </w:r>
          </w:p>
        </w:tc>
      </w:tr>
      <w:tr w:rsidR="00922729" w:rsidRPr="000F139C" w:rsidTr="000C235D">
        <w:trPr>
          <w:trHeight w:val="1547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72" w:name="tlv_0x000C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0x000C</w:t>
            </w:r>
            <w:bookmarkEnd w:id="872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登录失败重试间隔参数</w:t>
            </w:r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1~4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字节：登录失败最小重试间隔，单位：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5~8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字节：登录失败最大重试间隔：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默认值为：最小间隔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秒，最大间隔为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180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</w:tc>
      </w:tr>
      <w:tr w:rsidR="00922729" w:rsidRPr="000F139C" w:rsidTr="000C235D">
        <w:trPr>
          <w:trHeight w:val="309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73" w:name="tlv_0x000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0x000D</w:t>
            </w:r>
            <w:bookmarkEnd w:id="873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短信接收超时时间，单位：秒</w:t>
            </w:r>
          </w:p>
        </w:tc>
      </w:tr>
      <w:tr w:rsidR="00922729" w:rsidRPr="000F139C" w:rsidTr="000C235D">
        <w:trPr>
          <w:trHeight w:val="942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0x000E</w:t>
            </w:r>
            <w:bookmarkStart w:id="874" w:name="tlv_0x000E"/>
            <w:bookmarkEnd w:id="874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终端设备需与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平台登录同步的核心配置参数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值，按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升序排列（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初始化终端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）。</w:t>
            </w:r>
          </w:p>
        </w:tc>
      </w:tr>
    </w:tbl>
    <w:p w:rsidR="006C7FF6" w:rsidRPr="000F139C" w:rsidRDefault="006C7FF6"/>
    <w:p w:rsidR="006C7FF6" w:rsidRPr="000F139C" w:rsidRDefault="006C7FF6"/>
    <w:p w:rsidR="006C7FF6" w:rsidRPr="000F139C" w:rsidRDefault="006C7FF6"/>
    <w:p w:rsidR="006C7FF6" w:rsidRPr="000F139C" w:rsidRDefault="006C7FF6"/>
    <w:p w:rsidR="006C7FF6" w:rsidRPr="000F139C" w:rsidRDefault="006C7FF6"/>
    <w:p w:rsidR="006C7FF6" w:rsidRPr="000F139C" w:rsidRDefault="006C7FF6"/>
    <w:p w:rsidR="006C7FF6" w:rsidRPr="000F139C" w:rsidRDefault="006C7FF6"/>
    <w:p w:rsidR="008548E2" w:rsidRPr="000F139C" w:rsidRDefault="006C7FF6" w:rsidP="00DD1496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3</w:t>
      </w:r>
      <w:r w:rsidRPr="000F139C">
        <w:rPr>
          <w:rFonts w:ascii="黑体" w:eastAsia="黑体" w:hAnsi="黑体"/>
        </w:rPr>
        <w:t xml:space="preserve"> G</w:t>
      </w:r>
      <w:r w:rsidRPr="000F139C">
        <w:rPr>
          <w:rFonts w:ascii="黑体" w:eastAsia="黑体" w:hAnsi="黑体" w:hint="eastAsia"/>
        </w:rPr>
        <w:t>配置参数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254"/>
        <w:gridCol w:w="946"/>
        <w:gridCol w:w="6274"/>
      </w:tblGrid>
      <w:tr w:rsidR="008548E2" w:rsidRPr="000F139C" w:rsidTr="000C235D">
        <w:trPr>
          <w:trHeight w:val="990"/>
          <w:jc w:val="center"/>
        </w:trPr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8548E2" w:rsidRPr="000F139C" w:rsidRDefault="008548E2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标签值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8548E2" w:rsidRPr="000F139C" w:rsidRDefault="008548E2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9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8548E2" w:rsidRPr="000F139C" w:rsidRDefault="008548E2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8548E2" w:rsidRPr="000F139C" w:rsidRDefault="008548E2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22729" w:rsidRPr="000F139C" w:rsidTr="000C235D">
        <w:trPr>
          <w:trHeight w:val="3447"/>
          <w:jc w:val="center"/>
        </w:trPr>
        <w:tc>
          <w:tcPr>
            <w:tcW w:w="573" w:type="pct"/>
            <w:tcBorders>
              <w:top w:val="single" w:sz="12" w:space="0" w:color="000000"/>
            </w:tcBorders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75" w:name="tlv_0x0101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0x0101</w:t>
            </w:r>
            <w:bookmarkEnd w:id="875"/>
          </w:p>
        </w:tc>
        <w:tc>
          <w:tcPr>
            <w:tcW w:w="655" w:type="pct"/>
            <w:tcBorders>
              <w:top w:val="single" w:sz="12" w:space="0" w:color="000000"/>
            </w:tcBorders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tcBorders>
              <w:top w:val="single" w:sz="12" w:space="0" w:color="000000"/>
            </w:tcBorders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tcBorders>
              <w:top w:val="single" w:sz="12" w:space="0" w:color="000000"/>
            </w:tcBorders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终端串口波特率配置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——默认波特率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9600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1200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2400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4800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9600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19200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38400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57600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115200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&lt; 255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，定制波特率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其他无效</w:t>
            </w:r>
          </w:p>
        </w:tc>
      </w:tr>
      <w:tr w:rsidR="00922729" w:rsidRPr="000F139C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bookmarkStart w:id="876" w:name="tlv_0x0102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0102</w:t>
            </w:r>
            <w:bookmarkEnd w:id="876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本地串口工作方式数据位：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分别表示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8bit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8bit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其余保留</w:t>
            </w:r>
          </w:p>
        </w:tc>
      </w:tr>
      <w:tr w:rsidR="00922729" w:rsidRPr="000F139C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0x0103</w:t>
            </w:r>
            <w:bookmarkStart w:id="877" w:name="tlv_0x0103"/>
            <w:bookmarkEnd w:id="877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本地串口停止位，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 xml:space="preserve">0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位停止位，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1.5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位停止位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位停止位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其余保留，缺省为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922729" w:rsidRPr="000F139C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78" w:name="tlv_0x0104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0x0104</w:t>
            </w:r>
            <w:bookmarkEnd w:id="878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本地串口校验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: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表示无校验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表示奇校验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偶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校验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mark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space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其余保留</w:t>
            </w:r>
          </w:p>
        </w:tc>
      </w:tr>
      <w:tr w:rsidR="00922729" w:rsidRPr="000F139C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79" w:name="tlv_0x0105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bookmarkStart w:id="880" w:name="tlv_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0105</w:t>
            </w:r>
            <w:bookmarkEnd w:id="879"/>
            <w:bookmarkEnd w:id="880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本地串口扫描间隔，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100ms)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1~100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其余无效</w:t>
            </w:r>
          </w:p>
        </w:tc>
      </w:tr>
    </w:tbl>
    <w:p w:rsidR="0041148F" w:rsidRPr="000F139C" w:rsidRDefault="0041148F"/>
    <w:p w:rsidR="0041148F" w:rsidRPr="000F139C" w:rsidRDefault="0041148F"/>
    <w:p w:rsidR="0041148F" w:rsidRPr="000F139C" w:rsidRDefault="0041148F" w:rsidP="00DD1496">
      <w:pPr>
        <w:spacing w:beforeLines="50" w:before="156" w:afterLines="50" w:after="156"/>
        <w:jc w:val="center"/>
      </w:pPr>
      <w:r w:rsidRPr="000F139C">
        <w:br w:type="column"/>
      </w: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3</w:t>
      </w:r>
      <w:r w:rsidRPr="000F139C">
        <w:rPr>
          <w:rFonts w:ascii="黑体" w:eastAsia="黑体" w:hAnsi="黑体"/>
        </w:rPr>
        <w:t xml:space="preserve"> G</w:t>
      </w:r>
      <w:r w:rsidRPr="000F139C">
        <w:rPr>
          <w:rFonts w:ascii="黑体" w:eastAsia="黑体" w:hAnsi="黑体" w:hint="eastAsia"/>
        </w:rPr>
        <w:t>配置参数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254"/>
        <w:gridCol w:w="946"/>
        <w:gridCol w:w="6274"/>
      </w:tblGrid>
      <w:tr w:rsidR="0041148F" w:rsidRPr="000F139C" w:rsidTr="000C235D">
        <w:trPr>
          <w:trHeight w:val="144"/>
          <w:jc w:val="center"/>
        </w:trPr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41148F" w:rsidRPr="000F139C" w:rsidRDefault="0041148F" w:rsidP="00A14B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41148F" w:rsidRPr="000F139C" w:rsidRDefault="0041148F" w:rsidP="00A14B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9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41148F" w:rsidRPr="000F139C" w:rsidRDefault="0041148F" w:rsidP="00A14B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41148F" w:rsidRPr="000F139C" w:rsidRDefault="0041148F" w:rsidP="00A14B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22729" w:rsidRPr="000F139C" w:rsidTr="000C235D">
        <w:trPr>
          <w:trHeight w:val="144"/>
          <w:jc w:val="center"/>
        </w:trPr>
        <w:tc>
          <w:tcPr>
            <w:tcW w:w="573" w:type="pct"/>
            <w:tcBorders>
              <w:top w:val="single" w:sz="12" w:space="0" w:color="000000"/>
            </w:tcBorders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81" w:name="tlv_0x0106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0x0106</w:t>
            </w:r>
            <w:bookmarkEnd w:id="881"/>
          </w:p>
        </w:tc>
        <w:tc>
          <w:tcPr>
            <w:tcW w:w="655" w:type="pct"/>
            <w:tcBorders>
              <w:top w:val="single" w:sz="12" w:space="0" w:color="000000"/>
            </w:tcBorders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tcBorders>
              <w:top w:val="single" w:sz="12" w:space="0" w:color="000000"/>
            </w:tcBorders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tcBorders>
              <w:top w:val="single" w:sz="12" w:space="0" w:color="000000"/>
            </w:tcBorders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总线波特率：</w:t>
            </w:r>
          </w:p>
          <w:p w:rsidR="00FE214A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——默认波特率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250K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125K</w:t>
            </w:r>
          </w:p>
          <w:p w:rsidR="00337126" w:rsidRPr="000F139C" w:rsidRDefault="00FE214A" w:rsidP="00FE214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250K</w:t>
            </w:r>
            <w:r w:rsidR="0033712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="0033712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="0033712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500K</w:t>
            </w:r>
            <w:r w:rsidR="0033712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="0033712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其他，自定义波特率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1K</w:t>
            </w:r>
          </w:p>
        </w:tc>
      </w:tr>
      <w:tr w:rsidR="00922729" w:rsidRPr="000F139C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82" w:name="tlv_0x0107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0x0107</w:t>
            </w:r>
            <w:bookmarkEnd w:id="882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报文格式：</w:t>
            </w:r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——默认为标准格式（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——扩展格式（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种格式都存在。</w:t>
            </w:r>
          </w:p>
        </w:tc>
      </w:tr>
      <w:tr w:rsidR="00922729" w:rsidRPr="000F139C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83" w:name="tlv_0x0108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0x0108</w:t>
            </w:r>
            <w:bookmarkEnd w:id="883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CAN ID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过滤配置，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字节一组，组间首位相连。终端将仅收取并传输该配置中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组的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数据。</w:t>
            </w:r>
          </w:p>
        </w:tc>
      </w:tr>
      <w:tr w:rsidR="00922729" w:rsidRPr="000F139C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84" w:name="tlv_0x0109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0x0109</w:t>
            </w:r>
            <w:bookmarkEnd w:id="884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非注册与登录报文应答超时参数</w:t>
            </w:r>
          </w:p>
          <w:p w:rsidR="00FE214A" w:rsidRPr="000F139C" w:rsidRDefault="00337126" w:rsidP="00FE214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：通信方式</w:t>
            </w:r>
            <w:r w:rsidR="00FE214A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0x01</w:t>
            </w:r>
            <w:r w:rsidR="00FE214A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SMS</w:t>
            </w:r>
          </w:p>
          <w:p w:rsidR="00FE214A" w:rsidRPr="000F139C" w:rsidRDefault="00337126" w:rsidP="00FE214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="00FE214A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="00FE214A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</w:p>
          <w:p w:rsidR="00D10A91" w:rsidRPr="000F139C" w:rsidRDefault="00D10A91" w:rsidP="00FE214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其他：预留</w:t>
            </w:r>
          </w:p>
          <w:p w:rsidR="006C6D53" w:rsidRPr="000F139C" w:rsidRDefault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：时间单位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：秒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：分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：小时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3~4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：超时门限值</w:t>
            </w:r>
          </w:p>
        </w:tc>
      </w:tr>
      <w:tr w:rsidR="00922729" w:rsidRPr="000F139C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85" w:name="tlv_0x010A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0x010A</w:t>
            </w:r>
            <w:bookmarkEnd w:id="885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:rsidR="00FE214A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非注册与登录传输失败最大允许重发次数，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单位次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)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1~254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重发</w:t>
            </w:r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——一直重发</w:t>
            </w:r>
          </w:p>
          <w:p w:rsidR="006C6D53" w:rsidRPr="000F139C" w:rsidRDefault="00FE214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默认值：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次</w:t>
            </w:r>
          </w:p>
        </w:tc>
      </w:tr>
      <w:tr w:rsidR="00922729" w:rsidRPr="000F139C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86" w:name="tlv_0x010B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0x010B</w:t>
            </w:r>
            <w:bookmarkEnd w:id="886"/>
          </w:p>
        </w:tc>
        <w:tc>
          <w:tcPr>
            <w:tcW w:w="655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进入休眠时间，单位：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关闭后进入休眠的时间。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最小为</w:t>
            </w:r>
            <w:r w:rsidRPr="000F139C">
              <w:rPr>
                <w:rFonts w:asciiTheme="minorEastAsia" w:eastAsiaTheme="minorEastAsia" w:hAnsiTheme="minorEastAsia"/>
                <w:strike/>
                <w:color w:val="000000" w:themeColor="text1"/>
                <w:sz w:val="18"/>
                <w:szCs w:val="18"/>
              </w:rPr>
              <w:t>600s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。</w:t>
            </w:r>
          </w:p>
          <w:p w:rsidR="00337126" w:rsidRPr="000F139C" w:rsidRDefault="008206E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特殊值说明：</w:t>
            </w:r>
            <w:r w:rsidR="0033712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  <w:r w:rsidR="0033712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="0033712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600</w:t>
            </w:r>
            <w:r w:rsidR="00C71F38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  <w:p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：关闭休眠功能</w:t>
            </w:r>
          </w:p>
          <w:p w:rsidR="006C6D53" w:rsidRPr="000F139C" w:rsidRDefault="00337126" w:rsidP="008206E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其他：自定义时间</w:t>
            </w:r>
            <w:r w:rsidR="008206EA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小于</w:t>
            </w:r>
            <w:r w:rsidRPr="000F139C">
              <w:rPr>
                <w:rFonts w:asciiTheme="minorEastAsia" w:eastAsiaTheme="minorEastAsia" w:hAnsiTheme="minorEastAsia"/>
                <w:strike/>
                <w:color w:val="000000" w:themeColor="text1"/>
                <w:sz w:val="18"/>
                <w:szCs w:val="18"/>
              </w:rPr>
              <w:t>600s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将自动配置为默认值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922729" w:rsidRPr="000F139C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0x010C</w:t>
            </w:r>
          </w:p>
        </w:tc>
        <w:tc>
          <w:tcPr>
            <w:tcW w:w="655" w:type="pct"/>
            <w:shd w:val="clear" w:color="auto" w:fill="auto"/>
          </w:tcPr>
          <w:p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休眠期间定时唤醒间隔，单位：分</w:t>
            </w:r>
          </w:p>
          <w:p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ACC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关闭后，终端前后两次定时唤醒间隔。</w:t>
            </w:r>
          </w:p>
          <w:p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特殊值：</w:t>
            </w:r>
          </w:p>
          <w:p w:rsidR="008206EA" w:rsidRPr="000F139C" w:rsidRDefault="008206E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="00C71F38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180</w:t>
            </w:r>
            <w:r w:rsidR="00C71F38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分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：进入休眠后，不定时唤醒</w:t>
            </w:r>
          </w:p>
          <w:p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其他：自定义时间。</w:t>
            </w:r>
          </w:p>
        </w:tc>
      </w:tr>
    </w:tbl>
    <w:p w:rsidR="00340DE1" w:rsidRPr="000F139C" w:rsidRDefault="00340DE1" w:rsidP="00DD1496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3</w:t>
      </w:r>
      <w:r w:rsidRPr="000F139C">
        <w:rPr>
          <w:rFonts w:ascii="黑体" w:eastAsia="黑体" w:hAnsi="黑体"/>
        </w:rPr>
        <w:t xml:space="preserve"> G</w:t>
      </w:r>
      <w:r w:rsidRPr="000F139C">
        <w:rPr>
          <w:rFonts w:ascii="黑体" w:eastAsia="黑体" w:hAnsi="黑体" w:hint="eastAsia"/>
        </w:rPr>
        <w:t>配置参数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254"/>
        <w:gridCol w:w="946"/>
        <w:gridCol w:w="6274"/>
      </w:tblGrid>
      <w:tr w:rsidR="00340DE1" w:rsidRPr="000F139C" w:rsidTr="00E853E5">
        <w:trPr>
          <w:trHeight w:val="144"/>
          <w:jc w:val="center"/>
        </w:trPr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0DE1" w:rsidRPr="000F139C" w:rsidRDefault="00340DE1" w:rsidP="00E853E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0DE1" w:rsidRPr="000F139C" w:rsidRDefault="00340DE1" w:rsidP="00E853E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9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0DE1" w:rsidRPr="000F139C" w:rsidRDefault="00340DE1" w:rsidP="00E853E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0DE1" w:rsidRPr="000F139C" w:rsidRDefault="00340DE1" w:rsidP="00E853E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tcBorders>
              <w:top w:val="single" w:sz="12" w:space="0" w:color="000000"/>
            </w:tcBorders>
            <w:shd w:val="clear" w:color="auto" w:fill="auto"/>
          </w:tcPr>
          <w:p w:rsidR="00043246" w:rsidRPr="000F139C" w:rsidRDefault="0004324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0x010D</w:t>
            </w:r>
          </w:p>
        </w:tc>
        <w:tc>
          <w:tcPr>
            <w:tcW w:w="655" w:type="pct"/>
            <w:tcBorders>
              <w:top w:val="single" w:sz="12" w:space="0" w:color="000000"/>
            </w:tcBorders>
            <w:shd w:val="clear" w:color="auto" w:fill="auto"/>
          </w:tcPr>
          <w:p w:rsidR="00043246" w:rsidRPr="000F139C" w:rsidRDefault="0004324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tcBorders>
              <w:top w:val="single" w:sz="12" w:space="0" w:color="000000"/>
            </w:tcBorders>
            <w:shd w:val="clear" w:color="auto" w:fill="auto"/>
          </w:tcPr>
          <w:p w:rsidR="00043246" w:rsidRPr="000F139C" w:rsidRDefault="0004324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tcBorders>
              <w:top w:val="single" w:sz="12" w:space="0" w:color="000000"/>
            </w:tcBorders>
            <w:shd w:val="clear" w:color="auto" w:fill="auto"/>
          </w:tcPr>
          <w:p w:rsidR="00043246" w:rsidRPr="000F139C" w:rsidRDefault="0004324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终端基本状态同步数据自动发送间隔</w:t>
            </w:r>
          </w:p>
          <w:p w:rsidR="00043246" w:rsidRPr="000F139C" w:rsidRDefault="0004324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:rsidR="00043246" w:rsidRPr="000F139C" w:rsidRDefault="00043246" w:rsidP="0075331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自动发送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0x05:5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655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6D5326" w:rsidRPr="000F139C" w:rsidRDefault="000C7D7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279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SIM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卡号</w:t>
            </w:r>
            <w:r w:rsidR="000C7D7D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，不足高位补</w:t>
            </w:r>
            <w:r w:rsidR="000C7D7D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0,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6D5326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87" w:name="OLE_LINK21"/>
            <w:bookmarkStart w:id="888" w:name="OLE_LINK22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bookmarkEnd w:id="887"/>
            <w:bookmarkEnd w:id="888"/>
          </w:p>
        </w:tc>
        <w:tc>
          <w:tcPr>
            <w:tcW w:w="655" w:type="pct"/>
            <w:shd w:val="clear" w:color="auto" w:fill="auto"/>
          </w:tcPr>
          <w:p w:rsidR="006D5326" w:rsidRPr="000F139C" w:rsidRDefault="00891AE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3279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ICCID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只读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6D5326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55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6D5326" w:rsidRPr="000F139C" w:rsidRDefault="000C7D7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3279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IMSI 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只读</w:t>
            </w:r>
            <w:r w:rsidR="000C7D7D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不足高位补</w:t>
            </w:r>
            <w:r w:rsidR="000C7D7D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6D5326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55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9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域名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6D5326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55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9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副中心域名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6D5326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55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数字组合</w:t>
            </w:r>
          </w:p>
        </w:tc>
        <w:tc>
          <w:tcPr>
            <w:tcW w:w="494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9" w:type="pct"/>
            <w:shd w:val="clear" w:color="auto" w:fill="auto"/>
          </w:tcPr>
          <w:p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DNS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835D9D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55" w:type="pct"/>
            <w:shd w:val="clear" w:color="auto" w:fill="auto"/>
          </w:tcPr>
          <w:p w:rsidR="00835D9D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835D9D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835D9D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硬件版本号，如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V1.5</w:t>
            </w:r>
          </w:p>
          <w:p w:rsidR="00835D9D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0x0105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0x0117</w:t>
            </w:r>
          </w:p>
        </w:tc>
        <w:tc>
          <w:tcPr>
            <w:tcW w:w="655" w:type="pct"/>
            <w:shd w:val="clear" w:color="auto" w:fill="auto"/>
          </w:tcPr>
          <w:p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外电源额定电压</w:t>
            </w:r>
          </w:p>
          <w:p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0x0118</w:t>
            </w:r>
          </w:p>
        </w:tc>
        <w:tc>
          <w:tcPr>
            <w:tcW w:w="655" w:type="pct"/>
            <w:shd w:val="clear" w:color="auto" w:fill="auto"/>
          </w:tcPr>
          <w:p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终端电池额定电压</w:t>
            </w:r>
          </w:p>
          <w:p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0x0119</w:t>
            </w:r>
          </w:p>
        </w:tc>
        <w:tc>
          <w:tcPr>
            <w:tcW w:w="655" w:type="pct"/>
            <w:shd w:val="clear" w:color="auto" w:fill="auto"/>
          </w:tcPr>
          <w:p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承载协议类型：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UDP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,1: TCP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0x011A</w:t>
            </w:r>
          </w:p>
        </w:tc>
        <w:tc>
          <w:tcPr>
            <w:tcW w:w="655" w:type="pct"/>
            <w:shd w:val="clear" w:color="auto" w:fill="auto"/>
          </w:tcPr>
          <w:p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副中心承载协议类型：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UDP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,1: TCP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</w:p>
        </w:tc>
      </w:tr>
      <w:tr w:rsidR="00922729" w:rsidRPr="000F139C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655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94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79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922729" w:rsidRPr="000F139C" w:rsidTr="00E853E5">
        <w:trPr>
          <w:trHeight w:val="309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0x0201~0x02FF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终端报警参数设置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</w:p>
        </w:tc>
      </w:tr>
      <w:tr w:rsidR="00922729" w:rsidRPr="000F139C" w:rsidTr="00E853E5">
        <w:trPr>
          <w:trHeight w:val="3074"/>
          <w:jc w:val="center"/>
        </w:trPr>
        <w:tc>
          <w:tcPr>
            <w:tcW w:w="573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89" w:name="tlv_0x0201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0x0201</w:t>
            </w:r>
            <w:bookmarkEnd w:id="889"/>
          </w:p>
        </w:tc>
        <w:tc>
          <w:tcPr>
            <w:tcW w:w="655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控制器与终端总线通信中断报警（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，表示总线通信报警时间条件（在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开启的条件下），单位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未收到控制器数据，则认为发生该故障。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0xmn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16m+n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*10s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，表示自动解除该报警时间条件（在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开启的条件下），单位：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能够收到控制器数据，则认为该故障解除。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0xmn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16m+n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*10s</w:t>
            </w:r>
          </w:p>
        </w:tc>
      </w:tr>
      <w:tr w:rsidR="00922729" w:rsidRPr="000F139C" w:rsidTr="00E853E5">
        <w:trPr>
          <w:trHeight w:val="2254"/>
          <w:jc w:val="center"/>
        </w:trPr>
        <w:tc>
          <w:tcPr>
            <w:tcW w:w="573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90" w:name="tlv_0x0202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0x0202</w:t>
            </w:r>
            <w:bookmarkEnd w:id="890"/>
          </w:p>
        </w:tc>
        <w:tc>
          <w:tcPr>
            <w:tcW w:w="655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终端外部电源断电报警（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，表示终端断电时间条件，单位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检测到外部供电中断，则认为发生该故障。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该字节除调试外，不允许修改。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，表示终端断电报警解除时间条件，单位：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检测到外部供电恢复，则认为解除该故障；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该字节除调试外，不允许修改。</w:t>
            </w:r>
          </w:p>
        </w:tc>
      </w:tr>
    </w:tbl>
    <w:p w:rsidR="00765E38" w:rsidRPr="000F139C" w:rsidRDefault="00765E38" w:rsidP="00DD1496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3</w:t>
      </w:r>
      <w:r w:rsidRPr="000F139C">
        <w:rPr>
          <w:rFonts w:ascii="黑体" w:eastAsia="黑体" w:hAnsi="黑体"/>
        </w:rPr>
        <w:t xml:space="preserve"> G</w:t>
      </w:r>
      <w:r w:rsidRPr="000F139C">
        <w:rPr>
          <w:rFonts w:ascii="黑体" w:eastAsia="黑体" w:hAnsi="黑体" w:hint="eastAsia"/>
        </w:rPr>
        <w:t>配置参数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254"/>
        <w:gridCol w:w="946"/>
        <w:gridCol w:w="6274"/>
      </w:tblGrid>
      <w:tr w:rsidR="00765E38" w:rsidRPr="000F139C" w:rsidTr="00753316">
        <w:trPr>
          <w:trHeight w:val="873"/>
          <w:jc w:val="center"/>
        </w:trPr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765E38" w:rsidRPr="000F139C" w:rsidRDefault="00765E38" w:rsidP="0075331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标签值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765E38" w:rsidRPr="000F139C" w:rsidRDefault="00765E38" w:rsidP="0075331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9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765E38" w:rsidRPr="000F139C" w:rsidRDefault="00765E38" w:rsidP="0075331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765E38" w:rsidRPr="000F139C" w:rsidRDefault="00765E38" w:rsidP="0075331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22729" w:rsidRPr="000F139C" w:rsidTr="00753316">
        <w:trPr>
          <w:trHeight w:val="2116"/>
          <w:jc w:val="center"/>
        </w:trPr>
        <w:tc>
          <w:tcPr>
            <w:tcW w:w="573" w:type="pct"/>
            <w:tcBorders>
              <w:top w:val="single" w:sz="12" w:space="0" w:color="000000"/>
            </w:tcBorders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91" w:name="tlv_0x0203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0x0203</w:t>
            </w:r>
            <w:bookmarkEnd w:id="891"/>
          </w:p>
        </w:tc>
        <w:tc>
          <w:tcPr>
            <w:tcW w:w="655" w:type="pct"/>
            <w:tcBorders>
              <w:top w:val="single" w:sz="12" w:space="0" w:color="000000"/>
            </w:tcBorders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tcBorders>
              <w:top w:val="single" w:sz="12" w:space="0" w:color="000000"/>
            </w:tcBorders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79" w:type="pct"/>
            <w:tcBorders>
              <w:top w:val="single" w:sz="12" w:space="0" w:color="000000"/>
            </w:tcBorders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终端外部电源低电压报警（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1-2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表示外部电源低电压报警阈值，单位：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表示外部电源低电压报警的时间参数，单位：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，即超过十秒检测到电压值低于阈值，则触发该报警。同样当连续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检测到电压值超过阈值，解除该报警。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其他：设定指定的外部电源低电压报警时间参数</w:t>
            </w:r>
          </w:p>
        </w:tc>
      </w:tr>
      <w:tr w:rsidR="00922729" w:rsidRPr="000F139C" w:rsidTr="00753316">
        <w:trPr>
          <w:trHeight w:val="2190"/>
          <w:jc w:val="center"/>
        </w:trPr>
        <w:tc>
          <w:tcPr>
            <w:tcW w:w="573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92" w:name="tlv_0x0204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0x0204</w:t>
            </w:r>
            <w:bookmarkEnd w:id="892"/>
          </w:p>
        </w:tc>
        <w:tc>
          <w:tcPr>
            <w:tcW w:w="655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79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终端内部电源（电池）低电压报警（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1-2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表示内部电源低电压报警阈值，单位：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表示外部电源低电压报警的时间参数，单位：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，即超过十秒检测到电压值低于阈值，则触发该报警。同样当连续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检测到电压值超过阈值，解除该报警。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其他：设定指定的内部电源低电压报警时间参数</w:t>
            </w:r>
          </w:p>
        </w:tc>
      </w:tr>
      <w:tr w:rsidR="00922729" w:rsidRPr="000F139C" w:rsidTr="00753316">
        <w:trPr>
          <w:trHeight w:val="2055"/>
          <w:jc w:val="center"/>
        </w:trPr>
        <w:tc>
          <w:tcPr>
            <w:tcW w:w="573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93" w:name="tlv_0x0205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0x0205</w:t>
            </w:r>
            <w:bookmarkEnd w:id="893"/>
          </w:p>
        </w:tc>
        <w:tc>
          <w:tcPr>
            <w:tcW w:w="655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天线故障报警（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为终端天线故障报警的时间参数，单位：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检测到终端天线异常（包括断开和短路），则触发该报警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其他：设定对应的时间值。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为终端天线故障报警的解除时间参数，单位：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检测到终端天线正常，则自动解除该报警。</w:t>
            </w:r>
          </w:p>
        </w:tc>
      </w:tr>
      <w:tr w:rsidR="00922729" w:rsidRPr="000F139C" w:rsidTr="00753316">
        <w:trPr>
          <w:trHeight w:val="1886"/>
          <w:jc w:val="center"/>
        </w:trPr>
        <w:tc>
          <w:tcPr>
            <w:tcW w:w="573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94" w:name="tlv_0x0206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0x0206</w:t>
            </w:r>
            <w:bookmarkEnd w:id="894"/>
          </w:p>
        </w:tc>
        <w:tc>
          <w:tcPr>
            <w:tcW w:w="655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定位模块故障报警（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模块故障报警的时间参数，单位：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模块正常工作条件下，超过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未读取到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模块的有效输出，则触发该报警。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其他：设定其他触发时间。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模块故障报警解除的时间参数，单位：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读取到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模块有有效输出，则自动解除该报警。</w:t>
            </w:r>
          </w:p>
        </w:tc>
      </w:tr>
      <w:tr w:rsidR="00922729" w:rsidRPr="000F139C" w:rsidTr="00753316">
        <w:trPr>
          <w:trHeight w:val="1689"/>
          <w:jc w:val="center"/>
        </w:trPr>
        <w:tc>
          <w:tcPr>
            <w:tcW w:w="573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95" w:name="tlv_0x0207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0x0207</w:t>
            </w:r>
            <w:bookmarkEnd w:id="895"/>
          </w:p>
        </w:tc>
        <w:tc>
          <w:tcPr>
            <w:tcW w:w="655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94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GSM/GPRS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通信模块故障报警（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：默认，暂不支持改动。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终端自检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GSM/GPRS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模块，如发现故障，将重新启动该模块或终端，如果仍然检测到故障，则记录该报警，在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TLV0x300D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中的增加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。如重启后故障解除，则解除该报警。</w:t>
            </w:r>
          </w:p>
        </w:tc>
      </w:tr>
    </w:tbl>
    <w:p w:rsidR="007D55D7" w:rsidRPr="000F139C" w:rsidRDefault="007D55D7"/>
    <w:p w:rsidR="007D55D7" w:rsidRPr="000F139C" w:rsidRDefault="007D55D7" w:rsidP="00DD1496">
      <w:pPr>
        <w:spacing w:beforeLines="50" w:before="156" w:afterLines="50" w:after="156"/>
        <w:jc w:val="center"/>
      </w:pPr>
      <w:r w:rsidRPr="000F139C">
        <w:br w:type="column"/>
      </w: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3</w:t>
      </w:r>
      <w:r w:rsidRPr="000F139C">
        <w:rPr>
          <w:rFonts w:ascii="黑体" w:eastAsia="黑体" w:hAnsi="黑体"/>
        </w:rPr>
        <w:t xml:space="preserve"> G</w:t>
      </w:r>
      <w:r w:rsidRPr="000F139C">
        <w:rPr>
          <w:rFonts w:ascii="黑体" w:eastAsia="黑体" w:hAnsi="黑体" w:hint="eastAsia"/>
        </w:rPr>
        <w:t>配置参数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254"/>
        <w:gridCol w:w="946"/>
        <w:gridCol w:w="6274"/>
      </w:tblGrid>
      <w:tr w:rsidR="007D55D7" w:rsidRPr="000F139C" w:rsidTr="00D70566">
        <w:trPr>
          <w:trHeight w:val="860"/>
          <w:jc w:val="center"/>
        </w:trPr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7D55D7" w:rsidRPr="000F139C" w:rsidRDefault="007D55D7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7D55D7" w:rsidRPr="000F139C" w:rsidRDefault="007D55D7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9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7D55D7" w:rsidRPr="000F139C" w:rsidRDefault="007D55D7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7D55D7" w:rsidRPr="000F139C" w:rsidRDefault="007D55D7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22729" w:rsidRPr="000F139C" w:rsidTr="00D70566">
        <w:trPr>
          <w:trHeight w:val="3761"/>
          <w:jc w:val="center"/>
        </w:trPr>
        <w:tc>
          <w:tcPr>
            <w:tcW w:w="573" w:type="pct"/>
            <w:tcBorders>
              <w:top w:val="single" w:sz="12" w:space="0" w:color="000000"/>
            </w:tcBorders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896" w:name="tlv_0x0208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0x0208</w:t>
            </w:r>
            <w:bookmarkEnd w:id="896"/>
          </w:p>
        </w:tc>
        <w:tc>
          <w:tcPr>
            <w:tcW w:w="655" w:type="pct"/>
            <w:tcBorders>
              <w:top w:val="single" w:sz="12" w:space="0" w:color="000000"/>
            </w:tcBorders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12" w:space="0" w:color="000000"/>
            </w:tcBorders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8" w:type="pct"/>
            <w:tcBorders>
              <w:top w:val="single" w:sz="12" w:space="0" w:color="000000"/>
            </w:tcBorders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终端通信故障（非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GSM/GPRS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通信模块故障）报警（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为通信故障报警触发时间参数，单位：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，即终端在非休眠条件下，连续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无法通过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网络收发数据，则认为发生通信故障。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其他：设定其他时间值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为通信故障报警的后处理参数：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：默认终端重新发送登陆请求，如果达到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0x000B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规定的最大重复登录次数仍然不能收到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平台回发的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登录成功响应，则终端记录该报警，在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TLV0x300D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中增加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如果可以正常登录平台，则自动解除该报警。</w:t>
            </w:r>
          </w:p>
        </w:tc>
      </w:tr>
      <w:tr w:rsidR="00922729" w:rsidRPr="000F139C" w:rsidTr="00D70566">
        <w:trPr>
          <w:trHeight w:val="2320"/>
          <w:jc w:val="center"/>
        </w:trPr>
        <w:tc>
          <w:tcPr>
            <w:tcW w:w="573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0x020A</w:t>
            </w:r>
          </w:p>
        </w:tc>
        <w:tc>
          <w:tcPr>
            <w:tcW w:w="655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94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8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超速报警（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）报警参数：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表示超速报警阈值，单位：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1KM/H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0x50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60KM/H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该值为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时，表示关闭该报警。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表示超速报警的时间参数，单位：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秒检测到速度值高于阈值，则触发该报警。同样当连续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检测到速度值低于阈值，解除该报警。</w:t>
            </w:r>
          </w:p>
        </w:tc>
      </w:tr>
      <w:tr w:rsidR="00922729" w:rsidRPr="000F139C" w:rsidTr="00D70566">
        <w:trPr>
          <w:trHeight w:val="1403"/>
          <w:jc w:val="center"/>
        </w:trPr>
        <w:tc>
          <w:tcPr>
            <w:tcW w:w="573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0x020B</w:t>
            </w:r>
          </w:p>
        </w:tc>
        <w:tc>
          <w:tcPr>
            <w:tcW w:w="655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94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8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拖车报警（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）报警参数：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表示非自主移动（拖车）报警距离阈值，单位：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1KM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2KM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该值为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时，表示关闭该报警。</w:t>
            </w:r>
          </w:p>
        </w:tc>
      </w:tr>
      <w:tr w:rsidR="00922729" w:rsidRPr="000F139C" w:rsidTr="00D70566">
        <w:trPr>
          <w:trHeight w:val="697"/>
          <w:jc w:val="center"/>
        </w:trPr>
        <w:tc>
          <w:tcPr>
            <w:tcW w:w="573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0x020C</w:t>
            </w:r>
          </w:p>
        </w:tc>
        <w:tc>
          <w:tcPr>
            <w:tcW w:w="655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8" w:type="pct"/>
            <w:shd w:val="clear" w:color="auto" w:fill="auto"/>
          </w:tcPr>
          <w:p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无信号锁车时间，终端不能连接服务器持续时间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（单位小时）超过此值，就锁车。</w:t>
            </w:r>
          </w:p>
        </w:tc>
      </w:tr>
    </w:tbl>
    <w:p w:rsidR="00F52B1F" w:rsidRPr="000F139C" w:rsidRDefault="00F52B1F"/>
    <w:p w:rsidR="00F52B1F" w:rsidRPr="000F139C" w:rsidRDefault="00F52B1F">
      <w:pPr>
        <w:widowControl/>
        <w:jc w:val="left"/>
      </w:pPr>
      <w:r w:rsidRPr="000F139C">
        <w:br w:type="page"/>
      </w:r>
    </w:p>
    <w:p w:rsidR="00316818" w:rsidRPr="000F139C" w:rsidRDefault="00337126" w:rsidP="007F67C7">
      <w:pPr>
        <w:pStyle w:val="af9"/>
        <w:spacing w:before="312" w:after="312"/>
      </w:pPr>
      <w:bookmarkStart w:id="897" w:name="_Toc42593693"/>
      <w:bookmarkStart w:id="898" w:name="_Toc42620564"/>
      <w:bookmarkStart w:id="899" w:name="_Toc42624772"/>
      <w:bookmarkStart w:id="900" w:name="_Toc42625255"/>
      <w:bookmarkStart w:id="901" w:name="_Toc42764165"/>
      <w:bookmarkStart w:id="902" w:name="_Toc42875735"/>
      <w:bookmarkStart w:id="903" w:name="_Toc44167661"/>
      <w:bookmarkStart w:id="904" w:name="_Toc44578784"/>
      <w:bookmarkStart w:id="905" w:name="_Toc62542444"/>
      <w:r w:rsidRPr="000F139C">
        <w:rPr>
          <w:rFonts w:hint="eastAsia"/>
        </w:rPr>
        <w:lastRenderedPageBreak/>
        <w:t>TAG软件升级</w:t>
      </w:r>
      <w:r w:rsidR="00957B3A" w:rsidRPr="000F139C">
        <w:rPr>
          <w:rFonts w:hint="eastAsia"/>
        </w:rPr>
        <w:t>参数</w:t>
      </w:r>
      <w:r w:rsidRPr="000F139C">
        <w:rPr>
          <w:rFonts w:hint="eastAsia"/>
        </w:rPr>
        <w:t>（0x1001~0x1FFF）</w:t>
      </w:r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</w:p>
    <w:p w:rsidR="00B22AE5" w:rsidRPr="000F139C" w:rsidRDefault="00B22AE5" w:rsidP="00DD1496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表A</w:t>
      </w:r>
      <w:r w:rsidRPr="000F139C">
        <w:rPr>
          <w:rFonts w:ascii="黑体" w:eastAsia="黑体" w:hAnsi="黑体"/>
        </w:rPr>
        <w:t>.4 TAG</w:t>
      </w:r>
      <w:r w:rsidRPr="000F139C">
        <w:rPr>
          <w:rFonts w:ascii="黑体" w:eastAsia="黑体" w:hAnsi="黑体" w:hint="eastAsia"/>
        </w:rPr>
        <w:t>软件升级参数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7"/>
        <w:gridCol w:w="1181"/>
        <w:gridCol w:w="1085"/>
        <w:gridCol w:w="6307"/>
      </w:tblGrid>
      <w:tr w:rsidR="00337126" w:rsidRPr="000F139C" w:rsidTr="00D70566">
        <w:trPr>
          <w:trHeight w:val="317"/>
          <w:jc w:val="center"/>
        </w:trPr>
        <w:tc>
          <w:tcPr>
            <w:tcW w:w="52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37126" w:rsidRPr="000F139C" w:rsidRDefault="00337126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标签值</w:t>
            </w:r>
          </w:p>
        </w:tc>
        <w:tc>
          <w:tcPr>
            <w:tcW w:w="61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37126" w:rsidRPr="000F139C" w:rsidRDefault="00337126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56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37126" w:rsidRPr="000F139C" w:rsidRDefault="00337126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37126" w:rsidRPr="000F139C" w:rsidRDefault="00337126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标签说明</w:t>
            </w:r>
          </w:p>
        </w:tc>
      </w:tr>
      <w:tr w:rsidR="00EB0A7A" w:rsidRPr="000F139C" w:rsidTr="00D70566">
        <w:trPr>
          <w:trHeight w:val="331"/>
          <w:jc w:val="center"/>
        </w:trPr>
        <w:tc>
          <w:tcPr>
            <w:tcW w:w="521" w:type="pct"/>
            <w:tcBorders>
              <w:top w:val="single" w:sz="12" w:space="0" w:color="000000"/>
            </w:tcBorders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0x1000</w:t>
            </w:r>
          </w:p>
        </w:tc>
        <w:tc>
          <w:tcPr>
            <w:tcW w:w="617" w:type="pct"/>
            <w:tcBorders>
              <w:top w:val="single" w:sz="12" w:space="0" w:color="000000"/>
            </w:tcBorders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tcBorders>
              <w:top w:val="single" w:sz="12" w:space="0" w:color="000000"/>
            </w:tcBorders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295" w:type="pct"/>
            <w:tcBorders>
              <w:top w:val="single" w:sz="12" w:space="0" w:color="000000"/>
            </w:tcBorders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升级方式下载协议</w:t>
            </w:r>
          </w:p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0x00——</w:t>
            </w:r>
            <w:r w:rsidR="00D70D9E" w:rsidRPr="000F139C">
              <w:rPr>
                <w:rFonts w:asciiTheme="minorEastAsia" w:eastAsiaTheme="minorEastAsia" w:hAnsiTheme="minorEastAsia"/>
                <w:sz w:val="18"/>
                <w:szCs w:val="18"/>
              </w:rPr>
              <w:t>PUSH_DATA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0x01——HTTP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0x02——FTP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其它待定</w:t>
            </w:r>
          </w:p>
        </w:tc>
      </w:tr>
      <w:tr w:rsidR="00EB0A7A" w:rsidRPr="000F139C" w:rsidTr="00D70566">
        <w:trPr>
          <w:trHeight w:val="317"/>
          <w:jc w:val="center"/>
        </w:trPr>
        <w:tc>
          <w:tcPr>
            <w:tcW w:w="521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0x1001</w:t>
            </w:r>
          </w:p>
        </w:tc>
        <w:tc>
          <w:tcPr>
            <w:tcW w:w="61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下载升级服务器的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URL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地址</w:t>
            </w:r>
          </w:p>
        </w:tc>
      </w:tr>
      <w:tr w:rsidR="00EB0A7A" w:rsidRPr="000F139C" w:rsidTr="00D70566">
        <w:trPr>
          <w:trHeight w:val="301"/>
          <w:jc w:val="center"/>
        </w:trPr>
        <w:tc>
          <w:tcPr>
            <w:tcW w:w="521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0x1002</w:t>
            </w:r>
          </w:p>
        </w:tc>
        <w:tc>
          <w:tcPr>
            <w:tcW w:w="617" w:type="pct"/>
            <w:shd w:val="clear" w:color="auto" w:fill="auto"/>
          </w:tcPr>
          <w:p w:rsidR="00EB0A7A" w:rsidRPr="000F139C" w:rsidRDefault="00537492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:rsidR="00EB0A7A" w:rsidRPr="000F139C" w:rsidRDefault="00C70658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下载升级服务器的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IP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地址</w:t>
            </w:r>
          </w:p>
        </w:tc>
      </w:tr>
      <w:tr w:rsidR="00EB0A7A" w:rsidRPr="000F139C" w:rsidTr="00D70566">
        <w:trPr>
          <w:trHeight w:val="317"/>
          <w:jc w:val="center"/>
        </w:trPr>
        <w:tc>
          <w:tcPr>
            <w:tcW w:w="521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0x1003</w:t>
            </w:r>
          </w:p>
        </w:tc>
        <w:tc>
          <w:tcPr>
            <w:tcW w:w="61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295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下载升级服务器端口</w:t>
            </w:r>
          </w:p>
        </w:tc>
      </w:tr>
      <w:tr w:rsidR="00EB0A7A" w:rsidRPr="000F139C" w:rsidTr="00D70566">
        <w:trPr>
          <w:trHeight w:val="317"/>
          <w:jc w:val="center"/>
        </w:trPr>
        <w:tc>
          <w:tcPr>
            <w:tcW w:w="521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0x1004</w:t>
            </w:r>
          </w:p>
        </w:tc>
        <w:tc>
          <w:tcPr>
            <w:tcW w:w="61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下载升级服务器登录密码</w:t>
            </w:r>
          </w:p>
        </w:tc>
      </w:tr>
      <w:tr w:rsidR="00EB0A7A" w:rsidRPr="000F139C" w:rsidTr="00D70566">
        <w:trPr>
          <w:trHeight w:val="317"/>
          <w:jc w:val="center"/>
        </w:trPr>
        <w:tc>
          <w:tcPr>
            <w:tcW w:w="521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0x1005</w:t>
            </w:r>
          </w:p>
        </w:tc>
        <w:tc>
          <w:tcPr>
            <w:tcW w:w="61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下载文件的版本号</w:t>
            </w:r>
          </w:p>
        </w:tc>
      </w:tr>
      <w:tr w:rsidR="00EB0A7A" w:rsidRPr="000F139C" w:rsidTr="00D70566">
        <w:trPr>
          <w:trHeight w:val="317"/>
          <w:jc w:val="center"/>
        </w:trPr>
        <w:tc>
          <w:tcPr>
            <w:tcW w:w="521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0x1006</w:t>
            </w:r>
          </w:p>
        </w:tc>
        <w:tc>
          <w:tcPr>
            <w:tcW w:w="61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下载文件的总长度</w:t>
            </w:r>
          </w:p>
        </w:tc>
      </w:tr>
      <w:tr w:rsidR="00EB0A7A" w:rsidRPr="000F139C" w:rsidTr="00D70566">
        <w:trPr>
          <w:trHeight w:val="317"/>
          <w:jc w:val="center"/>
        </w:trPr>
        <w:tc>
          <w:tcPr>
            <w:tcW w:w="521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0x1007</w:t>
            </w:r>
          </w:p>
        </w:tc>
        <w:tc>
          <w:tcPr>
            <w:tcW w:w="61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295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整个下载文件的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CRC16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校验</w:t>
            </w:r>
          </w:p>
        </w:tc>
      </w:tr>
      <w:tr w:rsidR="00EB0A7A" w:rsidRPr="000F139C" w:rsidTr="00D70566">
        <w:trPr>
          <w:trHeight w:val="385"/>
          <w:jc w:val="center"/>
        </w:trPr>
        <w:tc>
          <w:tcPr>
            <w:tcW w:w="521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0x1008</w:t>
            </w:r>
          </w:p>
        </w:tc>
        <w:tc>
          <w:tcPr>
            <w:tcW w:w="61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整个下载文件的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CRC32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校验</w:t>
            </w:r>
          </w:p>
        </w:tc>
      </w:tr>
      <w:tr w:rsidR="00EB0A7A" w:rsidRPr="000F139C" w:rsidTr="00D70566">
        <w:trPr>
          <w:trHeight w:val="1941"/>
          <w:jc w:val="center"/>
        </w:trPr>
        <w:tc>
          <w:tcPr>
            <w:tcW w:w="521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0x1009</w:t>
            </w:r>
          </w:p>
        </w:tc>
        <w:tc>
          <w:tcPr>
            <w:tcW w:w="61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:rsidR="00EB0A7A" w:rsidRPr="000F139C" w:rsidRDefault="00C83636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:rsidR="00EB0A7A" w:rsidRPr="000F139C" w:rsidRDefault="00C83636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升级状态指示：</w:t>
            </w:r>
          </w:p>
          <w:p w:rsidR="00C83636" w:rsidRPr="000F139C" w:rsidRDefault="00C83636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：下载中</w:t>
            </w:r>
          </w:p>
          <w:p w:rsidR="00C83636" w:rsidRPr="000F139C" w:rsidRDefault="00C83636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：下载完成开始升级</w:t>
            </w:r>
          </w:p>
          <w:p w:rsidR="00322374" w:rsidRPr="000F139C" w:rsidRDefault="00322374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：下载失败</w:t>
            </w:r>
          </w:p>
          <w:p w:rsidR="00C83636" w:rsidRPr="000F139C" w:rsidRDefault="00C83636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</w:t>
            </w:r>
            <w:r w:rsidR="00322374" w:rsidRPr="000F139C">
              <w:rPr>
                <w:rFonts w:asciiTheme="minorEastAsia" w:eastAsiaTheme="minorEastAsia" w:hAnsiTheme="minorEastAsia"/>
                <w:sz w:val="18"/>
                <w:szCs w:val="18"/>
              </w:rPr>
              <w:t>04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：升级完成</w:t>
            </w:r>
          </w:p>
          <w:p w:rsidR="00C83636" w:rsidRPr="000F139C" w:rsidRDefault="00C83636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：升级失败</w:t>
            </w:r>
          </w:p>
        </w:tc>
      </w:tr>
      <w:tr w:rsidR="00EB0A7A" w:rsidRPr="000F139C" w:rsidTr="00D70566">
        <w:trPr>
          <w:trHeight w:val="2110"/>
          <w:jc w:val="center"/>
        </w:trPr>
        <w:tc>
          <w:tcPr>
            <w:tcW w:w="521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0x000A</w:t>
            </w:r>
          </w:p>
        </w:tc>
        <w:tc>
          <w:tcPr>
            <w:tcW w:w="61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3295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下载文件的发布日期</w:t>
            </w:r>
          </w:p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YYYYMMDDHHMM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，如：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200808031736</w:t>
            </w:r>
          </w:p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YYYY——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年，如：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2008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MM——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月，如：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08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DD——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日，如：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03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HH——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小时，采用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小时制，如：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17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MM——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分钟，如：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36</w:t>
            </w:r>
          </w:p>
        </w:tc>
      </w:tr>
      <w:tr w:rsidR="00EB0A7A" w:rsidRPr="000F139C" w:rsidTr="00D70566">
        <w:trPr>
          <w:trHeight w:val="1617"/>
          <w:jc w:val="center"/>
        </w:trPr>
        <w:tc>
          <w:tcPr>
            <w:tcW w:w="521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0x100B</w:t>
            </w:r>
          </w:p>
        </w:tc>
        <w:tc>
          <w:tcPr>
            <w:tcW w:w="61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:rsidR="008E1355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</w:t>
            </w:r>
            <w:r w:rsidR="008E1355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方式</w:t>
            </w:r>
          </w:p>
          <w:p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——非强制，由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终端设备自行决定在何时发起下载及升级过程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——强制，无论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终端设备目前是否在执行其它操作，必须发起下载，下载完成后并立即升级</w:t>
            </w:r>
          </w:p>
          <w:p w:rsidR="008E1355" w:rsidRPr="000F139C" w:rsidRDefault="008E1355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0x0F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——本地串口强制升级</w:t>
            </w:r>
          </w:p>
        </w:tc>
      </w:tr>
      <w:tr w:rsidR="00D84DDA" w:rsidRPr="000F139C" w:rsidTr="00D70566">
        <w:trPr>
          <w:trHeight w:val="427"/>
          <w:jc w:val="center"/>
        </w:trPr>
        <w:tc>
          <w:tcPr>
            <w:tcW w:w="521" w:type="pct"/>
            <w:shd w:val="clear" w:color="auto" w:fill="auto"/>
          </w:tcPr>
          <w:p w:rsidR="00D84DDA" w:rsidRPr="000F139C" w:rsidRDefault="00D84DD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0x100C</w:t>
            </w:r>
          </w:p>
        </w:tc>
        <w:tc>
          <w:tcPr>
            <w:tcW w:w="617" w:type="pct"/>
            <w:shd w:val="clear" w:color="auto" w:fill="auto"/>
          </w:tcPr>
          <w:p w:rsidR="00D84DDA" w:rsidRPr="000F139C" w:rsidRDefault="00D84DD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:rsidR="00D84DDA" w:rsidRPr="000F139C" w:rsidRDefault="00D84DD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:rsidR="00D84DDA" w:rsidRPr="000F139C" w:rsidRDefault="00D84DD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升级固件文件的名称，包含后缀，如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LRC20160906V001.bin</w:t>
            </w:r>
          </w:p>
        </w:tc>
      </w:tr>
      <w:tr w:rsidR="00A02DA3" w:rsidRPr="000F139C" w:rsidTr="00D70566">
        <w:trPr>
          <w:trHeight w:val="427"/>
          <w:jc w:val="center"/>
        </w:trPr>
        <w:tc>
          <w:tcPr>
            <w:tcW w:w="521" w:type="pct"/>
            <w:shd w:val="clear" w:color="auto" w:fill="auto"/>
          </w:tcPr>
          <w:p w:rsidR="00A02DA3" w:rsidRPr="000F139C" w:rsidRDefault="00A02DA3" w:rsidP="00A02DA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0x100D</w:t>
            </w:r>
          </w:p>
        </w:tc>
        <w:tc>
          <w:tcPr>
            <w:tcW w:w="617" w:type="pct"/>
            <w:shd w:val="clear" w:color="auto" w:fill="auto"/>
          </w:tcPr>
          <w:p w:rsidR="00A02DA3" w:rsidRPr="000F139C" w:rsidRDefault="00A02DA3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:rsidR="00A02DA3" w:rsidRPr="000F139C" w:rsidRDefault="00A02DA3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:rsidR="00A02DA3" w:rsidRPr="000F139C" w:rsidRDefault="00A02DA3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当前固件版本号</w:t>
            </w:r>
          </w:p>
        </w:tc>
      </w:tr>
      <w:tr w:rsidR="004F111F" w:rsidRPr="000F139C" w:rsidTr="00D70566">
        <w:trPr>
          <w:trHeight w:val="427"/>
          <w:jc w:val="center"/>
        </w:trPr>
        <w:tc>
          <w:tcPr>
            <w:tcW w:w="521" w:type="pct"/>
            <w:shd w:val="clear" w:color="auto" w:fill="auto"/>
          </w:tcPr>
          <w:p w:rsidR="004F111F" w:rsidRPr="000F139C" w:rsidRDefault="004F111F" w:rsidP="00A02DA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0x100E</w:t>
            </w:r>
          </w:p>
        </w:tc>
        <w:tc>
          <w:tcPr>
            <w:tcW w:w="617" w:type="pct"/>
            <w:shd w:val="clear" w:color="auto" w:fill="auto"/>
          </w:tcPr>
          <w:p w:rsidR="004F111F" w:rsidRPr="000F139C" w:rsidRDefault="004F111F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:rsidR="004F111F" w:rsidRPr="000F139C" w:rsidRDefault="004F111F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:rsidR="004F111F" w:rsidRPr="000F139C" w:rsidRDefault="004F111F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下载升级服务器通信协议类型</w:t>
            </w:r>
            <w:r w:rsidR="00014A5F"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014A5F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014A5F" w:rsidRPr="000F139C">
              <w:rPr>
                <w:rFonts w:asciiTheme="minorEastAsia" w:eastAsiaTheme="minorEastAsia" w:hAnsiTheme="minorEastAsia"/>
                <w:sz w:val="18"/>
                <w:szCs w:val="18"/>
              </w:rPr>
              <w:t>UDP</w:t>
            </w:r>
            <w:r w:rsidR="00014A5F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协议</w:t>
            </w:r>
            <w:r w:rsidR="00014A5F" w:rsidRPr="000F139C">
              <w:rPr>
                <w:rFonts w:asciiTheme="minorEastAsia" w:eastAsiaTheme="minorEastAsia" w:hAnsiTheme="minorEastAsia"/>
                <w:sz w:val="18"/>
                <w:szCs w:val="18"/>
              </w:rPr>
              <w:t>,1: TCP</w:t>
            </w:r>
            <w:r w:rsidR="00014A5F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协议</w:t>
            </w:r>
          </w:p>
        </w:tc>
      </w:tr>
    </w:tbl>
    <w:p w:rsidR="006C671D" w:rsidRPr="000F139C" w:rsidRDefault="006C671D"/>
    <w:p w:rsidR="00F21021" w:rsidRPr="000F139C" w:rsidRDefault="00F21021" w:rsidP="00DD1496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5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 xml:space="preserve">终端及设备工作信息参数 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F21021" w:rsidRPr="000F139C" w:rsidTr="009A4FE0">
        <w:trPr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F21021" w:rsidRPr="000F139C" w:rsidRDefault="00F21021" w:rsidP="009A4FE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F21021" w:rsidRPr="000F139C" w:rsidRDefault="00F21021" w:rsidP="009A4FE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F21021" w:rsidRPr="000F139C" w:rsidRDefault="00F21021" w:rsidP="009A4FE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F21021" w:rsidRPr="000F139C" w:rsidRDefault="00F21021" w:rsidP="009A4FE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F21021" w:rsidRPr="000F139C" w:rsidTr="009A4FE0">
        <w:trPr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:rsidR="00F21021" w:rsidRPr="000F139C" w:rsidRDefault="00F21021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终端及设备工作信息上传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配置组</w:t>
            </w:r>
            <w:proofErr w:type="gramEn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格式</w:t>
            </w:r>
          </w:p>
        </w:tc>
      </w:tr>
      <w:tr w:rsidR="00407D88" w:rsidRPr="000F139C" w:rsidTr="009A4FE0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终端及设备工作信息上传数据组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格式</w:t>
            </w:r>
          </w:p>
        </w:tc>
      </w:tr>
      <w:tr w:rsidR="00407D88" w:rsidRPr="000F139C" w:rsidTr="009A4FE0">
        <w:trPr>
          <w:jc w:val="center"/>
        </w:trPr>
        <w:tc>
          <w:tcPr>
            <w:tcW w:w="507" w:type="pct"/>
            <w:shd w:val="clear" w:color="auto" w:fill="auto"/>
          </w:tcPr>
          <w:p w:rsidR="00F8293F" w:rsidRPr="000F139C" w:rsidRDefault="00F8293F" w:rsidP="00FE389C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06" w:name="tlv_0x2005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</w:t>
            </w:r>
            <w:r w:rsidR="00FE389C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bookmarkEnd w:id="906"/>
            <w:r w:rsidR="00FE389C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99" w:type="pct"/>
            <w:shd w:val="clear" w:color="auto" w:fill="auto"/>
          </w:tcPr>
          <w:p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数组</w:t>
            </w:r>
          </w:p>
        </w:tc>
        <w:tc>
          <w:tcPr>
            <w:tcW w:w="599" w:type="pct"/>
            <w:shd w:val="clear" w:color="auto" w:fill="auto"/>
          </w:tcPr>
          <w:p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3295" w:type="pct"/>
            <w:shd w:val="clear" w:color="auto" w:fill="auto"/>
          </w:tcPr>
          <w:p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位置信息单包（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495"/>
              <w:gridCol w:w="2551"/>
            </w:tblGrid>
            <w:tr w:rsidR="00407D88" w:rsidRPr="000F139C" w:rsidTr="00920E43">
              <w:tc>
                <w:tcPr>
                  <w:tcW w:w="660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407D88" w:rsidRPr="000F139C" w:rsidTr="00920E43">
              <w:tc>
                <w:tcPr>
                  <w:tcW w:w="660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经纬半球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表示北纬东经</w:t>
                  </w:r>
                </w:p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表示北纬西经</w:t>
                  </w:r>
                </w:p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0x10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表示南纬东经</w:t>
                  </w:r>
                </w:p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0x11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表示南纬西经</w:t>
                  </w:r>
                </w:p>
              </w:tc>
            </w:tr>
            <w:tr w:rsidR="00407D88" w:rsidRPr="000F139C" w:rsidTr="00920E43">
              <w:tc>
                <w:tcPr>
                  <w:tcW w:w="660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纬度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纬度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X1000000</w:t>
                  </w:r>
                </w:p>
              </w:tc>
            </w:tr>
            <w:tr w:rsidR="00407D88" w:rsidRPr="000F139C" w:rsidTr="00920E43">
              <w:tc>
                <w:tcPr>
                  <w:tcW w:w="660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经度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经度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X1000000</w:t>
                  </w:r>
                </w:p>
              </w:tc>
            </w:tr>
            <w:tr w:rsidR="00407D88" w:rsidRPr="000F139C" w:rsidTr="00920E43">
              <w:tc>
                <w:tcPr>
                  <w:tcW w:w="660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速度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单位：公里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/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小时</w:t>
                  </w:r>
                </w:p>
              </w:tc>
            </w:tr>
            <w:tr w:rsidR="00407D88" w:rsidRPr="000F139C" w:rsidTr="00920E43">
              <w:tc>
                <w:tcPr>
                  <w:tcW w:w="660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方向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正北方为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度，顺时针增加，单位：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度，范围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—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180</w:t>
                  </w:r>
                </w:p>
              </w:tc>
            </w:tr>
            <w:tr w:rsidR="00407D88" w:rsidRPr="000F139C" w:rsidTr="00920E43">
              <w:tc>
                <w:tcPr>
                  <w:tcW w:w="660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海拔高度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单位：米。最高位为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表示正海拔，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表示负海拔。</w:t>
                  </w:r>
                </w:p>
              </w:tc>
            </w:tr>
            <w:tr w:rsidR="00407D88" w:rsidRPr="000F139C" w:rsidTr="00920E43">
              <w:tc>
                <w:tcPr>
                  <w:tcW w:w="660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日期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F8293F" w:rsidRPr="000F139C" w:rsidRDefault="00F8293F" w:rsidP="009622B4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UTC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日期：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第</w:t>
                  </w:r>
                  <w:r w:rsidRPr="000F139C">
                    <w:rPr>
                      <w:rFonts w:asciiTheme="minorEastAsia" w:eastAsia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字节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表示年（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2000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年</w:t>
                  </w:r>
                  <w:r w:rsidR="009622B4"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年），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第</w:t>
                  </w:r>
                  <w:r w:rsidRPr="000F139C">
                    <w:rPr>
                      <w:rFonts w:asciiTheme="minorEastAsia" w:eastAsia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字节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表示月，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第</w:t>
                  </w:r>
                  <w:r w:rsidRPr="000F139C">
                    <w:rPr>
                      <w:rFonts w:asciiTheme="minorEastAsia" w:eastAsia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3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字节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表示日</w:t>
                  </w:r>
                  <w:proofErr w:type="gramEnd"/>
                </w:p>
              </w:tc>
            </w:tr>
            <w:tr w:rsidR="00407D88" w:rsidRPr="000F139C" w:rsidTr="00920E43">
              <w:tc>
                <w:tcPr>
                  <w:tcW w:w="660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时间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UTC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时间</w:t>
                  </w:r>
                </w:p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第</w:t>
                  </w:r>
                  <w:r w:rsidRPr="000F139C">
                    <w:rPr>
                      <w:rFonts w:asciiTheme="minorEastAsia" w:eastAsia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字节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代表小时，</w:t>
                  </w:r>
                </w:p>
                <w:p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第</w:t>
                  </w:r>
                  <w:r w:rsidRPr="000F139C">
                    <w:rPr>
                      <w:rFonts w:asciiTheme="minorEastAsia" w:eastAsia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字节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代表分钟，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第</w:t>
                  </w:r>
                  <w:r w:rsidRPr="000F139C">
                    <w:rPr>
                      <w:rFonts w:asciiTheme="minorEastAsia" w:eastAsia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3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字节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代表秒</w:t>
                  </w:r>
                </w:p>
              </w:tc>
            </w:tr>
          </w:tbl>
          <w:p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  <w:p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:rsidR="00DD4C35" w:rsidRPr="000F139C" w:rsidRDefault="00DD4C35" w:rsidP="00DD1496">
      <w:pPr>
        <w:spacing w:beforeLines="50" w:before="156" w:afterLines="50" w:after="156"/>
        <w:jc w:val="left"/>
        <w:rPr>
          <w:rFonts w:ascii="黑体" w:eastAsia="黑体" w:hAnsi="黑体"/>
        </w:rPr>
      </w:pP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EA6447" w:rsidRPr="000F139C" w:rsidTr="00B115E8">
        <w:trPr>
          <w:trHeight w:val="1657"/>
          <w:jc w:val="center"/>
        </w:trPr>
        <w:tc>
          <w:tcPr>
            <w:tcW w:w="507" w:type="pct"/>
            <w:shd w:val="clear" w:color="auto" w:fill="auto"/>
          </w:tcPr>
          <w:p w:rsidR="00945A89" w:rsidRPr="000F139C" w:rsidRDefault="00945A89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0x3016</w:t>
            </w:r>
          </w:p>
        </w:tc>
        <w:tc>
          <w:tcPr>
            <w:tcW w:w="599" w:type="pct"/>
            <w:shd w:val="clear" w:color="auto" w:fill="auto"/>
          </w:tcPr>
          <w:p w:rsidR="00945A89" w:rsidRPr="000F139C" w:rsidRDefault="00945A89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:rsidR="00945A89" w:rsidRPr="000F139C" w:rsidRDefault="00945A89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:rsidR="00945A89" w:rsidRPr="000F139C" w:rsidRDefault="00945A89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ACC ON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累计时间，单位：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04"/>
              <w:gridCol w:w="2705"/>
            </w:tblGrid>
            <w:tr w:rsidR="00945A89" w:rsidRPr="000F139C" w:rsidTr="00945A89">
              <w:tc>
                <w:tcPr>
                  <w:tcW w:w="2704" w:type="dxa"/>
                </w:tcPr>
                <w:p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Byte1</w:t>
                  </w:r>
                </w:p>
              </w:tc>
              <w:tc>
                <w:tcPr>
                  <w:tcW w:w="2705" w:type="dxa"/>
                </w:tcPr>
                <w:p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MSB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最高字节</w:t>
                  </w:r>
                </w:p>
              </w:tc>
            </w:tr>
            <w:tr w:rsidR="00945A89" w:rsidRPr="000F139C" w:rsidTr="00945A89">
              <w:tc>
                <w:tcPr>
                  <w:tcW w:w="2704" w:type="dxa"/>
                </w:tcPr>
                <w:p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Byte2</w:t>
                  </w:r>
                </w:p>
              </w:tc>
              <w:tc>
                <w:tcPr>
                  <w:tcW w:w="2705" w:type="dxa"/>
                </w:tcPr>
                <w:p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945A89" w:rsidRPr="000F139C" w:rsidTr="00945A89">
              <w:tc>
                <w:tcPr>
                  <w:tcW w:w="2704" w:type="dxa"/>
                </w:tcPr>
                <w:p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Byte3</w:t>
                  </w:r>
                </w:p>
              </w:tc>
              <w:tc>
                <w:tcPr>
                  <w:tcW w:w="2705" w:type="dxa"/>
                </w:tcPr>
                <w:p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945A89" w:rsidRPr="000F139C" w:rsidTr="00945A89">
              <w:tc>
                <w:tcPr>
                  <w:tcW w:w="2704" w:type="dxa"/>
                </w:tcPr>
                <w:p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Byte4</w:t>
                  </w:r>
                </w:p>
              </w:tc>
              <w:tc>
                <w:tcPr>
                  <w:tcW w:w="2705" w:type="dxa"/>
                </w:tcPr>
                <w:p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 xml:space="preserve">LSB 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最低字节</w:t>
                  </w:r>
                </w:p>
              </w:tc>
            </w:tr>
          </w:tbl>
          <w:p w:rsidR="00945A89" w:rsidRPr="000F139C" w:rsidRDefault="00945A89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EA6447" w:rsidRPr="000F139C" w:rsidTr="00B115E8">
        <w:trPr>
          <w:trHeight w:val="1862"/>
          <w:jc w:val="center"/>
        </w:trPr>
        <w:tc>
          <w:tcPr>
            <w:tcW w:w="507" w:type="pct"/>
            <w:shd w:val="clear" w:color="auto" w:fill="auto"/>
          </w:tcPr>
          <w:p w:rsidR="002011F0" w:rsidRPr="000F139C" w:rsidRDefault="002011F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lastRenderedPageBreak/>
              <w:t>0x3017</w:t>
            </w:r>
          </w:p>
        </w:tc>
        <w:tc>
          <w:tcPr>
            <w:tcW w:w="599" w:type="pct"/>
            <w:shd w:val="clear" w:color="auto" w:fill="auto"/>
          </w:tcPr>
          <w:p w:rsidR="002011F0" w:rsidRPr="000F139C" w:rsidRDefault="00840C9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:rsidR="002011F0" w:rsidRPr="000F139C" w:rsidRDefault="002011F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:rsidR="002011F0" w:rsidRPr="000F139C" w:rsidRDefault="002011F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PPP</w:t>
            </w:r>
            <w:r w:rsidR="00840C90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（端对端协议）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状态：</w:t>
            </w:r>
          </w:p>
          <w:p w:rsidR="009D1634" w:rsidRPr="000F139C" w:rsidRDefault="002011F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AT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状态</w:t>
            </w:r>
          </w:p>
          <w:p w:rsidR="002011F0" w:rsidRPr="000F139C" w:rsidRDefault="002011F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PPP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拨号</w:t>
            </w:r>
          </w:p>
          <w:p w:rsidR="002011F0" w:rsidRPr="000F139C" w:rsidRDefault="002011F0" w:rsidP="002011F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PPP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拨号成功</w:t>
            </w:r>
          </w:p>
          <w:p w:rsidR="002011F0" w:rsidRPr="000F139C" w:rsidRDefault="002011F0" w:rsidP="002011F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：与中心通讯正常</w:t>
            </w:r>
          </w:p>
          <w:p w:rsidR="002011F0" w:rsidRPr="000F139C" w:rsidRDefault="002011F0" w:rsidP="002011F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：模块故障</w:t>
            </w:r>
          </w:p>
          <w:p w:rsidR="002011F0" w:rsidRPr="000F139C" w:rsidRDefault="002011F0" w:rsidP="002011F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：初始化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</w:t>
            </w:r>
          </w:p>
          <w:p w:rsidR="002011F0" w:rsidRPr="000F139C" w:rsidRDefault="002011F0" w:rsidP="002011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SIM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卡故障</w:t>
            </w:r>
          </w:p>
        </w:tc>
      </w:tr>
      <w:tr w:rsidR="00EA6447" w:rsidRPr="000F139C" w:rsidTr="00B115E8">
        <w:trPr>
          <w:trHeight w:val="637"/>
          <w:jc w:val="center"/>
        </w:trPr>
        <w:tc>
          <w:tcPr>
            <w:tcW w:w="507" w:type="pct"/>
            <w:shd w:val="clear" w:color="auto" w:fill="auto"/>
          </w:tcPr>
          <w:p w:rsidR="00840C90" w:rsidRPr="000F139C" w:rsidRDefault="00840C9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0x3018</w:t>
            </w:r>
          </w:p>
        </w:tc>
        <w:tc>
          <w:tcPr>
            <w:tcW w:w="599" w:type="pct"/>
            <w:shd w:val="clear" w:color="auto" w:fill="auto"/>
          </w:tcPr>
          <w:p w:rsidR="00840C90" w:rsidRPr="000F139C" w:rsidRDefault="00840C9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:rsidR="00840C90" w:rsidRPr="000F139C" w:rsidRDefault="00840C9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:rsidR="00840C90" w:rsidRPr="000F139C" w:rsidRDefault="00840C9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GSM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注册状态：</w:t>
            </w:r>
          </w:p>
          <w:p w:rsidR="00A61F6E" w:rsidRPr="000F139C" w:rsidRDefault="00840C9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未注册</w:t>
            </w:r>
          </w:p>
          <w:p w:rsidR="00840C90" w:rsidRPr="000F139C" w:rsidRDefault="00840C9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已注册，本地网络</w:t>
            </w:r>
          </w:p>
          <w:p w:rsidR="00840C90" w:rsidRPr="000F139C" w:rsidRDefault="00840C90" w:rsidP="00840C9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搜索网络</w:t>
            </w:r>
          </w:p>
          <w:p w:rsidR="00840C90" w:rsidRPr="000F139C" w:rsidRDefault="001A7779" w:rsidP="001A7779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="00840C90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注册被拒绝</w:t>
            </w:r>
          </w:p>
          <w:p w:rsidR="00840C90" w:rsidRPr="000F139C" w:rsidRDefault="001A7779" w:rsidP="001A7779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="00840C90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未知状态</w:t>
            </w:r>
          </w:p>
          <w:p w:rsidR="00840C90" w:rsidRPr="000F139C" w:rsidRDefault="001A7779" w:rsidP="001A7779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  <w:r w:rsidR="00840C90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已注册，漫游网络</w:t>
            </w:r>
          </w:p>
        </w:tc>
      </w:tr>
      <w:tr w:rsidR="00B115E8" w:rsidRPr="000F139C" w:rsidTr="00B115E8">
        <w:trPr>
          <w:trHeight w:val="637"/>
          <w:jc w:val="center"/>
        </w:trPr>
        <w:tc>
          <w:tcPr>
            <w:tcW w:w="507" w:type="pct"/>
            <w:shd w:val="clear" w:color="auto" w:fill="auto"/>
          </w:tcPr>
          <w:p w:rsidR="00B115E8" w:rsidRPr="000F139C" w:rsidRDefault="00B115E8" w:rsidP="00B115E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0x3019</w:t>
            </w:r>
          </w:p>
        </w:tc>
        <w:tc>
          <w:tcPr>
            <w:tcW w:w="599" w:type="pct"/>
            <w:shd w:val="clear" w:color="auto" w:fill="auto"/>
          </w:tcPr>
          <w:p w:rsidR="00B115E8" w:rsidRPr="000F139C" w:rsidRDefault="00B115E8" w:rsidP="00B115E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:rsidR="00B115E8" w:rsidRPr="000F139C" w:rsidRDefault="00B115E8" w:rsidP="00B115E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:rsidR="00B115E8" w:rsidRPr="000F139C" w:rsidRDefault="00B115E8" w:rsidP="00B115E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注册状态</w:t>
            </w:r>
          </w:p>
          <w:p w:rsidR="00B115E8" w:rsidRPr="000F139C" w:rsidRDefault="00B115E8" w:rsidP="00B115E8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未注册</w:t>
            </w:r>
          </w:p>
          <w:p w:rsidR="00B115E8" w:rsidRPr="000F139C" w:rsidRDefault="00B115E8" w:rsidP="00B115E8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已注册，本地网络</w:t>
            </w:r>
          </w:p>
          <w:p w:rsidR="00B115E8" w:rsidRPr="000F139C" w:rsidRDefault="00B115E8" w:rsidP="00B115E8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搜索网络</w:t>
            </w:r>
          </w:p>
          <w:p w:rsidR="00B115E8" w:rsidRPr="000F139C" w:rsidRDefault="00B115E8" w:rsidP="00B115E8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注册被拒绝</w:t>
            </w:r>
          </w:p>
          <w:p w:rsidR="00B115E8" w:rsidRPr="000F139C" w:rsidRDefault="00B115E8" w:rsidP="00B115E8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未知状态</w:t>
            </w:r>
          </w:p>
          <w:p w:rsidR="00B115E8" w:rsidRPr="000F139C" w:rsidRDefault="00B115E8" w:rsidP="00B115E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5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已注册，漫游网络</w:t>
            </w:r>
          </w:p>
        </w:tc>
      </w:tr>
    </w:tbl>
    <w:p w:rsidR="00C06C93" w:rsidRPr="000F139C" w:rsidRDefault="00C06C93"/>
    <w:p w:rsidR="00D20E76" w:rsidRPr="000F139C" w:rsidRDefault="00D20E76" w:rsidP="00D20E76">
      <w:pPr>
        <w:pStyle w:val="af8"/>
      </w:pPr>
      <w:bookmarkStart w:id="907" w:name="_Toc42593699"/>
      <w:bookmarkEnd w:id="113"/>
      <w:bookmarkEnd w:id="114"/>
      <w:bookmarkEnd w:id="115"/>
      <w:bookmarkEnd w:id="116"/>
      <w:bookmarkEnd w:id="117"/>
      <w:bookmarkEnd w:id="118"/>
      <w:bookmarkEnd w:id="907"/>
      <w:r w:rsidRPr="000F139C">
        <w:br/>
      </w:r>
      <w:bookmarkStart w:id="908" w:name="_Toc42593723"/>
      <w:bookmarkStart w:id="909" w:name="_Toc42620585"/>
      <w:bookmarkStart w:id="910" w:name="_Toc42624793"/>
      <w:bookmarkStart w:id="911" w:name="_Toc42625276"/>
      <w:bookmarkStart w:id="912" w:name="_Toc42764182"/>
      <w:bookmarkStart w:id="913" w:name="_Toc42875752"/>
      <w:bookmarkStart w:id="914" w:name="_Toc44167678"/>
      <w:bookmarkStart w:id="915" w:name="_Toc44578798"/>
      <w:bookmarkStart w:id="916" w:name="_Toc62542454"/>
      <w:r w:rsidRPr="000F139C">
        <w:rPr>
          <w:rFonts w:hint="eastAsia"/>
        </w:rPr>
        <w:t>（</w:t>
      </w:r>
      <w:r w:rsidR="003522CC" w:rsidRPr="000F139C">
        <w:rPr>
          <w:rFonts w:hint="eastAsia"/>
        </w:rPr>
        <w:t>资料型</w:t>
      </w:r>
      <w:r w:rsidRPr="000F139C">
        <w:rPr>
          <w:rFonts w:hint="eastAsia"/>
        </w:rPr>
        <w:t>附录）</w:t>
      </w:r>
      <w:r w:rsidRPr="000F139C">
        <w:br/>
      </w:r>
      <w:r w:rsidRPr="000F139C">
        <w:rPr>
          <w:rFonts w:hint="eastAsia"/>
        </w:rPr>
        <w:t>CRC32校验算法</w:t>
      </w:r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</w:p>
    <w:p w:rsidR="00993CF7" w:rsidRPr="000F139C" w:rsidRDefault="00993CF7">
      <w:pPr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static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 const unsigned int crctab[256] =</w:t>
      </w:r>
    </w:p>
    <w:p w:rsidR="00993CF7" w:rsidRPr="000F139C" w:rsidRDefault="00993CF7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{</w:t>
      </w:r>
    </w:p>
    <w:p w:rsidR="00DC2B29" w:rsidRPr="000F139C" w:rsidRDefault="00993CF7" w:rsidP="007F67C7">
      <w:pPr>
        <w:ind w:left="420" w:hangingChars="200" w:hanging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 xml:space="preserve">    0x00000000,0x77073096,0xEE0E612C,0x990951BA,0x076DC419,0x706AF48F,0xE963A535, 0x9E6495A3,0x0EDB8832,0x79DCB8A4,0xE0D5E91E,0x97D2D988,0x09B64C2B,0x7EB17CBD, 0xE7B82D07,0x90BF1D91,0x1DB71064,0x6AB020F2,0xF3B97148,0x84BE41DE,0x1ADAD47D, </w:t>
      </w:r>
      <w:r w:rsidRPr="000F139C">
        <w:rPr>
          <w:rFonts w:asciiTheme="minorEastAsia" w:eastAsiaTheme="minorEastAsia" w:hAnsiTheme="minorEastAsia"/>
          <w:szCs w:val="21"/>
        </w:rPr>
        <w:lastRenderedPageBreak/>
        <w:t>0x6DDDE4EB,0xF4D4B551,0x83D385C7,0x136C9856,0x646BA8C0,0xFD62F97A,0x8A65C9EC, 0x14015C4F,0x63066CD9,0xFA0F3D63,0x8D080DF5,0x3B6E20C8,0x4C69105E,0xD56041E4, 0xA2677172,0x3C03E4D1,0x4B04D447,0xD20D85FD,0xA50AB56B,0x35B5A8FA,0x42B2986C, 0xDBBBC9D6,0xACBCF940,0x32D86CE3,0x45DF5C75,0xDCD60DCF,0xABD13D59,0x26D930AC, 0x51DE003A,0xC8D75180,0xBFD06116,0x21B4F4B5,0x56B3C423,0xCFBA9599,0xB8BDA50F,</w:t>
      </w:r>
    </w:p>
    <w:p w:rsidR="0001588F" w:rsidRPr="000F139C" w:rsidRDefault="00993CF7" w:rsidP="00DC2B29">
      <w:pPr>
        <w:ind w:leftChars="200" w:left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0x2802B89E</w:t>
      </w:r>
      <w:proofErr w:type="gramStart"/>
      <w:r w:rsidRPr="000F139C">
        <w:rPr>
          <w:rFonts w:asciiTheme="minorEastAsia" w:eastAsiaTheme="minorEastAsia" w:hAnsiTheme="minorEastAsia"/>
          <w:szCs w:val="21"/>
        </w:rPr>
        <w:t>,0x5F058808,0xC60CD9B2,0xB10BE924,0x2F6F7C87,0x58684C11,0xC1611DAB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, </w:t>
      </w:r>
    </w:p>
    <w:p w:rsidR="00993CF7" w:rsidRPr="000F139C" w:rsidRDefault="00993CF7" w:rsidP="007F67C7">
      <w:pPr>
        <w:ind w:leftChars="200" w:left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 xml:space="preserve">0xB6662D3D,0x76DC4190,0x01DB7106,0x98D220BC,0xEFD5102A,0x71B18589,0x06B6B51F, 0x9FBFE4A5,0xE8B8D433,0x7807C9A2,0x0F00F934,0x9609A88E,0xE10E9818,0x7F6A0DBB, 0x086D3D2D,0x91646C97,0xE6635C01,0x6B6B51F4,0x1C6C6162,0x856530D8,0xF262004E, 0x6C0695ED,0x1B01A57B,0x8208F4C1,0xF50FC457,0x65B0D9C6,0x12B7E950,0x8BBEB8EA, 0xFCB9887C,0x62DD1DDF,0x15DA2D49,0x8CD37CF3,0xFBD44C65,0x4DB26158,0x3AB551CE, 0xA3BC0074,0xD4BB30E2,0x4ADFA541,0x3DD895D7,0xA4D1C46D,0xD3D6F4FB,0x4369E96A, 0x346ED9FC,0xAD678846,0xDA60B8D0,0x44042D73,0x33031DE5,0xAA0A4C5F,0xDD0D7CC9, </w:t>
      </w:r>
    </w:p>
    <w:p w:rsidR="00993CF7" w:rsidRPr="000F139C" w:rsidRDefault="00993CF7" w:rsidP="007F67C7">
      <w:pPr>
        <w:ind w:leftChars="200" w:left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 xml:space="preserve">0x5005713C,0x270241AA,0xBE0B1010,0xC90C2086,0x5768B525,0x206F85B3,0xB966D409, 0xCE61E49F,0x5EDEF90E,0x29D9C998,0xB0D09822,0xC7D7A8B4,0x59B33D17,0x2EB40D81, 0xB7BD5C3B,0xC0BA6CAD,0xEDB88320,0x9ABFB3B6,0x03B6E20C,0x74B1D29A,0xEAD54739, 0x9DD277AF,0x04DB2615,0x73DC1683,0xE3630B12,0x94643B84,0x0D6D6A3E,0x7A6A5AA8, 0xE40ECF0B,0x9309FF9D,0x0A00AE27,0x7D079EB1,0xF00F9344,0x8708A3D2,0x1E01F268, 0x6906C2FE,0xF762575D,0x806567CB,0x196C3671,0x6E6B06E7,0xFED41B76,0x89D32BE0, 0x10DA7A5A,0x67DD4ACC,0xF9B9DF6F,0x8EBEEFF9,0x17B7BE43,0x60B08ED5,0xD6D6A3E8, 0xA1D1937E,0x38D8C2C4,0x4FDFF252,0xD1BB67F1,0xA6BC5767,0x3FB506DD,0x48B2364B, </w:t>
      </w:r>
    </w:p>
    <w:p w:rsidR="00993CF7" w:rsidRPr="000F139C" w:rsidRDefault="00993CF7" w:rsidP="007F67C7">
      <w:pPr>
        <w:ind w:leftChars="200" w:left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 xml:space="preserve">0xD80D2BDA,0xAF0A1B4C,0x36034AF6,0x41047A60,0xDF60EFC3,0xA867DF55,0x316E8EEF, 0x4669BE79,0xCB61B38C,0xBC66831A,0x256FD2A0,0x5268E236,0xCC0C7795,0xBB0B4703, 0x220216B9,0x5505262F,0xC5BA3BBE,0xB2BD0B28,0x2BB45A92,0x5CB36A04,0xC2D7FFA7, 0xB5D0CF31,0x2CD99E8B,0x5BDEAE1D,0x9B64C2B0,0xEC63F226,0x756AA39C,0x026D930A, 0x9C0906A9,0xEB0E363F,0x72076785,0x05005713,0x95BF4A82,0xE2B87A14,0x7BB12BAE, 0x0CB61B38,0x92D28E9B,0xE5D5BE0D,0x7CDCEFB7,0x0BDBDF21,0x86D3D2D4,0xF1D4E242, 0x68DDB3F8,0x1FDA836E,0x81BE16CD,0xF6B9265B,0x6FB077E1,0x18B74777,0x88085AE6, 0xFF0F6A70,0x66063BCA,0x11010B5C,0x8F659EFF,0xF862AE69,0x616BFFD3,0x166CCF45, </w:t>
      </w:r>
    </w:p>
    <w:p w:rsidR="00DC2B29" w:rsidRDefault="00993CF7" w:rsidP="007F67C7">
      <w:pPr>
        <w:ind w:leftChars="200" w:left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0xA00AE278,0xD70DD2EE,0x4E048354,0x3903B3C2,0xA7672661,0xD06016F7,0x4969474D, 0x3E6E77DB,0xAED16A4A,0xD9D65ADC,0x40DF0B66,0x37D83BF0,0xA9BCAE53,0xDEBB9EC5, 0x47B2CF7F,0x30B5FFE9,0xBDBDF21C,0xCABAC28A,0x53B39330,0x24B4A3A6,0xBAD03605, 0xCDD70693,0x54DE5729,0x23D967BF,0xB3667A2E,0x</w:t>
      </w:r>
      <w:r w:rsidR="00300EA5">
        <w:rPr>
          <w:rFonts w:asciiTheme="minorEastAsia" w:eastAsiaTheme="minorEastAsia" w:hAnsiTheme="minorEastAsia"/>
          <w:szCs w:val="21"/>
        </w:rPr>
        <w:t>C4614AB8,0x5D681B02,0x2A6F2B94,</w:t>
      </w:r>
    </w:p>
    <w:p w:rsidR="00993CF7" w:rsidRPr="000F139C" w:rsidRDefault="00993CF7" w:rsidP="007F67C7">
      <w:pPr>
        <w:ind w:leftChars="200" w:left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0xB40BBE37</w:t>
      </w:r>
      <w:proofErr w:type="gramStart"/>
      <w:r w:rsidRPr="000F139C">
        <w:rPr>
          <w:rFonts w:asciiTheme="minorEastAsia" w:eastAsiaTheme="minorEastAsia" w:hAnsiTheme="minorEastAsia"/>
          <w:szCs w:val="21"/>
        </w:rPr>
        <w:t>,0xC30C8EA1,0x5A05DF1B,0x2D02EF8D</w:t>
      </w:r>
      <w:proofErr w:type="gramEnd"/>
    </w:p>
    <w:p w:rsidR="00993CF7" w:rsidRPr="000F139C" w:rsidRDefault="00993CF7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};</w:t>
      </w:r>
    </w:p>
    <w:p w:rsidR="00993CF7" w:rsidRPr="000F139C" w:rsidRDefault="00993CF7">
      <w:pPr>
        <w:rPr>
          <w:rFonts w:asciiTheme="minorEastAsia" w:eastAsiaTheme="minorEastAsia" w:hAnsiTheme="minorEastAsia"/>
          <w:szCs w:val="21"/>
        </w:rPr>
      </w:pPr>
    </w:p>
    <w:p w:rsidR="00B52C21" w:rsidRPr="000F139C" w:rsidRDefault="00B52C21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 w:hint="eastAsia"/>
          <w:szCs w:val="21"/>
        </w:rPr>
        <w:t>//</w:t>
      </w:r>
      <w:r w:rsidRPr="000F139C">
        <w:rPr>
          <w:rFonts w:asciiTheme="minorEastAsia" w:eastAsiaTheme="minorEastAsia" w:hAnsiTheme="minorEastAsia"/>
          <w:szCs w:val="21"/>
        </w:rPr>
        <w:t>pData</w:t>
      </w:r>
      <w:r w:rsidRPr="000F139C">
        <w:rPr>
          <w:rFonts w:asciiTheme="minorEastAsia" w:eastAsiaTheme="minorEastAsia" w:hAnsiTheme="minorEastAsia" w:hint="eastAsia"/>
          <w:szCs w:val="21"/>
        </w:rPr>
        <w:t>:指向待校验的数据</w:t>
      </w:r>
    </w:p>
    <w:p w:rsidR="00B52C21" w:rsidRPr="000F139C" w:rsidRDefault="00B52C21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 w:hint="eastAsia"/>
          <w:szCs w:val="21"/>
        </w:rPr>
        <w:t>//</w:t>
      </w:r>
      <w:r w:rsidRPr="000F139C">
        <w:rPr>
          <w:rFonts w:asciiTheme="minorEastAsia" w:eastAsiaTheme="minorEastAsia" w:hAnsiTheme="minorEastAsia"/>
          <w:szCs w:val="21"/>
        </w:rPr>
        <w:t>nDataLen</w:t>
      </w:r>
      <w:r w:rsidRPr="000F139C">
        <w:rPr>
          <w:rFonts w:asciiTheme="minorEastAsia" w:eastAsiaTheme="minorEastAsia" w:hAnsiTheme="minorEastAsia" w:hint="eastAsia"/>
          <w:szCs w:val="21"/>
        </w:rPr>
        <w:t>：待校验数据的长度</w:t>
      </w:r>
    </w:p>
    <w:p w:rsidR="00993CF7" w:rsidRPr="000F139C" w:rsidRDefault="003F72CD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 xml:space="preserve">uint32 </w:t>
      </w:r>
      <w:proofErr w:type="gramStart"/>
      <w:r w:rsidR="00993CF7" w:rsidRPr="000F139C">
        <w:rPr>
          <w:rFonts w:asciiTheme="minorEastAsia" w:eastAsiaTheme="minorEastAsia" w:hAnsiTheme="minorEastAsia"/>
          <w:szCs w:val="21"/>
        </w:rPr>
        <w:t>Crc32(</w:t>
      </w:r>
      <w:proofErr w:type="gramEnd"/>
      <w:r w:rsidR="00993CF7" w:rsidRPr="000F139C">
        <w:rPr>
          <w:rFonts w:asciiTheme="minorEastAsia" w:eastAsiaTheme="minorEastAsia" w:hAnsiTheme="minorEastAsia"/>
          <w:szCs w:val="21"/>
        </w:rPr>
        <w:t>const uint8 *pData, uint32 nDataLen)</w:t>
      </w:r>
    </w:p>
    <w:p w:rsidR="00993CF7" w:rsidRPr="000F139C" w:rsidRDefault="00993CF7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{</w:t>
      </w:r>
    </w:p>
    <w:p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// from http://hi.baidu.com/regenlife/blog/item/3a78a556a977474a1138c21d.html</w:t>
      </w:r>
    </w:p>
    <w:p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uint32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 i, crc;</w:t>
      </w:r>
    </w:p>
    <w:p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lastRenderedPageBreak/>
        <w:t>crc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 = 0XFFFFFFFF;</w:t>
      </w:r>
    </w:p>
    <w:p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for(</w:t>
      </w:r>
      <w:proofErr w:type="gramEnd"/>
      <w:r w:rsidRPr="000F139C">
        <w:rPr>
          <w:rFonts w:asciiTheme="minorEastAsia" w:eastAsiaTheme="minorEastAsia" w:hAnsiTheme="minorEastAsia"/>
          <w:szCs w:val="21"/>
        </w:rPr>
        <w:t>i=0; i&lt;nDataLen; i++)</w:t>
      </w:r>
    </w:p>
    <w:p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{</w:t>
      </w:r>
    </w:p>
    <w:p w:rsidR="00993CF7" w:rsidRPr="000F139C" w:rsidRDefault="00993CF7" w:rsidP="007F67C7">
      <w:pPr>
        <w:ind w:firstLineChars="400" w:firstLine="840"/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crc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 = (crc&gt;&gt; 8) ^ crctab[(crc&amp; 0xFF) ^ pData[i]];</w:t>
      </w:r>
    </w:p>
    <w:p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}</w:t>
      </w:r>
    </w:p>
    <w:p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crc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 ^= 0xFFFFFFFF;</w:t>
      </w:r>
    </w:p>
    <w:p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return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 crc;</w:t>
      </w:r>
    </w:p>
    <w:p w:rsidR="00534160" w:rsidRDefault="00993CF7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}</w:t>
      </w: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8C4A93" w:rsidRDefault="008C4A93">
      <w:pPr>
        <w:rPr>
          <w:rFonts w:asciiTheme="minorEastAsia" w:eastAsiaTheme="minorEastAsia" w:hAnsiTheme="minorEastAsia"/>
          <w:szCs w:val="21"/>
        </w:rPr>
      </w:pPr>
    </w:p>
    <w:p w:rsidR="00534160" w:rsidRPr="00FF4AE4" w:rsidRDefault="00534160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534160" w:rsidRPr="000F139C" w:rsidRDefault="00534160" w:rsidP="00534160">
      <w:pPr>
        <w:pStyle w:val="afff2"/>
      </w:pPr>
      <w:bookmarkStart w:id="917" w:name="BKCKWX"/>
      <w:bookmarkStart w:id="918" w:name="_Toc42875753"/>
      <w:bookmarkStart w:id="919" w:name="_Toc44167679"/>
      <w:bookmarkStart w:id="920" w:name="_Toc44578799"/>
      <w:bookmarkStart w:id="921" w:name="_Toc62542455"/>
      <w:r w:rsidRPr="000F139C">
        <w:rPr>
          <w:rFonts w:hint="eastAsia"/>
        </w:rPr>
        <w:lastRenderedPageBreak/>
        <w:t>参</w:t>
      </w:r>
      <w:r w:rsidRPr="000F139C">
        <w:rPr>
          <w:rFonts w:hAnsi="黑体"/>
        </w:rPr>
        <w:t> </w:t>
      </w:r>
      <w:r w:rsidRPr="000F139C">
        <w:rPr>
          <w:rFonts w:hint="eastAsia"/>
        </w:rPr>
        <w:t>考</w:t>
      </w:r>
      <w:r w:rsidRPr="000F139C">
        <w:rPr>
          <w:rFonts w:hAnsi="黑体"/>
        </w:rPr>
        <w:t> </w:t>
      </w:r>
      <w:r w:rsidRPr="000F139C">
        <w:rPr>
          <w:rFonts w:hint="eastAsia"/>
        </w:rPr>
        <w:t>文</w:t>
      </w:r>
      <w:r w:rsidRPr="000F139C">
        <w:rPr>
          <w:rFonts w:hAnsi="黑体"/>
        </w:rPr>
        <w:t> </w:t>
      </w:r>
      <w:r w:rsidRPr="000F139C">
        <w:rPr>
          <w:rFonts w:hint="eastAsia"/>
        </w:rPr>
        <w:t>献</w:t>
      </w:r>
      <w:bookmarkEnd w:id="917"/>
      <w:bookmarkEnd w:id="918"/>
      <w:bookmarkEnd w:id="919"/>
      <w:bookmarkEnd w:id="920"/>
      <w:bookmarkEnd w:id="921"/>
    </w:p>
    <w:p w:rsidR="00534160" w:rsidRPr="000F139C" w:rsidRDefault="00534160" w:rsidP="00534160">
      <w:pPr>
        <w:pStyle w:val="aff4"/>
        <w:tabs>
          <w:tab w:val="left" w:pos="840"/>
        </w:tabs>
        <w:rPr>
          <w:rFonts w:hAnsi="宋体"/>
        </w:rPr>
      </w:pPr>
      <w:r w:rsidRPr="000F139C">
        <w:rPr>
          <w:rFonts w:hAnsi="宋体" w:cstheme="majorBidi" w:hint="eastAsia"/>
        </w:rPr>
        <w:t xml:space="preserve">[1] </w:t>
      </w:r>
      <w:r w:rsidRPr="000F139C">
        <w:rPr>
          <w:rFonts w:hAnsi="宋体" w:hint="eastAsia"/>
        </w:rPr>
        <w:t>MQTT（消息队列遥测传输)协议</w:t>
      </w:r>
    </w:p>
    <w:p w:rsidR="00534160" w:rsidRPr="000F139C" w:rsidRDefault="00534160" w:rsidP="00534160">
      <w:pPr>
        <w:pStyle w:val="aff4"/>
        <w:tabs>
          <w:tab w:val="left" w:pos="840"/>
        </w:tabs>
        <w:rPr>
          <w:rFonts w:hAnsi="宋体"/>
        </w:rPr>
      </w:pPr>
      <w:r w:rsidRPr="000F139C">
        <w:rPr>
          <w:rFonts w:hAnsi="宋体" w:cstheme="majorBidi" w:hint="eastAsia"/>
        </w:rPr>
        <w:t xml:space="preserve">[2] </w:t>
      </w:r>
      <w:r w:rsidRPr="000F139C">
        <w:rPr>
          <w:rFonts w:hAnsi="宋体"/>
        </w:rPr>
        <w:t>GB 17691</w:t>
      </w:r>
      <w:r w:rsidRPr="000F139C">
        <w:rPr>
          <w:rFonts w:hAnsi="宋体" w:hint="eastAsia"/>
        </w:rPr>
        <w:t>—</w:t>
      </w:r>
      <w:r w:rsidRPr="000F139C">
        <w:rPr>
          <w:rFonts w:hAnsi="宋体"/>
        </w:rPr>
        <w:t>2018 重型柴油车污染物排放限值及测量方法（中国第六阶段）</w:t>
      </w:r>
    </w:p>
    <w:p w:rsidR="00993CF7" w:rsidRPr="000F139C" w:rsidRDefault="00993CF7">
      <w:pPr>
        <w:rPr>
          <w:rFonts w:asciiTheme="minorEastAsia" w:eastAsiaTheme="minorEastAsia" w:hAnsiTheme="minorEastAsia"/>
          <w:szCs w:val="21"/>
        </w:rPr>
      </w:pPr>
    </w:p>
    <w:p w:rsidR="00522437" w:rsidRDefault="00522437" w:rsidP="00522437">
      <w:pPr>
        <w:pStyle w:val="affffff4"/>
        <w:framePr w:hSpace="0" w:vSpace="0" w:wrap="auto" w:vAnchor="margin" w:hAnchor="text" w:xAlign="left" w:yAlign="inline"/>
        <w:spacing w:before="156" w:after="156"/>
        <w:jc w:val="center"/>
      </w:pPr>
      <w:r w:rsidRPr="000F139C">
        <w:t>_________________________________</w:t>
      </w:r>
    </w:p>
    <w:p w:rsidR="00993CF7" w:rsidRPr="0001588F" w:rsidRDefault="00993CF7">
      <w:pPr>
        <w:rPr>
          <w:rFonts w:asciiTheme="minorEastAsia" w:eastAsiaTheme="minorEastAsia" w:hAnsiTheme="minorEastAsia"/>
          <w:szCs w:val="21"/>
        </w:rPr>
      </w:pPr>
    </w:p>
    <w:sectPr w:rsidR="00993CF7" w:rsidRPr="0001588F" w:rsidSect="006664D3">
      <w:pgSz w:w="11906" w:h="16838" w:code="9"/>
      <w:pgMar w:top="567" w:right="1134" w:bottom="1134" w:left="1418" w:header="1418" w:footer="1134" w:gutter="0"/>
      <w:cols w:space="425"/>
      <w:formProt w:val="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19" w:author="作者" w:initials="A">
    <w:p w:rsidR="00234BB3" w:rsidRDefault="00234BB3">
      <w:pPr>
        <w:pStyle w:val="affffffc"/>
      </w:pPr>
      <w:r>
        <w:rPr>
          <w:rStyle w:val="affffffb"/>
        </w:rPr>
        <w:annotationRef/>
      </w:r>
      <w:r>
        <w:rPr>
          <w:rFonts w:hint="eastAsia"/>
        </w:rPr>
        <w:t>只</w:t>
      </w:r>
      <w:proofErr w:type="gramStart"/>
      <w:r>
        <w:rPr>
          <w:rFonts w:hint="eastAsia"/>
        </w:rPr>
        <w:t>适用挖机等</w:t>
      </w:r>
      <w:proofErr w:type="gramEnd"/>
      <w:r>
        <w:rPr>
          <w:rFonts w:hint="eastAsia"/>
        </w:rPr>
        <w:t>托运车辆</w:t>
      </w:r>
    </w:p>
  </w:comment>
  <w:comment w:id="426" w:author="作者" w:initials="A">
    <w:p w:rsidR="00095613" w:rsidRDefault="00095613">
      <w:pPr>
        <w:pStyle w:val="affffffc"/>
      </w:pPr>
      <w:r>
        <w:rPr>
          <w:rStyle w:val="affffffb"/>
        </w:rPr>
        <w:annotationRef/>
      </w:r>
      <w:r>
        <w:rPr>
          <w:rFonts w:hint="eastAsia"/>
        </w:rPr>
        <w:t>新增加</w:t>
      </w:r>
      <w:r>
        <w:rPr>
          <w:rFonts w:hint="eastAsia"/>
        </w:rPr>
        <w:t xml:space="preserve"> </w:t>
      </w:r>
      <w:r>
        <w:rPr>
          <w:rFonts w:hint="eastAsia"/>
        </w:rPr>
        <w:t>包含定位状态</w:t>
      </w:r>
    </w:p>
  </w:comment>
  <w:comment w:id="436" w:author="作者" w:initials="A">
    <w:p w:rsidR="00095613" w:rsidRDefault="00095613">
      <w:pPr>
        <w:pStyle w:val="affffffc"/>
      </w:pPr>
      <w:r>
        <w:rPr>
          <w:rStyle w:val="affffffb"/>
        </w:rPr>
        <w:annotationRef/>
      </w:r>
      <w:r>
        <w:rPr>
          <w:rFonts w:hint="eastAsia"/>
        </w:rPr>
        <w:t>新增加</w:t>
      </w:r>
      <w:r>
        <w:rPr>
          <w:rFonts w:hint="eastAsia"/>
        </w:rPr>
        <w:t xml:space="preserve"> </w:t>
      </w:r>
      <w:r>
        <w:rPr>
          <w:rFonts w:hint="eastAsia"/>
        </w:rPr>
        <w:t>包含定位状态</w:t>
      </w:r>
    </w:p>
  </w:comment>
  <w:comment w:id="466" w:author="作者" w:initials="A">
    <w:p w:rsidR="00095613" w:rsidRDefault="00095613">
      <w:pPr>
        <w:pStyle w:val="affffffc"/>
      </w:pPr>
      <w:r>
        <w:rPr>
          <w:rStyle w:val="affffffb"/>
        </w:rPr>
        <w:annotationRef/>
      </w:r>
      <w:r>
        <w:rPr>
          <w:rFonts w:hint="eastAsia"/>
        </w:rPr>
        <w:t>新增加</w:t>
      </w:r>
      <w:r>
        <w:rPr>
          <w:rFonts w:hint="eastAsia"/>
        </w:rPr>
        <w:t xml:space="preserve"> </w:t>
      </w:r>
      <w:r>
        <w:rPr>
          <w:rFonts w:hint="eastAsia"/>
        </w:rPr>
        <w:t>包含定位状态</w:t>
      </w:r>
    </w:p>
  </w:comment>
  <w:comment w:id="478" w:author="作者" w:initials="A">
    <w:p w:rsidR="00F47536" w:rsidRDefault="00F47536">
      <w:pPr>
        <w:pStyle w:val="affffffc"/>
      </w:pPr>
      <w:r>
        <w:rPr>
          <w:rStyle w:val="affffffb"/>
        </w:rPr>
        <w:annotationRef/>
      </w:r>
      <w:r>
        <w:rPr>
          <w:rFonts w:hint="eastAsia"/>
        </w:rPr>
        <w:t>仅适用于串口调试方式</w:t>
      </w:r>
    </w:p>
  </w:comment>
  <w:comment w:id="513" w:author="作者" w:initials="A">
    <w:p w:rsidR="00763391" w:rsidRDefault="00763391">
      <w:pPr>
        <w:pStyle w:val="affffffc"/>
      </w:pPr>
      <w:r>
        <w:rPr>
          <w:rStyle w:val="affffffb"/>
        </w:rPr>
        <w:annotationRef/>
      </w:r>
      <w:r>
        <w:rPr>
          <w:rFonts w:hint="eastAsia"/>
        </w:rPr>
        <w:t>未启用</w:t>
      </w:r>
      <w:r w:rsidR="000C4CA9">
        <w:rPr>
          <w:rFonts w:hint="eastAsia"/>
        </w:rPr>
        <w:t>，</w:t>
      </w:r>
      <w:proofErr w:type="gramStart"/>
      <w:r w:rsidR="000C4CA9">
        <w:rPr>
          <w:rFonts w:hint="eastAsia"/>
        </w:rPr>
        <w:t>当前仅</w:t>
      </w:r>
      <w:proofErr w:type="gramEnd"/>
      <w:r w:rsidR="000C4CA9">
        <w:rPr>
          <w:rFonts w:hint="eastAsia"/>
        </w:rPr>
        <w:t>支持时间间隔追踪，位置上报间隔频率已经很快，距离上</w:t>
      </w:r>
      <w:proofErr w:type="gramStart"/>
      <w:r w:rsidR="00B8636F">
        <w:rPr>
          <w:rFonts w:hint="eastAsia"/>
        </w:rPr>
        <w:t>传</w:t>
      </w:r>
      <w:r w:rsidR="000C4CA9">
        <w:rPr>
          <w:rFonts w:hint="eastAsia"/>
        </w:rPr>
        <w:t>意义</w:t>
      </w:r>
      <w:proofErr w:type="gramEnd"/>
      <w:r w:rsidR="000C4CA9">
        <w:rPr>
          <w:rFonts w:hint="eastAsia"/>
        </w:rPr>
        <w:t>不大</w:t>
      </w:r>
    </w:p>
  </w:comment>
  <w:comment w:id="576" w:author="作者" w:initials="A">
    <w:p w:rsidR="001825B7" w:rsidRDefault="001825B7">
      <w:pPr>
        <w:pStyle w:val="affffffc"/>
      </w:pPr>
      <w:r>
        <w:rPr>
          <w:rStyle w:val="affffffb"/>
        </w:rPr>
        <w:annotationRef/>
      </w:r>
      <w:r>
        <w:rPr>
          <w:rFonts w:hint="eastAsia"/>
        </w:rPr>
        <w:t>需确认结果是否能都能获取到</w:t>
      </w:r>
    </w:p>
  </w:comment>
  <w:comment w:id="623" w:author="作者" w:initials="A">
    <w:p w:rsidR="00312636" w:rsidRDefault="00312636">
      <w:pPr>
        <w:pStyle w:val="affffffc"/>
      </w:pPr>
      <w:r>
        <w:rPr>
          <w:rStyle w:val="affffffb"/>
        </w:rPr>
        <w:annotationRef/>
      </w:r>
      <w:r>
        <w:rPr>
          <w:rFonts w:hint="eastAsia"/>
        </w:rPr>
        <w:t>是否添加终端处理器</w:t>
      </w:r>
      <w:r>
        <w:rPr>
          <w:rFonts w:hint="eastAsia"/>
        </w:rPr>
        <w:t>1</w:t>
      </w:r>
      <w:r>
        <w:rPr>
          <w:rFonts w:hint="eastAsia"/>
        </w:rPr>
        <w:t>、处理器</w:t>
      </w:r>
      <w:r>
        <w:rPr>
          <w:rFonts w:hint="eastAsia"/>
        </w:rPr>
        <w:t>2</w:t>
      </w:r>
    </w:p>
  </w:comment>
  <w:comment w:id="622" w:author="作者" w:initials="A">
    <w:p w:rsidR="00DD1496" w:rsidRDefault="00DD1496" w:rsidP="00DD1496">
      <w:pPr>
        <w:pStyle w:val="affffffc"/>
      </w:pPr>
      <w:r>
        <w:rPr>
          <w:rStyle w:val="affffffb"/>
        </w:rPr>
        <w:annotationRef/>
      </w:r>
      <w:r>
        <w:rPr>
          <w:rFonts w:hint="eastAsia"/>
        </w:rPr>
        <w:t>是否添加终端处理器</w:t>
      </w:r>
      <w:r>
        <w:rPr>
          <w:rFonts w:hint="eastAsia"/>
        </w:rPr>
        <w:t>1</w:t>
      </w:r>
      <w:r>
        <w:rPr>
          <w:rFonts w:hint="eastAsia"/>
        </w:rPr>
        <w:t>、处理器</w:t>
      </w:r>
      <w:r>
        <w:rPr>
          <w:rFonts w:hint="eastAsia"/>
        </w:rPr>
        <w:t>2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EFC" w:rsidRDefault="009F4EFC">
      <w:r>
        <w:separator/>
      </w:r>
    </w:p>
  </w:endnote>
  <w:endnote w:type="continuationSeparator" w:id="0">
    <w:p w:rsidR="009F4EFC" w:rsidRDefault="009F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67B" w:rsidRDefault="0057767B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4933616"/>
      <w:docPartObj>
        <w:docPartGallery w:val="Page Numbers (Bottom of Page)"/>
        <w:docPartUnique/>
      </w:docPartObj>
    </w:sdtPr>
    <w:sdtEndPr/>
    <w:sdtContent>
      <w:p w:rsidR="00FD7BA6" w:rsidRDefault="00FE6B59">
        <w:pPr>
          <w:pStyle w:val="aff9"/>
        </w:pPr>
        <w:r>
          <w:fldChar w:fldCharType="begin"/>
        </w:r>
        <w:r w:rsidR="00FD7BA6">
          <w:instrText>PAGE   \* MERGEFORMAT</w:instrText>
        </w:r>
        <w:r>
          <w:fldChar w:fldCharType="separate"/>
        </w:r>
        <w:r w:rsidR="0064479C" w:rsidRPr="0064479C">
          <w:rPr>
            <w:noProof/>
            <w:lang w:val="zh-CN"/>
          </w:rPr>
          <w:t>7</w:t>
        </w:r>
        <w:r>
          <w:fldChar w:fldCharType="end"/>
        </w:r>
      </w:p>
    </w:sdtContent>
  </w:sdt>
  <w:p w:rsidR="00FD7BA6" w:rsidRDefault="00FD7BA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BA6" w:rsidRDefault="00FD7BA6" w:rsidP="00310B22">
    <w:pPr>
      <w:pStyle w:val="aff9"/>
    </w:pPr>
  </w:p>
  <w:p w:rsidR="00FD7BA6" w:rsidRDefault="00FD7BA6">
    <w:pPr>
      <w:pStyle w:val="aff9"/>
    </w:pPr>
  </w:p>
  <w:p w:rsidR="00FD7BA6" w:rsidRDefault="00FD7BA6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3633235"/>
      <w:docPartObj>
        <w:docPartGallery w:val="Page Numbers (Bottom of Page)"/>
        <w:docPartUnique/>
      </w:docPartObj>
    </w:sdtPr>
    <w:sdtEndPr/>
    <w:sdtContent>
      <w:p w:rsidR="00FD7BA6" w:rsidRDefault="00FE6B59">
        <w:pPr>
          <w:pStyle w:val="aff9"/>
        </w:pPr>
        <w:r>
          <w:fldChar w:fldCharType="begin"/>
        </w:r>
        <w:r w:rsidR="00FD7BA6">
          <w:instrText>PAGE   \* MERGEFORMAT</w:instrText>
        </w:r>
        <w:r>
          <w:fldChar w:fldCharType="separate"/>
        </w:r>
        <w:r w:rsidR="0064479C" w:rsidRPr="0064479C">
          <w:rPr>
            <w:noProof/>
            <w:lang w:val="zh-CN"/>
          </w:rPr>
          <w:t>5</w:t>
        </w:r>
        <w:r>
          <w:fldChar w:fldCharType="end"/>
        </w:r>
      </w:p>
    </w:sdtContent>
  </w:sdt>
  <w:p w:rsidR="00FD7BA6" w:rsidRDefault="00FD7BA6" w:rsidP="008B00FE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EFC" w:rsidRDefault="009F4EFC">
      <w:r>
        <w:separator/>
      </w:r>
    </w:p>
  </w:footnote>
  <w:footnote w:type="continuationSeparator" w:id="0">
    <w:p w:rsidR="009F4EFC" w:rsidRDefault="009F4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67B" w:rsidRDefault="0057767B">
    <w:pPr>
      <w:pStyle w:val="aff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BA6" w:rsidRPr="00633308" w:rsidRDefault="00FD7BA6" w:rsidP="007F67C7">
    <w:pPr>
      <w:spacing w:after="220"/>
      <w:jc w:val="right"/>
      <w:rPr>
        <w:rFonts w:ascii="黑体" w:eastAsia="黑体" w:hAnsi="黑体"/>
      </w:rPr>
    </w:pPr>
    <w:r w:rsidRPr="00162164">
      <w:rPr>
        <w:rFonts w:ascii="黑体" w:eastAsia="黑体" w:hAnsi="黑体"/>
      </w:rPr>
      <w:t>Q/XXX XXXXX—XXXX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BA6" w:rsidRPr="008B00FE" w:rsidRDefault="00FD7BA6" w:rsidP="007F67C7">
    <w:pPr>
      <w:spacing w:after="220"/>
      <w:jc w:val="right"/>
      <w:rPr>
        <w:rFonts w:ascii="黑体" w:eastAsia="黑体" w:hAnsi="黑体"/>
      </w:rPr>
    </w:pPr>
  </w:p>
  <w:p w:rsidR="00FD7BA6" w:rsidRDefault="00FD7BA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BA6" w:rsidRPr="008B00FE" w:rsidRDefault="00FD7BA6" w:rsidP="007F67C7">
    <w:pPr>
      <w:spacing w:after="220"/>
      <w:jc w:val="right"/>
      <w:rPr>
        <w:rFonts w:ascii="黑体" w:eastAsia="黑体" w:hAnsi="黑体"/>
      </w:rPr>
    </w:pPr>
    <w:r w:rsidRPr="00162164">
      <w:rPr>
        <w:rFonts w:ascii="黑体" w:eastAsia="黑体" w:hAnsi="黑体"/>
      </w:rPr>
      <w:t>Q/XXX XXXXX—XXXX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164"/>
    <w:multiLevelType w:val="multilevel"/>
    <w:tmpl w:val="45589B5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1276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79102AD"/>
    <w:multiLevelType w:val="multilevel"/>
    <w:tmpl w:val="EBD280FE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2">
    <w:nsid w:val="093C6778"/>
    <w:multiLevelType w:val="multilevel"/>
    <w:tmpl w:val="4BD45F30"/>
    <w:lvl w:ilvl="0">
      <w:start w:val="1"/>
      <w:numFmt w:val="decimal"/>
      <w:lvlRestart w:val="0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0AE367E9"/>
    <w:multiLevelType w:val="multilevel"/>
    <w:tmpl w:val="68FAB4E2"/>
    <w:lvl w:ilvl="0">
      <w:start w:val="1"/>
      <w:numFmt w:val="none"/>
      <w:pStyle w:val="a1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4">
    <w:nsid w:val="0DDE2B46"/>
    <w:multiLevelType w:val="multilevel"/>
    <w:tmpl w:val="6978C306"/>
    <w:lvl w:ilvl="0">
      <w:start w:val="1"/>
      <w:numFmt w:val="lowerLetter"/>
      <w:pStyle w:val="a2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5">
    <w:nsid w:val="18E113D1"/>
    <w:multiLevelType w:val="hybridMultilevel"/>
    <w:tmpl w:val="11C614E2"/>
    <w:lvl w:ilvl="0" w:tplc="648CE6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BF583A"/>
    <w:multiLevelType w:val="multilevel"/>
    <w:tmpl w:val="F8D0F384"/>
    <w:lvl w:ilvl="0">
      <w:start w:val="1"/>
      <w:numFmt w:val="decimal"/>
      <w:lvlRestart w:val="0"/>
      <w:pStyle w:val="a3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7">
    <w:nsid w:val="1FC91163"/>
    <w:multiLevelType w:val="multilevel"/>
    <w:tmpl w:val="DFBE03B4"/>
    <w:lvl w:ilvl="0">
      <w:start w:val="1"/>
      <w:numFmt w:val="decimal"/>
      <w:pStyle w:val="a4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5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6"/>
      <w:suff w:val="nothing"/>
      <w:lvlText w:val="%1.%2.%3　"/>
      <w:lvlJc w:val="left"/>
      <w:pPr>
        <w:ind w:left="709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7"/>
      <w:suff w:val="nothing"/>
      <w:lvlText w:val="%1.%2.%3.%4　"/>
      <w:lvlJc w:val="left"/>
      <w:pPr>
        <w:ind w:left="2552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8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9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8">
    <w:nsid w:val="20411EA2"/>
    <w:multiLevelType w:val="hybridMultilevel"/>
    <w:tmpl w:val="CB3401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1876B8B"/>
    <w:multiLevelType w:val="hybridMultilevel"/>
    <w:tmpl w:val="2020E792"/>
    <w:lvl w:ilvl="0" w:tplc="B1E8A906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7D5466E"/>
    <w:multiLevelType w:val="hybridMultilevel"/>
    <w:tmpl w:val="86225130"/>
    <w:lvl w:ilvl="0" w:tplc="F8DA49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8F7113"/>
    <w:multiLevelType w:val="multilevel"/>
    <w:tmpl w:val="76786F08"/>
    <w:lvl w:ilvl="0">
      <w:start w:val="1"/>
      <w:numFmt w:val="upperLetter"/>
      <w:pStyle w:val="aa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b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12">
    <w:nsid w:val="2AF94E3B"/>
    <w:multiLevelType w:val="hybridMultilevel"/>
    <w:tmpl w:val="F4363BF2"/>
    <w:lvl w:ilvl="0" w:tplc="B1E8A906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C5917C3"/>
    <w:multiLevelType w:val="multilevel"/>
    <w:tmpl w:val="C9A69A3E"/>
    <w:lvl w:ilvl="0">
      <w:start w:val="1"/>
      <w:numFmt w:val="none"/>
      <w:pStyle w:val="ac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d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e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14">
    <w:nsid w:val="2D1248FC"/>
    <w:multiLevelType w:val="hybridMultilevel"/>
    <w:tmpl w:val="A58087C8"/>
    <w:lvl w:ilvl="0" w:tplc="CDE676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627E31"/>
    <w:multiLevelType w:val="hybridMultilevel"/>
    <w:tmpl w:val="C4242EB4"/>
    <w:lvl w:ilvl="0" w:tplc="04090019">
      <w:start w:val="1"/>
      <w:numFmt w:val="lowerLetter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>
    <w:nsid w:val="392321DD"/>
    <w:multiLevelType w:val="hybridMultilevel"/>
    <w:tmpl w:val="CBBC87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AE4002C"/>
    <w:multiLevelType w:val="hybridMultilevel"/>
    <w:tmpl w:val="8FAE7262"/>
    <w:lvl w:ilvl="0" w:tplc="2D90322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84756D"/>
    <w:multiLevelType w:val="hybridMultilevel"/>
    <w:tmpl w:val="4DCABCEA"/>
    <w:lvl w:ilvl="0" w:tplc="CA3035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733618"/>
    <w:multiLevelType w:val="multilevel"/>
    <w:tmpl w:val="193A04F0"/>
    <w:lvl w:ilvl="0">
      <w:start w:val="1"/>
      <w:numFmt w:val="decimal"/>
      <w:pStyle w:val="af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20">
    <w:nsid w:val="44C50F90"/>
    <w:multiLevelType w:val="multilevel"/>
    <w:tmpl w:val="ED0C9B78"/>
    <w:lvl w:ilvl="0">
      <w:start w:val="1"/>
      <w:numFmt w:val="lowerLetter"/>
      <w:pStyle w:val="af0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1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pStyle w:val="af2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21">
    <w:nsid w:val="4B733A5F"/>
    <w:multiLevelType w:val="multilevel"/>
    <w:tmpl w:val="2894FF02"/>
    <w:lvl w:ilvl="0">
      <w:start w:val="1"/>
      <w:numFmt w:val="decimal"/>
      <w:lvlRestart w:val="0"/>
      <w:pStyle w:val="af3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22">
    <w:nsid w:val="4BF25335"/>
    <w:multiLevelType w:val="hybridMultilevel"/>
    <w:tmpl w:val="B89025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0186616"/>
    <w:multiLevelType w:val="hybridMultilevel"/>
    <w:tmpl w:val="7132F7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7C2AF5"/>
    <w:multiLevelType w:val="multilevel"/>
    <w:tmpl w:val="5AB41562"/>
    <w:lvl w:ilvl="0">
      <w:start w:val="1"/>
      <w:numFmt w:val="decimal"/>
      <w:pStyle w:val="af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5">
    <w:nsid w:val="5963645C"/>
    <w:multiLevelType w:val="hybridMultilevel"/>
    <w:tmpl w:val="9FB20C2C"/>
    <w:lvl w:ilvl="0" w:tplc="D30E74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B55DC2"/>
    <w:multiLevelType w:val="multilevel"/>
    <w:tmpl w:val="9DCC486E"/>
    <w:lvl w:ilvl="0">
      <w:start w:val="1"/>
      <w:numFmt w:val="upperLetter"/>
      <w:pStyle w:val="af5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6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27">
    <w:nsid w:val="646260FA"/>
    <w:multiLevelType w:val="multilevel"/>
    <w:tmpl w:val="9E802AEE"/>
    <w:lvl w:ilvl="0">
      <w:start w:val="1"/>
      <w:numFmt w:val="decimal"/>
      <w:pStyle w:val="af7"/>
      <w:suff w:val="nothing"/>
      <w:lvlText w:val="表%1　"/>
      <w:lvlJc w:val="left"/>
      <w:pPr>
        <w:ind w:left="3969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6.4.%3.2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657D3FBC"/>
    <w:multiLevelType w:val="multilevel"/>
    <w:tmpl w:val="CDA25F52"/>
    <w:lvl w:ilvl="0">
      <w:start w:val="1"/>
      <w:numFmt w:val="upperLetter"/>
      <w:pStyle w:val="af8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  <w:lang w:val="en-US"/>
      </w:rPr>
    </w:lvl>
    <w:lvl w:ilvl="1">
      <w:start w:val="1"/>
      <w:numFmt w:val="decimal"/>
      <w:pStyle w:val="af9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a"/>
      <w:suff w:val="nothing"/>
      <w:lvlText w:val="%1.%2.%3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b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c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d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6D6C07CD"/>
    <w:multiLevelType w:val="multilevel"/>
    <w:tmpl w:val="7A408B34"/>
    <w:lvl w:ilvl="0">
      <w:start w:val="1"/>
      <w:numFmt w:val="lowerLetter"/>
      <w:pStyle w:val="afe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e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30">
    <w:nsid w:val="6DBF04F4"/>
    <w:multiLevelType w:val="multilevel"/>
    <w:tmpl w:val="5BEC0A32"/>
    <w:lvl w:ilvl="0">
      <w:start w:val="1"/>
      <w:numFmt w:val="none"/>
      <w:pStyle w:val="aff"/>
      <w:suff w:val="nothing"/>
      <w:lvlText w:val="%1注："/>
      <w:lvlJc w:val="left"/>
      <w:pPr>
        <w:ind w:left="505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31">
    <w:nsid w:val="75BE586D"/>
    <w:multiLevelType w:val="hybridMultilevel"/>
    <w:tmpl w:val="26D29F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30"/>
  </w:num>
  <w:num w:numId="3">
    <w:abstractNumId w:val="1"/>
  </w:num>
  <w:num w:numId="4">
    <w:abstractNumId w:val="13"/>
  </w:num>
  <w:num w:numId="5">
    <w:abstractNumId w:val="6"/>
  </w:num>
  <w:num w:numId="6">
    <w:abstractNumId w:val="21"/>
  </w:num>
  <w:num w:numId="7">
    <w:abstractNumId w:val="26"/>
  </w:num>
  <w:num w:numId="8">
    <w:abstractNumId w:val="11"/>
  </w:num>
  <w:num w:numId="9">
    <w:abstractNumId w:val="28"/>
  </w:num>
  <w:num w:numId="10">
    <w:abstractNumId w:val="29"/>
  </w:num>
  <w:num w:numId="11">
    <w:abstractNumId w:val="2"/>
  </w:num>
  <w:num w:numId="12">
    <w:abstractNumId w:val="19"/>
  </w:num>
  <w:num w:numId="13">
    <w:abstractNumId w:val="4"/>
  </w:num>
  <w:num w:numId="14">
    <w:abstractNumId w:val="27"/>
  </w:num>
  <w:num w:numId="15">
    <w:abstractNumId w:val="24"/>
  </w:num>
  <w:num w:numId="16">
    <w:abstractNumId w:val="20"/>
  </w:num>
  <w:num w:numId="17">
    <w:abstractNumId w:val="7"/>
  </w:num>
  <w:num w:numId="18">
    <w:abstractNumId w:val="0"/>
  </w:num>
  <w:num w:numId="19">
    <w:abstractNumId w:val="10"/>
  </w:num>
  <w:num w:numId="20">
    <w:abstractNumId w:val="25"/>
  </w:num>
  <w:num w:numId="21">
    <w:abstractNumId w:val="14"/>
  </w:num>
  <w:num w:numId="22">
    <w:abstractNumId w:val="18"/>
  </w:num>
  <w:num w:numId="23">
    <w:abstractNumId w:val="5"/>
  </w:num>
  <w:num w:numId="24">
    <w:abstractNumId w:val="9"/>
  </w:num>
  <w:num w:numId="25">
    <w:abstractNumId w:val="12"/>
  </w:num>
  <w:num w:numId="26">
    <w:abstractNumId w:val="16"/>
  </w:num>
  <w:num w:numId="27">
    <w:abstractNumId w:val="8"/>
  </w:num>
  <w:num w:numId="28">
    <w:abstractNumId w:val="23"/>
  </w:num>
  <w:num w:numId="29">
    <w:abstractNumId w:val="31"/>
  </w:num>
  <w:num w:numId="30">
    <w:abstractNumId w:val="15"/>
  </w:num>
  <w:num w:numId="31">
    <w:abstractNumId w:val="22"/>
  </w:num>
  <w:num w:numId="32">
    <w:abstractNumId w:val="17"/>
  </w:num>
  <w:num w:numId="33">
    <w:abstractNumId w:val="7"/>
  </w:num>
  <w:num w:numId="34">
    <w:abstractNumId w:val="7"/>
  </w:num>
  <w:num w:numId="35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hideSpellingErrors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4270"/>
    <w:rsid w:val="00000244"/>
    <w:rsid w:val="0000100C"/>
    <w:rsid w:val="0000185F"/>
    <w:rsid w:val="000032C2"/>
    <w:rsid w:val="000038FD"/>
    <w:rsid w:val="00005397"/>
    <w:rsid w:val="0000586F"/>
    <w:rsid w:val="0000615D"/>
    <w:rsid w:val="00013D86"/>
    <w:rsid w:val="00013E02"/>
    <w:rsid w:val="00013F9E"/>
    <w:rsid w:val="000148E2"/>
    <w:rsid w:val="0001495C"/>
    <w:rsid w:val="00014A5F"/>
    <w:rsid w:val="0001588F"/>
    <w:rsid w:val="00017135"/>
    <w:rsid w:val="000172C1"/>
    <w:rsid w:val="00017D5E"/>
    <w:rsid w:val="00020ACA"/>
    <w:rsid w:val="0002143C"/>
    <w:rsid w:val="0002240E"/>
    <w:rsid w:val="00024437"/>
    <w:rsid w:val="00024FEE"/>
    <w:rsid w:val="00025A65"/>
    <w:rsid w:val="00025E66"/>
    <w:rsid w:val="000268CC"/>
    <w:rsid w:val="00026B38"/>
    <w:rsid w:val="00026B53"/>
    <w:rsid w:val="00026C31"/>
    <w:rsid w:val="00026D5E"/>
    <w:rsid w:val="00026EBD"/>
    <w:rsid w:val="00027280"/>
    <w:rsid w:val="000276C6"/>
    <w:rsid w:val="00027E42"/>
    <w:rsid w:val="00031C3F"/>
    <w:rsid w:val="000320A7"/>
    <w:rsid w:val="00033242"/>
    <w:rsid w:val="00033CC1"/>
    <w:rsid w:val="00034707"/>
    <w:rsid w:val="00035188"/>
    <w:rsid w:val="00035925"/>
    <w:rsid w:val="00035C9E"/>
    <w:rsid w:val="00035F38"/>
    <w:rsid w:val="0003609A"/>
    <w:rsid w:val="000405AD"/>
    <w:rsid w:val="00040F3A"/>
    <w:rsid w:val="00041595"/>
    <w:rsid w:val="000423B9"/>
    <w:rsid w:val="00042439"/>
    <w:rsid w:val="00042C52"/>
    <w:rsid w:val="00043246"/>
    <w:rsid w:val="00043DE9"/>
    <w:rsid w:val="0004411A"/>
    <w:rsid w:val="00044330"/>
    <w:rsid w:val="00044A82"/>
    <w:rsid w:val="00044D40"/>
    <w:rsid w:val="000458CF"/>
    <w:rsid w:val="00045C04"/>
    <w:rsid w:val="0005001D"/>
    <w:rsid w:val="00050401"/>
    <w:rsid w:val="00050528"/>
    <w:rsid w:val="0005095E"/>
    <w:rsid w:val="000514C7"/>
    <w:rsid w:val="000518F0"/>
    <w:rsid w:val="00051A6A"/>
    <w:rsid w:val="00052AFB"/>
    <w:rsid w:val="0005321D"/>
    <w:rsid w:val="00053812"/>
    <w:rsid w:val="00053CFF"/>
    <w:rsid w:val="00055061"/>
    <w:rsid w:val="0005524C"/>
    <w:rsid w:val="000563C4"/>
    <w:rsid w:val="00056560"/>
    <w:rsid w:val="000567D1"/>
    <w:rsid w:val="00057963"/>
    <w:rsid w:val="00060593"/>
    <w:rsid w:val="00060A69"/>
    <w:rsid w:val="00061854"/>
    <w:rsid w:val="00062383"/>
    <w:rsid w:val="00062BD7"/>
    <w:rsid w:val="0006320A"/>
    <w:rsid w:val="000634D2"/>
    <w:rsid w:val="000638AA"/>
    <w:rsid w:val="00063D56"/>
    <w:rsid w:val="00064E71"/>
    <w:rsid w:val="00065035"/>
    <w:rsid w:val="00066714"/>
    <w:rsid w:val="00066789"/>
    <w:rsid w:val="00066F96"/>
    <w:rsid w:val="00067CDF"/>
    <w:rsid w:val="00071328"/>
    <w:rsid w:val="0007197A"/>
    <w:rsid w:val="00072281"/>
    <w:rsid w:val="000735E3"/>
    <w:rsid w:val="00074FBE"/>
    <w:rsid w:val="00076D2B"/>
    <w:rsid w:val="000810E9"/>
    <w:rsid w:val="00081C24"/>
    <w:rsid w:val="00082410"/>
    <w:rsid w:val="00083A09"/>
    <w:rsid w:val="000851AD"/>
    <w:rsid w:val="00085484"/>
    <w:rsid w:val="0008587D"/>
    <w:rsid w:val="00087351"/>
    <w:rsid w:val="0009005E"/>
    <w:rsid w:val="0009012F"/>
    <w:rsid w:val="000910C3"/>
    <w:rsid w:val="000911B0"/>
    <w:rsid w:val="00091AAA"/>
    <w:rsid w:val="00092857"/>
    <w:rsid w:val="00093B85"/>
    <w:rsid w:val="00093DDB"/>
    <w:rsid w:val="000942FF"/>
    <w:rsid w:val="00095613"/>
    <w:rsid w:val="00097C0B"/>
    <w:rsid w:val="00097FB3"/>
    <w:rsid w:val="000A033D"/>
    <w:rsid w:val="000A0C87"/>
    <w:rsid w:val="000A1F3F"/>
    <w:rsid w:val="000A20A9"/>
    <w:rsid w:val="000A210F"/>
    <w:rsid w:val="000A3205"/>
    <w:rsid w:val="000A3A38"/>
    <w:rsid w:val="000A40C4"/>
    <w:rsid w:val="000A48B1"/>
    <w:rsid w:val="000A629D"/>
    <w:rsid w:val="000A6E9A"/>
    <w:rsid w:val="000A7412"/>
    <w:rsid w:val="000A781B"/>
    <w:rsid w:val="000A7D01"/>
    <w:rsid w:val="000B06FF"/>
    <w:rsid w:val="000B134E"/>
    <w:rsid w:val="000B205F"/>
    <w:rsid w:val="000B21AB"/>
    <w:rsid w:val="000B2DC4"/>
    <w:rsid w:val="000B3143"/>
    <w:rsid w:val="000B3F83"/>
    <w:rsid w:val="000B404C"/>
    <w:rsid w:val="000B4154"/>
    <w:rsid w:val="000B6F1F"/>
    <w:rsid w:val="000C065C"/>
    <w:rsid w:val="000C0BB5"/>
    <w:rsid w:val="000C1DA6"/>
    <w:rsid w:val="000C22C9"/>
    <w:rsid w:val="000C235D"/>
    <w:rsid w:val="000C2880"/>
    <w:rsid w:val="000C2968"/>
    <w:rsid w:val="000C29B6"/>
    <w:rsid w:val="000C2C1A"/>
    <w:rsid w:val="000C2E64"/>
    <w:rsid w:val="000C4275"/>
    <w:rsid w:val="000C4642"/>
    <w:rsid w:val="000C47EE"/>
    <w:rsid w:val="000C4B31"/>
    <w:rsid w:val="000C4C3D"/>
    <w:rsid w:val="000C4CA9"/>
    <w:rsid w:val="000C5C28"/>
    <w:rsid w:val="000C6B05"/>
    <w:rsid w:val="000C6DD6"/>
    <w:rsid w:val="000C72C3"/>
    <w:rsid w:val="000C73D4"/>
    <w:rsid w:val="000C756F"/>
    <w:rsid w:val="000C7C18"/>
    <w:rsid w:val="000C7C3C"/>
    <w:rsid w:val="000C7D7D"/>
    <w:rsid w:val="000C7EE6"/>
    <w:rsid w:val="000D0355"/>
    <w:rsid w:val="000D0A9E"/>
    <w:rsid w:val="000D17F4"/>
    <w:rsid w:val="000D34E1"/>
    <w:rsid w:val="000D396E"/>
    <w:rsid w:val="000D3D4C"/>
    <w:rsid w:val="000D4F51"/>
    <w:rsid w:val="000D5CF7"/>
    <w:rsid w:val="000D6543"/>
    <w:rsid w:val="000D662D"/>
    <w:rsid w:val="000D6F6A"/>
    <w:rsid w:val="000D700B"/>
    <w:rsid w:val="000D718B"/>
    <w:rsid w:val="000E0131"/>
    <w:rsid w:val="000E0415"/>
    <w:rsid w:val="000E0C46"/>
    <w:rsid w:val="000E155F"/>
    <w:rsid w:val="000E20E1"/>
    <w:rsid w:val="000E2175"/>
    <w:rsid w:val="000E3593"/>
    <w:rsid w:val="000E4997"/>
    <w:rsid w:val="000E58F0"/>
    <w:rsid w:val="000E7016"/>
    <w:rsid w:val="000E76B9"/>
    <w:rsid w:val="000E7881"/>
    <w:rsid w:val="000F0230"/>
    <w:rsid w:val="000F030C"/>
    <w:rsid w:val="000F0488"/>
    <w:rsid w:val="000F129C"/>
    <w:rsid w:val="000F139C"/>
    <w:rsid w:val="000F27B5"/>
    <w:rsid w:val="000F48A4"/>
    <w:rsid w:val="000F57FC"/>
    <w:rsid w:val="000F5846"/>
    <w:rsid w:val="000F7A8D"/>
    <w:rsid w:val="001002E6"/>
    <w:rsid w:val="001033B6"/>
    <w:rsid w:val="00103C4F"/>
    <w:rsid w:val="00104776"/>
    <w:rsid w:val="00104BC4"/>
    <w:rsid w:val="00104CBB"/>
    <w:rsid w:val="00105373"/>
    <w:rsid w:val="00105445"/>
    <w:rsid w:val="001056DE"/>
    <w:rsid w:val="001067A9"/>
    <w:rsid w:val="00111189"/>
    <w:rsid w:val="001124C0"/>
    <w:rsid w:val="00112776"/>
    <w:rsid w:val="0011624F"/>
    <w:rsid w:val="00116718"/>
    <w:rsid w:val="00116C94"/>
    <w:rsid w:val="00117AD8"/>
    <w:rsid w:val="00117F63"/>
    <w:rsid w:val="001209B3"/>
    <w:rsid w:val="00121206"/>
    <w:rsid w:val="001213D6"/>
    <w:rsid w:val="00121D12"/>
    <w:rsid w:val="001228BB"/>
    <w:rsid w:val="00122C67"/>
    <w:rsid w:val="00122F83"/>
    <w:rsid w:val="0012374C"/>
    <w:rsid w:val="0012405A"/>
    <w:rsid w:val="001248EC"/>
    <w:rsid w:val="001266C8"/>
    <w:rsid w:val="00126F12"/>
    <w:rsid w:val="0013175F"/>
    <w:rsid w:val="00131FA4"/>
    <w:rsid w:val="00133BE4"/>
    <w:rsid w:val="00135157"/>
    <w:rsid w:val="00137017"/>
    <w:rsid w:val="00140392"/>
    <w:rsid w:val="00140661"/>
    <w:rsid w:val="001406BE"/>
    <w:rsid w:val="001439FD"/>
    <w:rsid w:val="001466C2"/>
    <w:rsid w:val="00150CC5"/>
    <w:rsid w:val="00150F8A"/>
    <w:rsid w:val="001512B4"/>
    <w:rsid w:val="001520D2"/>
    <w:rsid w:val="00152988"/>
    <w:rsid w:val="00157D5D"/>
    <w:rsid w:val="00161099"/>
    <w:rsid w:val="001613F0"/>
    <w:rsid w:val="00161BD3"/>
    <w:rsid w:val="00161CDD"/>
    <w:rsid w:val="001620A5"/>
    <w:rsid w:val="00162164"/>
    <w:rsid w:val="00163626"/>
    <w:rsid w:val="00164623"/>
    <w:rsid w:val="00164E53"/>
    <w:rsid w:val="001664F0"/>
    <w:rsid w:val="0016699D"/>
    <w:rsid w:val="001677ED"/>
    <w:rsid w:val="00171F3F"/>
    <w:rsid w:val="00172F85"/>
    <w:rsid w:val="00173208"/>
    <w:rsid w:val="0017341C"/>
    <w:rsid w:val="001734DA"/>
    <w:rsid w:val="00173C03"/>
    <w:rsid w:val="00174316"/>
    <w:rsid w:val="001744C9"/>
    <w:rsid w:val="00175159"/>
    <w:rsid w:val="001756C0"/>
    <w:rsid w:val="00175761"/>
    <w:rsid w:val="001758D1"/>
    <w:rsid w:val="00176208"/>
    <w:rsid w:val="001766E8"/>
    <w:rsid w:val="00176720"/>
    <w:rsid w:val="001771BD"/>
    <w:rsid w:val="00181961"/>
    <w:rsid w:val="0018211B"/>
    <w:rsid w:val="001825B7"/>
    <w:rsid w:val="001840D3"/>
    <w:rsid w:val="00187056"/>
    <w:rsid w:val="001900F8"/>
    <w:rsid w:val="001903F1"/>
    <w:rsid w:val="00191258"/>
    <w:rsid w:val="0019208D"/>
    <w:rsid w:val="00192680"/>
    <w:rsid w:val="00192B64"/>
    <w:rsid w:val="00193037"/>
    <w:rsid w:val="0019385C"/>
    <w:rsid w:val="00193A2C"/>
    <w:rsid w:val="00194074"/>
    <w:rsid w:val="00194841"/>
    <w:rsid w:val="00194B18"/>
    <w:rsid w:val="00196509"/>
    <w:rsid w:val="001A01E2"/>
    <w:rsid w:val="001A0389"/>
    <w:rsid w:val="001A0437"/>
    <w:rsid w:val="001A11D3"/>
    <w:rsid w:val="001A1E21"/>
    <w:rsid w:val="001A2190"/>
    <w:rsid w:val="001A25CB"/>
    <w:rsid w:val="001A288E"/>
    <w:rsid w:val="001A290E"/>
    <w:rsid w:val="001A3E6B"/>
    <w:rsid w:val="001A415D"/>
    <w:rsid w:val="001A44EF"/>
    <w:rsid w:val="001A47D0"/>
    <w:rsid w:val="001A5A04"/>
    <w:rsid w:val="001A5D2A"/>
    <w:rsid w:val="001A622A"/>
    <w:rsid w:val="001A6405"/>
    <w:rsid w:val="001A6C94"/>
    <w:rsid w:val="001A6F28"/>
    <w:rsid w:val="001A7779"/>
    <w:rsid w:val="001B06FB"/>
    <w:rsid w:val="001B1058"/>
    <w:rsid w:val="001B1643"/>
    <w:rsid w:val="001B2F72"/>
    <w:rsid w:val="001B3ACA"/>
    <w:rsid w:val="001B6DC2"/>
    <w:rsid w:val="001B71FC"/>
    <w:rsid w:val="001C071C"/>
    <w:rsid w:val="001C0E63"/>
    <w:rsid w:val="001C149C"/>
    <w:rsid w:val="001C21AC"/>
    <w:rsid w:val="001C2F86"/>
    <w:rsid w:val="001C4129"/>
    <w:rsid w:val="001C44C6"/>
    <w:rsid w:val="001C47BA"/>
    <w:rsid w:val="001C59EA"/>
    <w:rsid w:val="001C5BF4"/>
    <w:rsid w:val="001C64A0"/>
    <w:rsid w:val="001C6811"/>
    <w:rsid w:val="001C69D6"/>
    <w:rsid w:val="001C6B19"/>
    <w:rsid w:val="001D07BA"/>
    <w:rsid w:val="001D08D6"/>
    <w:rsid w:val="001D406C"/>
    <w:rsid w:val="001D41EE"/>
    <w:rsid w:val="001D607D"/>
    <w:rsid w:val="001D7743"/>
    <w:rsid w:val="001D797D"/>
    <w:rsid w:val="001E0380"/>
    <w:rsid w:val="001E06FE"/>
    <w:rsid w:val="001E13B1"/>
    <w:rsid w:val="001E178C"/>
    <w:rsid w:val="001E17BD"/>
    <w:rsid w:val="001E2E36"/>
    <w:rsid w:val="001E2E51"/>
    <w:rsid w:val="001E3267"/>
    <w:rsid w:val="001E3319"/>
    <w:rsid w:val="001E3A0D"/>
    <w:rsid w:val="001E3BA0"/>
    <w:rsid w:val="001E410C"/>
    <w:rsid w:val="001E588A"/>
    <w:rsid w:val="001E74FF"/>
    <w:rsid w:val="001E7B1A"/>
    <w:rsid w:val="001F0723"/>
    <w:rsid w:val="001F220B"/>
    <w:rsid w:val="001F2E6F"/>
    <w:rsid w:val="001F3A19"/>
    <w:rsid w:val="001F3C47"/>
    <w:rsid w:val="001F406E"/>
    <w:rsid w:val="001F441B"/>
    <w:rsid w:val="001F4E24"/>
    <w:rsid w:val="001F5B4E"/>
    <w:rsid w:val="001F6E87"/>
    <w:rsid w:val="001F7A3A"/>
    <w:rsid w:val="0020039F"/>
    <w:rsid w:val="002011F0"/>
    <w:rsid w:val="00204CB8"/>
    <w:rsid w:val="002079B0"/>
    <w:rsid w:val="002110A7"/>
    <w:rsid w:val="00211249"/>
    <w:rsid w:val="00211452"/>
    <w:rsid w:val="002120B6"/>
    <w:rsid w:val="002121F6"/>
    <w:rsid w:val="00213A4F"/>
    <w:rsid w:val="00214481"/>
    <w:rsid w:val="00214B14"/>
    <w:rsid w:val="002178E6"/>
    <w:rsid w:val="002178F5"/>
    <w:rsid w:val="002201FA"/>
    <w:rsid w:val="00220A6E"/>
    <w:rsid w:val="00221615"/>
    <w:rsid w:val="0022199C"/>
    <w:rsid w:val="00225B1B"/>
    <w:rsid w:val="00226ED4"/>
    <w:rsid w:val="0022736F"/>
    <w:rsid w:val="00227C9D"/>
    <w:rsid w:val="00230A65"/>
    <w:rsid w:val="00231128"/>
    <w:rsid w:val="00231AFC"/>
    <w:rsid w:val="00231CCF"/>
    <w:rsid w:val="0023213C"/>
    <w:rsid w:val="002330B1"/>
    <w:rsid w:val="002330F9"/>
    <w:rsid w:val="002338DC"/>
    <w:rsid w:val="00234467"/>
    <w:rsid w:val="002344B9"/>
    <w:rsid w:val="002345DF"/>
    <w:rsid w:val="00234BB3"/>
    <w:rsid w:val="0023510B"/>
    <w:rsid w:val="00235273"/>
    <w:rsid w:val="00236260"/>
    <w:rsid w:val="00237499"/>
    <w:rsid w:val="00237D8D"/>
    <w:rsid w:val="00240033"/>
    <w:rsid w:val="00241102"/>
    <w:rsid w:val="00241DA2"/>
    <w:rsid w:val="0024202A"/>
    <w:rsid w:val="002430C9"/>
    <w:rsid w:val="00245AB3"/>
    <w:rsid w:val="0024696E"/>
    <w:rsid w:val="00247056"/>
    <w:rsid w:val="00247073"/>
    <w:rsid w:val="00247432"/>
    <w:rsid w:val="00247FEE"/>
    <w:rsid w:val="00250E7D"/>
    <w:rsid w:val="00251001"/>
    <w:rsid w:val="00251212"/>
    <w:rsid w:val="00252748"/>
    <w:rsid w:val="002531A0"/>
    <w:rsid w:val="00253D6B"/>
    <w:rsid w:val="002541E4"/>
    <w:rsid w:val="002544DD"/>
    <w:rsid w:val="002547F2"/>
    <w:rsid w:val="0025567B"/>
    <w:rsid w:val="0025652B"/>
    <w:rsid w:val="002565D5"/>
    <w:rsid w:val="00260512"/>
    <w:rsid w:val="002622C0"/>
    <w:rsid w:val="00262DE1"/>
    <w:rsid w:val="0026312A"/>
    <w:rsid w:val="00263A17"/>
    <w:rsid w:val="00263C11"/>
    <w:rsid w:val="00265203"/>
    <w:rsid w:val="002658F2"/>
    <w:rsid w:val="002659E9"/>
    <w:rsid w:val="00270F0E"/>
    <w:rsid w:val="0027154A"/>
    <w:rsid w:val="0027239B"/>
    <w:rsid w:val="00272BED"/>
    <w:rsid w:val="002734E0"/>
    <w:rsid w:val="0027445D"/>
    <w:rsid w:val="002749BA"/>
    <w:rsid w:val="00274BEA"/>
    <w:rsid w:val="00275017"/>
    <w:rsid w:val="00276298"/>
    <w:rsid w:val="002778AE"/>
    <w:rsid w:val="0028034A"/>
    <w:rsid w:val="002805E5"/>
    <w:rsid w:val="00281D40"/>
    <w:rsid w:val="0028269A"/>
    <w:rsid w:val="0028276B"/>
    <w:rsid w:val="00282F39"/>
    <w:rsid w:val="00283590"/>
    <w:rsid w:val="00283EB4"/>
    <w:rsid w:val="002841D0"/>
    <w:rsid w:val="00286973"/>
    <w:rsid w:val="0028716C"/>
    <w:rsid w:val="00287669"/>
    <w:rsid w:val="00287754"/>
    <w:rsid w:val="002903BF"/>
    <w:rsid w:val="002927A8"/>
    <w:rsid w:val="00292FE3"/>
    <w:rsid w:val="00294E70"/>
    <w:rsid w:val="00297C55"/>
    <w:rsid w:val="002A1924"/>
    <w:rsid w:val="002A257B"/>
    <w:rsid w:val="002A25BA"/>
    <w:rsid w:val="002A3FD1"/>
    <w:rsid w:val="002A4387"/>
    <w:rsid w:val="002A5CB7"/>
    <w:rsid w:val="002A5DA2"/>
    <w:rsid w:val="002A7420"/>
    <w:rsid w:val="002A78A2"/>
    <w:rsid w:val="002B06F5"/>
    <w:rsid w:val="002B0E81"/>
    <w:rsid w:val="002B0F12"/>
    <w:rsid w:val="002B0F96"/>
    <w:rsid w:val="002B1308"/>
    <w:rsid w:val="002B2920"/>
    <w:rsid w:val="002B29C5"/>
    <w:rsid w:val="002B3D78"/>
    <w:rsid w:val="002B4554"/>
    <w:rsid w:val="002B4591"/>
    <w:rsid w:val="002B5BA1"/>
    <w:rsid w:val="002B7A49"/>
    <w:rsid w:val="002B7E54"/>
    <w:rsid w:val="002C09D1"/>
    <w:rsid w:val="002C0BC2"/>
    <w:rsid w:val="002C19B0"/>
    <w:rsid w:val="002C1C6B"/>
    <w:rsid w:val="002C27F0"/>
    <w:rsid w:val="002C31C2"/>
    <w:rsid w:val="002C3BE2"/>
    <w:rsid w:val="002C42C9"/>
    <w:rsid w:val="002C459B"/>
    <w:rsid w:val="002C4D6B"/>
    <w:rsid w:val="002C6EEA"/>
    <w:rsid w:val="002C72D8"/>
    <w:rsid w:val="002C77AB"/>
    <w:rsid w:val="002D11FA"/>
    <w:rsid w:val="002D15C4"/>
    <w:rsid w:val="002D1E82"/>
    <w:rsid w:val="002D23DD"/>
    <w:rsid w:val="002D3B20"/>
    <w:rsid w:val="002D6696"/>
    <w:rsid w:val="002D7D88"/>
    <w:rsid w:val="002E0615"/>
    <w:rsid w:val="002E09B8"/>
    <w:rsid w:val="002E0DDF"/>
    <w:rsid w:val="002E1D13"/>
    <w:rsid w:val="002E2655"/>
    <w:rsid w:val="002E2906"/>
    <w:rsid w:val="002E2B22"/>
    <w:rsid w:val="002E4763"/>
    <w:rsid w:val="002E4FEC"/>
    <w:rsid w:val="002E5614"/>
    <w:rsid w:val="002E5635"/>
    <w:rsid w:val="002E64C3"/>
    <w:rsid w:val="002E64CD"/>
    <w:rsid w:val="002E6A2C"/>
    <w:rsid w:val="002E6C5C"/>
    <w:rsid w:val="002F044D"/>
    <w:rsid w:val="002F10D6"/>
    <w:rsid w:val="002F1B05"/>
    <w:rsid w:val="002F1D8C"/>
    <w:rsid w:val="002F21DA"/>
    <w:rsid w:val="002F3729"/>
    <w:rsid w:val="002F61DB"/>
    <w:rsid w:val="002F61EE"/>
    <w:rsid w:val="002F751C"/>
    <w:rsid w:val="00300596"/>
    <w:rsid w:val="00300EA5"/>
    <w:rsid w:val="00301D87"/>
    <w:rsid w:val="00301F39"/>
    <w:rsid w:val="00302006"/>
    <w:rsid w:val="00302B29"/>
    <w:rsid w:val="00302F21"/>
    <w:rsid w:val="003033F3"/>
    <w:rsid w:val="003049F5"/>
    <w:rsid w:val="003073CD"/>
    <w:rsid w:val="00310B22"/>
    <w:rsid w:val="00312636"/>
    <w:rsid w:val="00312E16"/>
    <w:rsid w:val="0031305D"/>
    <w:rsid w:val="00313726"/>
    <w:rsid w:val="00313FC0"/>
    <w:rsid w:val="003147F5"/>
    <w:rsid w:val="003167D7"/>
    <w:rsid w:val="00316818"/>
    <w:rsid w:val="0031695A"/>
    <w:rsid w:val="00316F32"/>
    <w:rsid w:val="00320DFB"/>
    <w:rsid w:val="00321CC6"/>
    <w:rsid w:val="00322374"/>
    <w:rsid w:val="00322A01"/>
    <w:rsid w:val="003233D1"/>
    <w:rsid w:val="00323BB4"/>
    <w:rsid w:val="00324A24"/>
    <w:rsid w:val="00325624"/>
    <w:rsid w:val="00325926"/>
    <w:rsid w:val="00325A9B"/>
    <w:rsid w:val="00326263"/>
    <w:rsid w:val="00327513"/>
    <w:rsid w:val="00327599"/>
    <w:rsid w:val="00327A8A"/>
    <w:rsid w:val="00327CD0"/>
    <w:rsid w:val="00330766"/>
    <w:rsid w:val="00330E56"/>
    <w:rsid w:val="0033141B"/>
    <w:rsid w:val="00331FC2"/>
    <w:rsid w:val="003320BE"/>
    <w:rsid w:val="00334040"/>
    <w:rsid w:val="003343C5"/>
    <w:rsid w:val="00334FCF"/>
    <w:rsid w:val="0033585F"/>
    <w:rsid w:val="00335BED"/>
    <w:rsid w:val="00335E8A"/>
    <w:rsid w:val="00336610"/>
    <w:rsid w:val="00337126"/>
    <w:rsid w:val="00337F36"/>
    <w:rsid w:val="00340DE1"/>
    <w:rsid w:val="00341327"/>
    <w:rsid w:val="00341538"/>
    <w:rsid w:val="003416D5"/>
    <w:rsid w:val="0034225B"/>
    <w:rsid w:val="0034260D"/>
    <w:rsid w:val="00342D30"/>
    <w:rsid w:val="00343F73"/>
    <w:rsid w:val="00343FFD"/>
    <w:rsid w:val="00345060"/>
    <w:rsid w:val="003460D7"/>
    <w:rsid w:val="003465FF"/>
    <w:rsid w:val="00347502"/>
    <w:rsid w:val="003478DD"/>
    <w:rsid w:val="003504D9"/>
    <w:rsid w:val="00350508"/>
    <w:rsid w:val="00350E66"/>
    <w:rsid w:val="003520A1"/>
    <w:rsid w:val="003522CC"/>
    <w:rsid w:val="0035323B"/>
    <w:rsid w:val="00353D9B"/>
    <w:rsid w:val="003557F1"/>
    <w:rsid w:val="00355F9C"/>
    <w:rsid w:val="0035604F"/>
    <w:rsid w:val="00356253"/>
    <w:rsid w:val="00356C13"/>
    <w:rsid w:val="0035791E"/>
    <w:rsid w:val="00357A43"/>
    <w:rsid w:val="00357A48"/>
    <w:rsid w:val="003609D2"/>
    <w:rsid w:val="00361B61"/>
    <w:rsid w:val="00363F22"/>
    <w:rsid w:val="00364214"/>
    <w:rsid w:val="00364718"/>
    <w:rsid w:val="00364C56"/>
    <w:rsid w:val="00365AA6"/>
    <w:rsid w:val="00365B5C"/>
    <w:rsid w:val="0036610D"/>
    <w:rsid w:val="003665D2"/>
    <w:rsid w:val="003670AB"/>
    <w:rsid w:val="003677FE"/>
    <w:rsid w:val="00367F79"/>
    <w:rsid w:val="00370C0E"/>
    <w:rsid w:val="00370D43"/>
    <w:rsid w:val="003713EE"/>
    <w:rsid w:val="00371E71"/>
    <w:rsid w:val="0037298C"/>
    <w:rsid w:val="00372EE9"/>
    <w:rsid w:val="003730C6"/>
    <w:rsid w:val="00373C9C"/>
    <w:rsid w:val="00373CE8"/>
    <w:rsid w:val="00373D31"/>
    <w:rsid w:val="00374276"/>
    <w:rsid w:val="003746C0"/>
    <w:rsid w:val="00375564"/>
    <w:rsid w:val="00382221"/>
    <w:rsid w:val="00383191"/>
    <w:rsid w:val="0038383E"/>
    <w:rsid w:val="00386DED"/>
    <w:rsid w:val="00387D2B"/>
    <w:rsid w:val="00391017"/>
    <w:rsid w:val="003912E7"/>
    <w:rsid w:val="00391807"/>
    <w:rsid w:val="003924F6"/>
    <w:rsid w:val="00392991"/>
    <w:rsid w:val="00393947"/>
    <w:rsid w:val="00394F07"/>
    <w:rsid w:val="003957BC"/>
    <w:rsid w:val="003965F5"/>
    <w:rsid w:val="0039674E"/>
    <w:rsid w:val="003A08B0"/>
    <w:rsid w:val="003A0B1A"/>
    <w:rsid w:val="003A151B"/>
    <w:rsid w:val="003A2275"/>
    <w:rsid w:val="003A2A29"/>
    <w:rsid w:val="003A2B1E"/>
    <w:rsid w:val="003A467C"/>
    <w:rsid w:val="003A6A4F"/>
    <w:rsid w:val="003A7088"/>
    <w:rsid w:val="003A7797"/>
    <w:rsid w:val="003B00DF"/>
    <w:rsid w:val="003B01A4"/>
    <w:rsid w:val="003B0AF4"/>
    <w:rsid w:val="003B0E7E"/>
    <w:rsid w:val="003B1275"/>
    <w:rsid w:val="003B1778"/>
    <w:rsid w:val="003B3B24"/>
    <w:rsid w:val="003B3B2B"/>
    <w:rsid w:val="003B40F0"/>
    <w:rsid w:val="003B417F"/>
    <w:rsid w:val="003B5358"/>
    <w:rsid w:val="003B6358"/>
    <w:rsid w:val="003B6FE7"/>
    <w:rsid w:val="003B70A4"/>
    <w:rsid w:val="003B755B"/>
    <w:rsid w:val="003B789B"/>
    <w:rsid w:val="003C02E1"/>
    <w:rsid w:val="003C041C"/>
    <w:rsid w:val="003C06BD"/>
    <w:rsid w:val="003C11CB"/>
    <w:rsid w:val="003C2D7D"/>
    <w:rsid w:val="003C3EAB"/>
    <w:rsid w:val="003C45D8"/>
    <w:rsid w:val="003C5999"/>
    <w:rsid w:val="003C75F3"/>
    <w:rsid w:val="003C78A3"/>
    <w:rsid w:val="003C797A"/>
    <w:rsid w:val="003D1651"/>
    <w:rsid w:val="003D29F6"/>
    <w:rsid w:val="003D2C22"/>
    <w:rsid w:val="003D390F"/>
    <w:rsid w:val="003D3BA5"/>
    <w:rsid w:val="003E0B72"/>
    <w:rsid w:val="003E1580"/>
    <w:rsid w:val="003E1867"/>
    <w:rsid w:val="003E18B3"/>
    <w:rsid w:val="003E2087"/>
    <w:rsid w:val="003E33B4"/>
    <w:rsid w:val="003E418C"/>
    <w:rsid w:val="003E55AA"/>
    <w:rsid w:val="003E5729"/>
    <w:rsid w:val="003E67A3"/>
    <w:rsid w:val="003E743A"/>
    <w:rsid w:val="003F02B6"/>
    <w:rsid w:val="003F1097"/>
    <w:rsid w:val="003F176A"/>
    <w:rsid w:val="003F1E34"/>
    <w:rsid w:val="003F1F1B"/>
    <w:rsid w:val="003F40B4"/>
    <w:rsid w:val="003F4EE0"/>
    <w:rsid w:val="003F5BAA"/>
    <w:rsid w:val="003F5E43"/>
    <w:rsid w:val="003F72CD"/>
    <w:rsid w:val="003F73A9"/>
    <w:rsid w:val="00402153"/>
    <w:rsid w:val="00402673"/>
    <w:rsid w:val="00402E8E"/>
    <w:rsid w:val="00402FC1"/>
    <w:rsid w:val="004031ED"/>
    <w:rsid w:val="00403F7B"/>
    <w:rsid w:val="004041AA"/>
    <w:rsid w:val="00404414"/>
    <w:rsid w:val="00404A41"/>
    <w:rsid w:val="00404CDA"/>
    <w:rsid w:val="00405E62"/>
    <w:rsid w:val="00406038"/>
    <w:rsid w:val="00406DA7"/>
    <w:rsid w:val="00406FB7"/>
    <w:rsid w:val="00407183"/>
    <w:rsid w:val="0040774C"/>
    <w:rsid w:val="00407D88"/>
    <w:rsid w:val="00410B86"/>
    <w:rsid w:val="00410DAF"/>
    <w:rsid w:val="004113D5"/>
    <w:rsid w:val="0041148F"/>
    <w:rsid w:val="00412CD2"/>
    <w:rsid w:val="00413B46"/>
    <w:rsid w:val="00416572"/>
    <w:rsid w:val="0041664C"/>
    <w:rsid w:val="00420255"/>
    <w:rsid w:val="0042049A"/>
    <w:rsid w:val="004209E7"/>
    <w:rsid w:val="004210F5"/>
    <w:rsid w:val="00421FBE"/>
    <w:rsid w:val="004224E4"/>
    <w:rsid w:val="004227A0"/>
    <w:rsid w:val="00423887"/>
    <w:rsid w:val="00423D02"/>
    <w:rsid w:val="00425082"/>
    <w:rsid w:val="00425C58"/>
    <w:rsid w:val="00427882"/>
    <w:rsid w:val="00427C95"/>
    <w:rsid w:val="004309DD"/>
    <w:rsid w:val="00430EAD"/>
    <w:rsid w:val="00431DEB"/>
    <w:rsid w:val="00431EA6"/>
    <w:rsid w:val="0043355C"/>
    <w:rsid w:val="00433EED"/>
    <w:rsid w:val="004360F1"/>
    <w:rsid w:val="00436165"/>
    <w:rsid w:val="00436F0E"/>
    <w:rsid w:val="00437F92"/>
    <w:rsid w:val="00440442"/>
    <w:rsid w:val="00443AA9"/>
    <w:rsid w:val="00443ABE"/>
    <w:rsid w:val="00445380"/>
    <w:rsid w:val="00445660"/>
    <w:rsid w:val="00445858"/>
    <w:rsid w:val="00446B29"/>
    <w:rsid w:val="00446B78"/>
    <w:rsid w:val="004474BA"/>
    <w:rsid w:val="00447C8E"/>
    <w:rsid w:val="004507B0"/>
    <w:rsid w:val="00450C8D"/>
    <w:rsid w:val="00451495"/>
    <w:rsid w:val="00451D43"/>
    <w:rsid w:val="0045325D"/>
    <w:rsid w:val="00453335"/>
    <w:rsid w:val="004533F7"/>
    <w:rsid w:val="00453E01"/>
    <w:rsid w:val="00453F9A"/>
    <w:rsid w:val="00454365"/>
    <w:rsid w:val="0045456A"/>
    <w:rsid w:val="00455F5E"/>
    <w:rsid w:val="00456608"/>
    <w:rsid w:val="00456F92"/>
    <w:rsid w:val="004621F6"/>
    <w:rsid w:val="00463507"/>
    <w:rsid w:val="004648BE"/>
    <w:rsid w:val="004653A1"/>
    <w:rsid w:val="004664DC"/>
    <w:rsid w:val="00466FAE"/>
    <w:rsid w:val="00467A93"/>
    <w:rsid w:val="00467C3D"/>
    <w:rsid w:val="00470D09"/>
    <w:rsid w:val="00471E91"/>
    <w:rsid w:val="0047292C"/>
    <w:rsid w:val="00472F13"/>
    <w:rsid w:val="004743D7"/>
    <w:rsid w:val="00474675"/>
    <w:rsid w:val="0047470C"/>
    <w:rsid w:val="004756FB"/>
    <w:rsid w:val="004759E3"/>
    <w:rsid w:val="00480484"/>
    <w:rsid w:val="004805A4"/>
    <w:rsid w:val="00480C1F"/>
    <w:rsid w:val="004815E0"/>
    <w:rsid w:val="00481B20"/>
    <w:rsid w:val="00482233"/>
    <w:rsid w:val="00486AEB"/>
    <w:rsid w:val="00486B23"/>
    <w:rsid w:val="004908B0"/>
    <w:rsid w:val="00491076"/>
    <w:rsid w:val="004912B3"/>
    <w:rsid w:val="00492485"/>
    <w:rsid w:val="00492656"/>
    <w:rsid w:val="00492B2B"/>
    <w:rsid w:val="00493B62"/>
    <w:rsid w:val="00493BD7"/>
    <w:rsid w:val="004949E9"/>
    <w:rsid w:val="00494DCB"/>
    <w:rsid w:val="0049574D"/>
    <w:rsid w:val="00495AAC"/>
    <w:rsid w:val="004A1876"/>
    <w:rsid w:val="004A2159"/>
    <w:rsid w:val="004A2517"/>
    <w:rsid w:val="004A2953"/>
    <w:rsid w:val="004A3222"/>
    <w:rsid w:val="004A35F9"/>
    <w:rsid w:val="004A428E"/>
    <w:rsid w:val="004A43D7"/>
    <w:rsid w:val="004A43E2"/>
    <w:rsid w:val="004A57B4"/>
    <w:rsid w:val="004A6192"/>
    <w:rsid w:val="004A6566"/>
    <w:rsid w:val="004A6BE7"/>
    <w:rsid w:val="004A6E30"/>
    <w:rsid w:val="004A72AF"/>
    <w:rsid w:val="004A74F8"/>
    <w:rsid w:val="004B001E"/>
    <w:rsid w:val="004B00CF"/>
    <w:rsid w:val="004B1613"/>
    <w:rsid w:val="004B1A29"/>
    <w:rsid w:val="004B236C"/>
    <w:rsid w:val="004B24C1"/>
    <w:rsid w:val="004B2965"/>
    <w:rsid w:val="004B38DA"/>
    <w:rsid w:val="004B4938"/>
    <w:rsid w:val="004B4C7D"/>
    <w:rsid w:val="004B5244"/>
    <w:rsid w:val="004B5946"/>
    <w:rsid w:val="004B6E95"/>
    <w:rsid w:val="004B7B1D"/>
    <w:rsid w:val="004C0FD4"/>
    <w:rsid w:val="004C144D"/>
    <w:rsid w:val="004C21BD"/>
    <w:rsid w:val="004C2364"/>
    <w:rsid w:val="004C25CA"/>
    <w:rsid w:val="004C292F"/>
    <w:rsid w:val="004C38CA"/>
    <w:rsid w:val="004C411C"/>
    <w:rsid w:val="004C50D8"/>
    <w:rsid w:val="004C5740"/>
    <w:rsid w:val="004C5754"/>
    <w:rsid w:val="004C60C2"/>
    <w:rsid w:val="004C6416"/>
    <w:rsid w:val="004C68F8"/>
    <w:rsid w:val="004C7755"/>
    <w:rsid w:val="004C794C"/>
    <w:rsid w:val="004D05A5"/>
    <w:rsid w:val="004D0869"/>
    <w:rsid w:val="004D2331"/>
    <w:rsid w:val="004D2B7B"/>
    <w:rsid w:val="004D3202"/>
    <w:rsid w:val="004D3E27"/>
    <w:rsid w:val="004D457A"/>
    <w:rsid w:val="004D638C"/>
    <w:rsid w:val="004D6C67"/>
    <w:rsid w:val="004E02DF"/>
    <w:rsid w:val="004E1749"/>
    <w:rsid w:val="004E1EB5"/>
    <w:rsid w:val="004E2D9A"/>
    <w:rsid w:val="004E58CF"/>
    <w:rsid w:val="004E6691"/>
    <w:rsid w:val="004F029E"/>
    <w:rsid w:val="004F111F"/>
    <w:rsid w:val="004F2D44"/>
    <w:rsid w:val="004F33CD"/>
    <w:rsid w:val="004F356A"/>
    <w:rsid w:val="004F4C26"/>
    <w:rsid w:val="004F6A43"/>
    <w:rsid w:val="004F7511"/>
    <w:rsid w:val="004F7DA2"/>
    <w:rsid w:val="00500284"/>
    <w:rsid w:val="00502FB3"/>
    <w:rsid w:val="0050383F"/>
    <w:rsid w:val="00507DEA"/>
    <w:rsid w:val="00510280"/>
    <w:rsid w:val="0051042E"/>
    <w:rsid w:val="00510F51"/>
    <w:rsid w:val="00512448"/>
    <w:rsid w:val="00512B63"/>
    <w:rsid w:val="00512D68"/>
    <w:rsid w:val="00513730"/>
    <w:rsid w:val="00513D73"/>
    <w:rsid w:val="0051403B"/>
    <w:rsid w:val="00514A43"/>
    <w:rsid w:val="0051672F"/>
    <w:rsid w:val="00516A1C"/>
    <w:rsid w:val="005174E5"/>
    <w:rsid w:val="00517F2A"/>
    <w:rsid w:val="00521AEC"/>
    <w:rsid w:val="00522393"/>
    <w:rsid w:val="00522437"/>
    <w:rsid w:val="00522620"/>
    <w:rsid w:val="00525656"/>
    <w:rsid w:val="00525785"/>
    <w:rsid w:val="00525B9F"/>
    <w:rsid w:val="00527530"/>
    <w:rsid w:val="00530352"/>
    <w:rsid w:val="00530496"/>
    <w:rsid w:val="00530770"/>
    <w:rsid w:val="00530B02"/>
    <w:rsid w:val="00531636"/>
    <w:rsid w:val="00532CCC"/>
    <w:rsid w:val="00532E27"/>
    <w:rsid w:val="0053310D"/>
    <w:rsid w:val="00533CEC"/>
    <w:rsid w:val="00534160"/>
    <w:rsid w:val="00534C02"/>
    <w:rsid w:val="00536B44"/>
    <w:rsid w:val="0053715D"/>
    <w:rsid w:val="00537492"/>
    <w:rsid w:val="00537A43"/>
    <w:rsid w:val="00541193"/>
    <w:rsid w:val="005413B9"/>
    <w:rsid w:val="0054264B"/>
    <w:rsid w:val="00542E5F"/>
    <w:rsid w:val="00543786"/>
    <w:rsid w:val="005453E7"/>
    <w:rsid w:val="0054555B"/>
    <w:rsid w:val="00545646"/>
    <w:rsid w:val="0054592D"/>
    <w:rsid w:val="00546FF7"/>
    <w:rsid w:val="005503E5"/>
    <w:rsid w:val="00550D62"/>
    <w:rsid w:val="00550EAC"/>
    <w:rsid w:val="00550EFC"/>
    <w:rsid w:val="00551443"/>
    <w:rsid w:val="005517A6"/>
    <w:rsid w:val="00551DD4"/>
    <w:rsid w:val="00552EB8"/>
    <w:rsid w:val="005532A2"/>
    <w:rsid w:val="005533D7"/>
    <w:rsid w:val="005538B1"/>
    <w:rsid w:val="00553921"/>
    <w:rsid w:val="0055515C"/>
    <w:rsid w:val="00557357"/>
    <w:rsid w:val="00557E37"/>
    <w:rsid w:val="00557F30"/>
    <w:rsid w:val="00560E08"/>
    <w:rsid w:val="00563085"/>
    <w:rsid w:val="00563CCD"/>
    <w:rsid w:val="00564075"/>
    <w:rsid w:val="005641C4"/>
    <w:rsid w:val="005650CF"/>
    <w:rsid w:val="005654D2"/>
    <w:rsid w:val="005657F5"/>
    <w:rsid w:val="0056583F"/>
    <w:rsid w:val="00565D6C"/>
    <w:rsid w:val="00567806"/>
    <w:rsid w:val="005703DE"/>
    <w:rsid w:val="005712F8"/>
    <w:rsid w:val="00571E51"/>
    <w:rsid w:val="005722FD"/>
    <w:rsid w:val="00572E44"/>
    <w:rsid w:val="0057374F"/>
    <w:rsid w:val="005738F8"/>
    <w:rsid w:val="005739A2"/>
    <w:rsid w:val="005739C6"/>
    <w:rsid w:val="00573B26"/>
    <w:rsid w:val="00573BDB"/>
    <w:rsid w:val="00574296"/>
    <w:rsid w:val="0057468A"/>
    <w:rsid w:val="005751D4"/>
    <w:rsid w:val="0057574E"/>
    <w:rsid w:val="00576337"/>
    <w:rsid w:val="0057767B"/>
    <w:rsid w:val="00580492"/>
    <w:rsid w:val="00580694"/>
    <w:rsid w:val="00580BA2"/>
    <w:rsid w:val="00581DE7"/>
    <w:rsid w:val="00583091"/>
    <w:rsid w:val="00583C5A"/>
    <w:rsid w:val="0058464E"/>
    <w:rsid w:val="0058498A"/>
    <w:rsid w:val="0058513C"/>
    <w:rsid w:val="00585895"/>
    <w:rsid w:val="0058673D"/>
    <w:rsid w:val="00586D0F"/>
    <w:rsid w:val="0058721E"/>
    <w:rsid w:val="00591092"/>
    <w:rsid w:val="00596943"/>
    <w:rsid w:val="00596F11"/>
    <w:rsid w:val="005973B7"/>
    <w:rsid w:val="005A01CB"/>
    <w:rsid w:val="005A0826"/>
    <w:rsid w:val="005A25A3"/>
    <w:rsid w:val="005A27C7"/>
    <w:rsid w:val="005A2DE5"/>
    <w:rsid w:val="005A34A2"/>
    <w:rsid w:val="005A3F17"/>
    <w:rsid w:val="005A4608"/>
    <w:rsid w:val="005A4623"/>
    <w:rsid w:val="005A4924"/>
    <w:rsid w:val="005A58FF"/>
    <w:rsid w:val="005A5EAF"/>
    <w:rsid w:val="005A64C0"/>
    <w:rsid w:val="005A664D"/>
    <w:rsid w:val="005A6C2C"/>
    <w:rsid w:val="005B238D"/>
    <w:rsid w:val="005B29BB"/>
    <w:rsid w:val="005B3C11"/>
    <w:rsid w:val="005B4CB5"/>
    <w:rsid w:val="005B5E0D"/>
    <w:rsid w:val="005B6968"/>
    <w:rsid w:val="005B7800"/>
    <w:rsid w:val="005B7867"/>
    <w:rsid w:val="005B7C56"/>
    <w:rsid w:val="005C13E5"/>
    <w:rsid w:val="005C1C28"/>
    <w:rsid w:val="005C255B"/>
    <w:rsid w:val="005C2F42"/>
    <w:rsid w:val="005C4649"/>
    <w:rsid w:val="005C4CB6"/>
    <w:rsid w:val="005C4CCA"/>
    <w:rsid w:val="005C59EE"/>
    <w:rsid w:val="005C5D53"/>
    <w:rsid w:val="005C6465"/>
    <w:rsid w:val="005C6DB5"/>
    <w:rsid w:val="005C6ECD"/>
    <w:rsid w:val="005D0129"/>
    <w:rsid w:val="005D191E"/>
    <w:rsid w:val="005D1A77"/>
    <w:rsid w:val="005D3B08"/>
    <w:rsid w:val="005D43BC"/>
    <w:rsid w:val="005D53D3"/>
    <w:rsid w:val="005D6421"/>
    <w:rsid w:val="005D690D"/>
    <w:rsid w:val="005D69DD"/>
    <w:rsid w:val="005D6A04"/>
    <w:rsid w:val="005D6A2F"/>
    <w:rsid w:val="005D73BF"/>
    <w:rsid w:val="005E040A"/>
    <w:rsid w:val="005E08B5"/>
    <w:rsid w:val="005E0C80"/>
    <w:rsid w:val="005E19E7"/>
    <w:rsid w:val="005E2031"/>
    <w:rsid w:val="005E2F01"/>
    <w:rsid w:val="005E34AA"/>
    <w:rsid w:val="005E3D25"/>
    <w:rsid w:val="005E4010"/>
    <w:rsid w:val="005E5D9B"/>
    <w:rsid w:val="005E624B"/>
    <w:rsid w:val="005E7B5D"/>
    <w:rsid w:val="005F079F"/>
    <w:rsid w:val="005F114A"/>
    <w:rsid w:val="005F1218"/>
    <w:rsid w:val="005F2128"/>
    <w:rsid w:val="005F2182"/>
    <w:rsid w:val="005F2EDB"/>
    <w:rsid w:val="005F4504"/>
    <w:rsid w:val="005F493C"/>
    <w:rsid w:val="005F509F"/>
    <w:rsid w:val="005F5874"/>
    <w:rsid w:val="005F6DE6"/>
    <w:rsid w:val="005F7986"/>
    <w:rsid w:val="005F79FB"/>
    <w:rsid w:val="005F7BAF"/>
    <w:rsid w:val="00601168"/>
    <w:rsid w:val="0060318B"/>
    <w:rsid w:val="006034F0"/>
    <w:rsid w:val="00606C53"/>
    <w:rsid w:val="00607BFA"/>
    <w:rsid w:val="006111DC"/>
    <w:rsid w:val="0061156E"/>
    <w:rsid w:val="00611760"/>
    <w:rsid w:val="00614193"/>
    <w:rsid w:val="006144EE"/>
    <w:rsid w:val="00615AB1"/>
    <w:rsid w:val="0061603E"/>
    <w:rsid w:val="0061716C"/>
    <w:rsid w:val="00620318"/>
    <w:rsid w:val="0062032B"/>
    <w:rsid w:val="00620418"/>
    <w:rsid w:val="006207D5"/>
    <w:rsid w:val="00622A7F"/>
    <w:rsid w:val="00622F61"/>
    <w:rsid w:val="006243A1"/>
    <w:rsid w:val="00624BB8"/>
    <w:rsid w:val="006254A9"/>
    <w:rsid w:val="00625AD1"/>
    <w:rsid w:val="006260D3"/>
    <w:rsid w:val="006275C6"/>
    <w:rsid w:val="006329D1"/>
    <w:rsid w:val="00632E56"/>
    <w:rsid w:val="00633308"/>
    <w:rsid w:val="0063372D"/>
    <w:rsid w:val="0063550A"/>
    <w:rsid w:val="00635CBA"/>
    <w:rsid w:val="00637F58"/>
    <w:rsid w:val="006403C6"/>
    <w:rsid w:val="00640E2F"/>
    <w:rsid w:val="00640F0B"/>
    <w:rsid w:val="00640F91"/>
    <w:rsid w:val="00641062"/>
    <w:rsid w:val="00642060"/>
    <w:rsid w:val="00642796"/>
    <w:rsid w:val="0064338B"/>
    <w:rsid w:val="0064479C"/>
    <w:rsid w:val="00645777"/>
    <w:rsid w:val="0064621F"/>
    <w:rsid w:val="00646542"/>
    <w:rsid w:val="0064666D"/>
    <w:rsid w:val="00646BF7"/>
    <w:rsid w:val="00646C37"/>
    <w:rsid w:val="00647346"/>
    <w:rsid w:val="006477C0"/>
    <w:rsid w:val="00647AC7"/>
    <w:rsid w:val="006504F4"/>
    <w:rsid w:val="00651C9B"/>
    <w:rsid w:val="00651CA4"/>
    <w:rsid w:val="0065380D"/>
    <w:rsid w:val="00654BC9"/>
    <w:rsid w:val="006552FD"/>
    <w:rsid w:val="0065558E"/>
    <w:rsid w:val="00657560"/>
    <w:rsid w:val="00657E01"/>
    <w:rsid w:val="00660FEF"/>
    <w:rsid w:val="00662770"/>
    <w:rsid w:val="006627E6"/>
    <w:rsid w:val="00663AF3"/>
    <w:rsid w:val="00665266"/>
    <w:rsid w:val="0066560C"/>
    <w:rsid w:val="006664D3"/>
    <w:rsid w:val="00666B6C"/>
    <w:rsid w:val="006675B7"/>
    <w:rsid w:val="00667ED8"/>
    <w:rsid w:val="006705FF"/>
    <w:rsid w:val="00670A9A"/>
    <w:rsid w:val="006722FF"/>
    <w:rsid w:val="0067268F"/>
    <w:rsid w:val="006759D5"/>
    <w:rsid w:val="00677025"/>
    <w:rsid w:val="0068143C"/>
    <w:rsid w:val="00682682"/>
    <w:rsid w:val="00682702"/>
    <w:rsid w:val="00683753"/>
    <w:rsid w:val="006845D9"/>
    <w:rsid w:val="00685482"/>
    <w:rsid w:val="0068675B"/>
    <w:rsid w:val="00686E94"/>
    <w:rsid w:val="00692368"/>
    <w:rsid w:val="006926FF"/>
    <w:rsid w:val="0069291C"/>
    <w:rsid w:val="00692F73"/>
    <w:rsid w:val="00692F80"/>
    <w:rsid w:val="0069441D"/>
    <w:rsid w:val="00696303"/>
    <w:rsid w:val="00697722"/>
    <w:rsid w:val="00697C9D"/>
    <w:rsid w:val="006A026C"/>
    <w:rsid w:val="006A1042"/>
    <w:rsid w:val="006A2EBC"/>
    <w:rsid w:val="006A44C7"/>
    <w:rsid w:val="006A592E"/>
    <w:rsid w:val="006A5A2B"/>
    <w:rsid w:val="006A5EA0"/>
    <w:rsid w:val="006A783B"/>
    <w:rsid w:val="006A7B33"/>
    <w:rsid w:val="006A7EFE"/>
    <w:rsid w:val="006B1A95"/>
    <w:rsid w:val="006B24EE"/>
    <w:rsid w:val="006B3975"/>
    <w:rsid w:val="006B4142"/>
    <w:rsid w:val="006B4E13"/>
    <w:rsid w:val="006B53BF"/>
    <w:rsid w:val="006B53DB"/>
    <w:rsid w:val="006B549D"/>
    <w:rsid w:val="006B5F00"/>
    <w:rsid w:val="006B624A"/>
    <w:rsid w:val="006B6C44"/>
    <w:rsid w:val="006B75DD"/>
    <w:rsid w:val="006C0A2E"/>
    <w:rsid w:val="006C15F6"/>
    <w:rsid w:val="006C1E70"/>
    <w:rsid w:val="006C36CA"/>
    <w:rsid w:val="006C38BE"/>
    <w:rsid w:val="006C5620"/>
    <w:rsid w:val="006C671D"/>
    <w:rsid w:val="006C6746"/>
    <w:rsid w:val="006C67E0"/>
    <w:rsid w:val="006C695C"/>
    <w:rsid w:val="006C6C37"/>
    <w:rsid w:val="006C6D53"/>
    <w:rsid w:val="006C6F4D"/>
    <w:rsid w:val="006C735B"/>
    <w:rsid w:val="006C7ABA"/>
    <w:rsid w:val="006C7FF6"/>
    <w:rsid w:val="006D0645"/>
    <w:rsid w:val="006D0D60"/>
    <w:rsid w:val="006D1122"/>
    <w:rsid w:val="006D180A"/>
    <w:rsid w:val="006D2D4C"/>
    <w:rsid w:val="006D3C00"/>
    <w:rsid w:val="006D437C"/>
    <w:rsid w:val="006D51E5"/>
    <w:rsid w:val="006D5326"/>
    <w:rsid w:val="006D53C9"/>
    <w:rsid w:val="006D6E35"/>
    <w:rsid w:val="006D7572"/>
    <w:rsid w:val="006D7D2B"/>
    <w:rsid w:val="006E054B"/>
    <w:rsid w:val="006E0B46"/>
    <w:rsid w:val="006E13C6"/>
    <w:rsid w:val="006E2A9E"/>
    <w:rsid w:val="006E3675"/>
    <w:rsid w:val="006E3B55"/>
    <w:rsid w:val="006E4A7F"/>
    <w:rsid w:val="006E571B"/>
    <w:rsid w:val="006E5D68"/>
    <w:rsid w:val="006E5E6B"/>
    <w:rsid w:val="006E70F6"/>
    <w:rsid w:val="006E728F"/>
    <w:rsid w:val="006E742E"/>
    <w:rsid w:val="006F0464"/>
    <w:rsid w:val="006F07CF"/>
    <w:rsid w:val="006F0B25"/>
    <w:rsid w:val="006F0D79"/>
    <w:rsid w:val="006F0E6B"/>
    <w:rsid w:val="006F2179"/>
    <w:rsid w:val="006F3AE3"/>
    <w:rsid w:val="006F4AE2"/>
    <w:rsid w:val="006F5D8F"/>
    <w:rsid w:val="006F7678"/>
    <w:rsid w:val="00701229"/>
    <w:rsid w:val="007020F6"/>
    <w:rsid w:val="00703B3A"/>
    <w:rsid w:val="00703D81"/>
    <w:rsid w:val="00704DF6"/>
    <w:rsid w:val="0070570A"/>
    <w:rsid w:val="0070651C"/>
    <w:rsid w:val="0070757F"/>
    <w:rsid w:val="00707F73"/>
    <w:rsid w:val="00710CBA"/>
    <w:rsid w:val="007123B5"/>
    <w:rsid w:val="007127E0"/>
    <w:rsid w:val="007132A3"/>
    <w:rsid w:val="007138A7"/>
    <w:rsid w:val="007143C9"/>
    <w:rsid w:val="007152D2"/>
    <w:rsid w:val="00715632"/>
    <w:rsid w:val="00716421"/>
    <w:rsid w:val="00716B96"/>
    <w:rsid w:val="0071705F"/>
    <w:rsid w:val="0071706B"/>
    <w:rsid w:val="0072107B"/>
    <w:rsid w:val="0072144A"/>
    <w:rsid w:val="0072320B"/>
    <w:rsid w:val="00724BBA"/>
    <w:rsid w:val="00724EFB"/>
    <w:rsid w:val="00724FBD"/>
    <w:rsid w:val="007250DC"/>
    <w:rsid w:val="007254F3"/>
    <w:rsid w:val="007311B9"/>
    <w:rsid w:val="00731CFE"/>
    <w:rsid w:val="007340FC"/>
    <w:rsid w:val="00734C9A"/>
    <w:rsid w:val="0073612E"/>
    <w:rsid w:val="00736299"/>
    <w:rsid w:val="0074028A"/>
    <w:rsid w:val="007403C7"/>
    <w:rsid w:val="007418CD"/>
    <w:rsid w:val="007419C3"/>
    <w:rsid w:val="00741CF9"/>
    <w:rsid w:val="00742517"/>
    <w:rsid w:val="007441DF"/>
    <w:rsid w:val="00744F0F"/>
    <w:rsid w:val="007460FE"/>
    <w:rsid w:val="007467A7"/>
    <w:rsid w:val="00746866"/>
    <w:rsid w:val="007469DD"/>
    <w:rsid w:val="0074707A"/>
    <w:rsid w:val="0074741B"/>
    <w:rsid w:val="0074759E"/>
    <w:rsid w:val="007478EA"/>
    <w:rsid w:val="00747E46"/>
    <w:rsid w:val="007507EC"/>
    <w:rsid w:val="00750D82"/>
    <w:rsid w:val="00751D9B"/>
    <w:rsid w:val="00753316"/>
    <w:rsid w:val="00753CBF"/>
    <w:rsid w:val="0075415C"/>
    <w:rsid w:val="007565FE"/>
    <w:rsid w:val="007569A4"/>
    <w:rsid w:val="00757223"/>
    <w:rsid w:val="00757D61"/>
    <w:rsid w:val="00760CF0"/>
    <w:rsid w:val="00761B10"/>
    <w:rsid w:val="0076230C"/>
    <w:rsid w:val="00762EF7"/>
    <w:rsid w:val="00763391"/>
    <w:rsid w:val="007633BF"/>
    <w:rsid w:val="00763502"/>
    <w:rsid w:val="00763C34"/>
    <w:rsid w:val="00763D89"/>
    <w:rsid w:val="0076407B"/>
    <w:rsid w:val="007644A0"/>
    <w:rsid w:val="00764F65"/>
    <w:rsid w:val="00765E38"/>
    <w:rsid w:val="00765F84"/>
    <w:rsid w:val="007666FA"/>
    <w:rsid w:val="007670D5"/>
    <w:rsid w:val="00767D6D"/>
    <w:rsid w:val="00767FEF"/>
    <w:rsid w:val="00771420"/>
    <w:rsid w:val="00771C03"/>
    <w:rsid w:val="007724D9"/>
    <w:rsid w:val="00772579"/>
    <w:rsid w:val="00773591"/>
    <w:rsid w:val="00773A50"/>
    <w:rsid w:val="007761F3"/>
    <w:rsid w:val="00776584"/>
    <w:rsid w:val="00776960"/>
    <w:rsid w:val="007771D5"/>
    <w:rsid w:val="00781043"/>
    <w:rsid w:val="007817DC"/>
    <w:rsid w:val="00784021"/>
    <w:rsid w:val="0078520C"/>
    <w:rsid w:val="00787F50"/>
    <w:rsid w:val="00790334"/>
    <w:rsid w:val="00790F96"/>
    <w:rsid w:val="007913AB"/>
    <w:rsid w:val="007914F7"/>
    <w:rsid w:val="0079173A"/>
    <w:rsid w:val="00792A41"/>
    <w:rsid w:val="00792C89"/>
    <w:rsid w:val="00793803"/>
    <w:rsid w:val="00794CD1"/>
    <w:rsid w:val="00794FC1"/>
    <w:rsid w:val="00795DB8"/>
    <w:rsid w:val="00795F28"/>
    <w:rsid w:val="00796DE8"/>
    <w:rsid w:val="00797CDE"/>
    <w:rsid w:val="007A20FA"/>
    <w:rsid w:val="007A2CA3"/>
    <w:rsid w:val="007A2F63"/>
    <w:rsid w:val="007A32AB"/>
    <w:rsid w:val="007A39E0"/>
    <w:rsid w:val="007A7831"/>
    <w:rsid w:val="007A7B9A"/>
    <w:rsid w:val="007B0016"/>
    <w:rsid w:val="007B06B1"/>
    <w:rsid w:val="007B1625"/>
    <w:rsid w:val="007B26F8"/>
    <w:rsid w:val="007B2AC3"/>
    <w:rsid w:val="007B3408"/>
    <w:rsid w:val="007B340F"/>
    <w:rsid w:val="007B5960"/>
    <w:rsid w:val="007B706E"/>
    <w:rsid w:val="007B71EB"/>
    <w:rsid w:val="007C05A5"/>
    <w:rsid w:val="007C08E5"/>
    <w:rsid w:val="007C1929"/>
    <w:rsid w:val="007C25E3"/>
    <w:rsid w:val="007C2F24"/>
    <w:rsid w:val="007C375A"/>
    <w:rsid w:val="007C3774"/>
    <w:rsid w:val="007C3C0D"/>
    <w:rsid w:val="007C3F40"/>
    <w:rsid w:val="007C5A38"/>
    <w:rsid w:val="007C5FEF"/>
    <w:rsid w:val="007C6205"/>
    <w:rsid w:val="007C62DA"/>
    <w:rsid w:val="007C686A"/>
    <w:rsid w:val="007C728E"/>
    <w:rsid w:val="007C75D6"/>
    <w:rsid w:val="007C7987"/>
    <w:rsid w:val="007C7BBE"/>
    <w:rsid w:val="007D2423"/>
    <w:rsid w:val="007D2C53"/>
    <w:rsid w:val="007D37D6"/>
    <w:rsid w:val="007D3D60"/>
    <w:rsid w:val="007D55D7"/>
    <w:rsid w:val="007D605A"/>
    <w:rsid w:val="007D62AE"/>
    <w:rsid w:val="007D6973"/>
    <w:rsid w:val="007D6F33"/>
    <w:rsid w:val="007D7249"/>
    <w:rsid w:val="007D73BA"/>
    <w:rsid w:val="007D7D5B"/>
    <w:rsid w:val="007E01BA"/>
    <w:rsid w:val="007E054D"/>
    <w:rsid w:val="007E0B82"/>
    <w:rsid w:val="007E1163"/>
    <w:rsid w:val="007E12AC"/>
    <w:rsid w:val="007E1980"/>
    <w:rsid w:val="007E1BE3"/>
    <w:rsid w:val="007E1EB8"/>
    <w:rsid w:val="007E2009"/>
    <w:rsid w:val="007E2491"/>
    <w:rsid w:val="007E4B76"/>
    <w:rsid w:val="007E4E41"/>
    <w:rsid w:val="007E5AB3"/>
    <w:rsid w:val="007E5EA8"/>
    <w:rsid w:val="007E6B0E"/>
    <w:rsid w:val="007E737E"/>
    <w:rsid w:val="007F0822"/>
    <w:rsid w:val="007F0CF1"/>
    <w:rsid w:val="007F0F22"/>
    <w:rsid w:val="007F12A5"/>
    <w:rsid w:val="007F1EE3"/>
    <w:rsid w:val="007F4757"/>
    <w:rsid w:val="007F4C1A"/>
    <w:rsid w:val="007F4CF1"/>
    <w:rsid w:val="007F63D8"/>
    <w:rsid w:val="007F67C7"/>
    <w:rsid w:val="007F748B"/>
    <w:rsid w:val="007F758D"/>
    <w:rsid w:val="007F7D52"/>
    <w:rsid w:val="007F7EAE"/>
    <w:rsid w:val="00805490"/>
    <w:rsid w:val="00805D85"/>
    <w:rsid w:val="00805D92"/>
    <w:rsid w:val="0080654C"/>
    <w:rsid w:val="008071C6"/>
    <w:rsid w:val="00807BE8"/>
    <w:rsid w:val="008117E2"/>
    <w:rsid w:val="0081217D"/>
    <w:rsid w:val="00812566"/>
    <w:rsid w:val="00814571"/>
    <w:rsid w:val="00814716"/>
    <w:rsid w:val="0081505A"/>
    <w:rsid w:val="00815789"/>
    <w:rsid w:val="008157B6"/>
    <w:rsid w:val="00817A00"/>
    <w:rsid w:val="008206EA"/>
    <w:rsid w:val="00820C72"/>
    <w:rsid w:val="008215D9"/>
    <w:rsid w:val="00821DA7"/>
    <w:rsid w:val="0082213B"/>
    <w:rsid w:val="008223F1"/>
    <w:rsid w:val="00822737"/>
    <w:rsid w:val="008231F7"/>
    <w:rsid w:val="00823C82"/>
    <w:rsid w:val="00826852"/>
    <w:rsid w:val="008268B1"/>
    <w:rsid w:val="00826B26"/>
    <w:rsid w:val="00826D9F"/>
    <w:rsid w:val="00826E9F"/>
    <w:rsid w:val="00826FDD"/>
    <w:rsid w:val="00827D71"/>
    <w:rsid w:val="008311E6"/>
    <w:rsid w:val="008318E9"/>
    <w:rsid w:val="00832B32"/>
    <w:rsid w:val="00832E69"/>
    <w:rsid w:val="00833F4F"/>
    <w:rsid w:val="0083439E"/>
    <w:rsid w:val="00834530"/>
    <w:rsid w:val="00834B57"/>
    <w:rsid w:val="00835C8F"/>
    <w:rsid w:val="00835D9D"/>
    <w:rsid w:val="00835DB3"/>
    <w:rsid w:val="00835F0A"/>
    <w:rsid w:val="0083617B"/>
    <w:rsid w:val="008371BD"/>
    <w:rsid w:val="00837814"/>
    <w:rsid w:val="00840115"/>
    <w:rsid w:val="008409C0"/>
    <w:rsid w:val="008409DD"/>
    <w:rsid w:val="00840B51"/>
    <w:rsid w:val="00840C90"/>
    <w:rsid w:val="00840D37"/>
    <w:rsid w:val="00840FD7"/>
    <w:rsid w:val="00842958"/>
    <w:rsid w:val="00842DB2"/>
    <w:rsid w:val="008435EE"/>
    <w:rsid w:val="00844776"/>
    <w:rsid w:val="00845611"/>
    <w:rsid w:val="00845644"/>
    <w:rsid w:val="00845ABC"/>
    <w:rsid w:val="00846282"/>
    <w:rsid w:val="008463A8"/>
    <w:rsid w:val="008504A8"/>
    <w:rsid w:val="00851E2B"/>
    <w:rsid w:val="0085244D"/>
    <w:rsid w:val="00852573"/>
    <w:rsid w:val="0085258C"/>
    <w:rsid w:val="0085282E"/>
    <w:rsid w:val="008539B7"/>
    <w:rsid w:val="0085454F"/>
    <w:rsid w:val="008548E2"/>
    <w:rsid w:val="00854AE0"/>
    <w:rsid w:val="00854F59"/>
    <w:rsid w:val="00856B8A"/>
    <w:rsid w:val="00856C8C"/>
    <w:rsid w:val="00856FB7"/>
    <w:rsid w:val="00856FC3"/>
    <w:rsid w:val="008602A0"/>
    <w:rsid w:val="008603A0"/>
    <w:rsid w:val="00861D9E"/>
    <w:rsid w:val="008643CB"/>
    <w:rsid w:val="00865927"/>
    <w:rsid w:val="00866A0F"/>
    <w:rsid w:val="0087018E"/>
    <w:rsid w:val="008703F5"/>
    <w:rsid w:val="0087092D"/>
    <w:rsid w:val="0087094A"/>
    <w:rsid w:val="0087198C"/>
    <w:rsid w:val="00871B54"/>
    <w:rsid w:val="00872C1F"/>
    <w:rsid w:val="0087385E"/>
    <w:rsid w:val="00873B42"/>
    <w:rsid w:val="00874F2D"/>
    <w:rsid w:val="0087544E"/>
    <w:rsid w:val="00875E2D"/>
    <w:rsid w:val="008805DC"/>
    <w:rsid w:val="00880F46"/>
    <w:rsid w:val="00882AE5"/>
    <w:rsid w:val="00882D5B"/>
    <w:rsid w:val="00882EAE"/>
    <w:rsid w:val="00883C2A"/>
    <w:rsid w:val="008842A7"/>
    <w:rsid w:val="00884E00"/>
    <w:rsid w:val="008856D8"/>
    <w:rsid w:val="00886A39"/>
    <w:rsid w:val="008870F2"/>
    <w:rsid w:val="00891AED"/>
    <w:rsid w:val="00892C68"/>
    <w:rsid w:val="00892E82"/>
    <w:rsid w:val="008934E7"/>
    <w:rsid w:val="00893BF5"/>
    <w:rsid w:val="00896333"/>
    <w:rsid w:val="008968D6"/>
    <w:rsid w:val="00897833"/>
    <w:rsid w:val="00897CB5"/>
    <w:rsid w:val="00897F48"/>
    <w:rsid w:val="008A10D3"/>
    <w:rsid w:val="008A1D9D"/>
    <w:rsid w:val="008A1E01"/>
    <w:rsid w:val="008A3FF4"/>
    <w:rsid w:val="008A410A"/>
    <w:rsid w:val="008A5536"/>
    <w:rsid w:val="008A5C50"/>
    <w:rsid w:val="008A6DB9"/>
    <w:rsid w:val="008A7395"/>
    <w:rsid w:val="008B00FE"/>
    <w:rsid w:val="008B0CA6"/>
    <w:rsid w:val="008B3608"/>
    <w:rsid w:val="008B3AD1"/>
    <w:rsid w:val="008B41DE"/>
    <w:rsid w:val="008B424B"/>
    <w:rsid w:val="008B463A"/>
    <w:rsid w:val="008B5059"/>
    <w:rsid w:val="008B68EE"/>
    <w:rsid w:val="008C013C"/>
    <w:rsid w:val="008C0856"/>
    <w:rsid w:val="008C08B6"/>
    <w:rsid w:val="008C1721"/>
    <w:rsid w:val="008C1B58"/>
    <w:rsid w:val="008C39AE"/>
    <w:rsid w:val="008C3D9B"/>
    <w:rsid w:val="008C4664"/>
    <w:rsid w:val="008C4A93"/>
    <w:rsid w:val="008C4F5E"/>
    <w:rsid w:val="008C590D"/>
    <w:rsid w:val="008C5D62"/>
    <w:rsid w:val="008C6F61"/>
    <w:rsid w:val="008D0947"/>
    <w:rsid w:val="008D17DF"/>
    <w:rsid w:val="008D23AE"/>
    <w:rsid w:val="008D2B7E"/>
    <w:rsid w:val="008D2DC5"/>
    <w:rsid w:val="008D5243"/>
    <w:rsid w:val="008D5922"/>
    <w:rsid w:val="008D6E7C"/>
    <w:rsid w:val="008D76CE"/>
    <w:rsid w:val="008D77FC"/>
    <w:rsid w:val="008E031B"/>
    <w:rsid w:val="008E0BB2"/>
    <w:rsid w:val="008E1355"/>
    <w:rsid w:val="008E15A0"/>
    <w:rsid w:val="008E2247"/>
    <w:rsid w:val="008E2E96"/>
    <w:rsid w:val="008E3D08"/>
    <w:rsid w:val="008E5031"/>
    <w:rsid w:val="008E6118"/>
    <w:rsid w:val="008E66F0"/>
    <w:rsid w:val="008E67A8"/>
    <w:rsid w:val="008E7029"/>
    <w:rsid w:val="008E7089"/>
    <w:rsid w:val="008E74B6"/>
    <w:rsid w:val="008E7BDC"/>
    <w:rsid w:val="008E7C7B"/>
    <w:rsid w:val="008E7EF6"/>
    <w:rsid w:val="008F0083"/>
    <w:rsid w:val="008F0B4D"/>
    <w:rsid w:val="008F1C13"/>
    <w:rsid w:val="008F1F98"/>
    <w:rsid w:val="008F2A16"/>
    <w:rsid w:val="008F61C5"/>
    <w:rsid w:val="008F6217"/>
    <w:rsid w:val="008F630E"/>
    <w:rsid w:val="008F6758"/>
    <w:rsid w:val="008F6C84"/>
    <w:rsid w:val="008F6D3E"/>
    <w:rsid w:val="008F6F94"/>
    <w:rsid w:val="008F7C30"/>
    <w:rsid w:val="008F7E4A"/>
    <w:rsid w:val="00900210"/>
    <w:rsid w:val="009003B8"/>
    <w:rsid w:val="00900404"/>
    <w:rsid w:val="00900A2C"/>
    <w:rsid w:val="00900C92"/>
    <w:rsid w:val="00900FB4"/>
    <w:rsid w:val="009016EF"/>
    <w:rsid w:val="00901E6D"/>
    <w:rsid w:val="009020A6"/>
    <w:rsid w:val="009040DD"/>
    <w:rsid w:val="0090441F"/>
    <w:rsid w:val="0090494A"/>
    <w:rsid w:val="00905B47"/>
    <w:rsid w:val="00905D26"/>
    <w:rsid w:val="00906643"/>
    <w:rsid w:val="00907256"/>
    <w:rsid w:val="00911401"/>
    <w:rsid w:val="009121FC"/>
    <w:rsid w:val="00912EEB"/>
    <w:rsid w:val="0091331C"/>
    <w:rsid w:val="0091389B"/>
    <w:rsid w:val="00913A45"/>
    <w:rsid w:val="0091445B"/>
    <w:rsid w:val="00914DFD"/>
    <w:rsid w:val="009154E4"/>
    <w:rsid w:val="009166D2"/>
    <w:rsid w:val="00917298"/>
    <w:rsid w:val="00920AC3"/>
    <w:rsid w:val="00920CDF"/>
    <w:rsid w:val="00920E43"/>
    <w:rsid w:val="00921BDC"/>
    <w:rsid w:val="00922729"/>
    <w:rsid w:val="00923002"/>
    <w:rsid w:val="0092371E"/>
    <w:rsid w:val="00923D9C"/>
    <w:rsid w:val="00924329"/>
    <w:rsid w:val="00924913"/>
    <w:rsid w:val="00924B44"/>
    <w:rsid w:val="00925AB3"/>
    <w:rsid w:val="00926D08"/>
    <w:rsid w:val="009277FF"/>
    <w:rsid w:val="009279DE"/>
    <w:rsid w:val="00930116"/>
    <w:rsid w:val="00930DB3"/>
    <w:rsid w:val="009320F1"/>
    <w:rsid w:val="00935F32"/>
    <w:rsid w:val="00936A26"/>
    <w:rsid w:val="009407C9"/>
    <w:rsid w:val="00941042"/>
    <w:rsid w:val="0094212C"/>
    <w:rsid w:val="009423DC"/>
    <w:rsid w:val="009427AF"/>
    <w:rsid w:val="00942857"/>
    <w:rsid w:val="00943370"/>
    <w:rsid w:val="00943546"/>
    <w:rsid w:val="009439EA"/>
    <w:rsid w:val="00944BB5"/>
    <w:rsid w:val="009453A3"/>
    <w:rsid w:val="00945A89"/>
    <w:rsid w:val="0094626B"/>
    <w:rsid w:val="00946E99"/>
    <w:rsid w:val="00946FC9"/>
    <w:rsid w:val="009509A5"/>
    <w:rsid w:val="0095152F"/>
    <w:rsid w:val="009531D0"/>
    <w:rsid w:val="00953200"/>
    <w:rsid w:val="009533E3"/>
    <w:rsid w:val="00954689"/>
    <w:rsid w:val="009548DE"/>
    <w:rsid w:val="00957B3A"/>
    <w:rsid w:val="00957B68"/>
    <w:rsid w:val="009600FD"/>
    <w:rsid w:val="00960664"/>
    <w:rsid w:val="009617C9"/>
    <w:rsid w:val="00961C93"/>
    <w:rsid w:val="009622B4"/>
    <w:rsid w:val="009629EF"/>
    <w:rsid w:val="009630EA"/>
    <w:rsid w:val="00963187"/>
    <w:rsid w:val="00963613"/>
    <w:rsid w:val="00963E9E"/>
    <w:rsid w:val="00964F26"/>
    <w:rsid w:val="00965324"/>
    <w:rsid w:val="00967417"/>
    <w:rsid w:val="009675D9"/>
    <w:rsid w:val="00967624"/>
    <w:rsid w:val="0097091E"/>
    <w:rsid w:val="00970A2F"/>
    <w:rsid w:val="00972115"/>
    <w:rsid w:val="00972674"/>
    <w:rsid w:val="0097307D"/>
    <w:rsid w:val="00973879"/>
    <w:rsid w:val="00973E50"/>
    <w:rsid w:val="0097414A"/>
    <w:rsid w:val="00974693"/>
    <w:rsid w:val="0097560C"/>
    <w:rsid w:val="00975E05"/>
    <w:rsid w:val="009760D3"/>
    <w:rsid w:val="009766ED"/>
    <w:rsid w:val="00976825"/>
    <w:rsid w:val="00977132"/>
    <w:rsid w:val="00977E08"/>
    <w:rsid w:val="00980270"/>
    <w:rsid w:val="0098061E"/>
    <w:rsid w:val="0098096E"/>
    <w:rsid w:val="00981073"/>
    <w:rsid w:val="009810FF"/>
    <w:rsid w:val="00981A4B"/>
    <w:rsid w:val="00982501"/>
    <w:rsid w:val="00982D00"/>
    <w:rsid w:val="00983542"/>
    <w:rsid w:val="00984E90"/>
    <w:rsid w:val="0098585D"/>
    <w:rsid w:val="0098632A"/>
    <w:rsid w:val="00986428"/>
    <w:rsid w:val="00986B65"/>
    <w:rsid w:val="00986C3C"/>
    <w:rsid w:val="00986DF1"/>
    <w:rsid w:val="00986E11"/>
    <w:rsid w:val="009877D3"/>
    <w:rsid w:val="009878C7"/>
    <w:rsid w:val="00990FDB"/>
    <w:rsid w:val="009927F1"/>
    <w:rsid w:val="00993825"/>
    <w:rsid w:val="00993CF7"/>
    <w:rsid w:val="0099461F"/>
    <w:rsid w:val="00994CF9"/>
    <w:rsid w:val="00994E8F"/>
    <w:rsid w:val="009951DC"/>
    <w:rsid w:val="009959BB"/>
    <w:rsid w:val="0099653A"/>
    <w:rsid w:val="00997158"/>
    <w:rsid w:val="009A011A"/>
    <w:rsid w:val="009A0358"/>
    <w:rsid w:val="009A111E"/>
    <w:rsid w:val="009A18F1"/>
    <w:rsid w:val="009A31F0"/>
    <w:rsid w:val="009A364E"/>
    <w:rsid w:val="009A3A7C"/>
    <w:rsid w:val="009A43AB"/>
    <w:rsid w:val="009A4BB4"/>
    <w:rsid w:val="009A4FE0"/>
    <w:rsid w:val="009B0C0A"/>
    <w:rsid w:val="009B2ADB"/>
    <w:rsid w:val="009B31E7"/>
    <w:rsid w:val="009B4484"/>
    <w:rsid w:val="009B5532"/>
    <w:rsid w:val="009B559B"/>
    <w:rsid w:val="009B603A"/>
    <w:rsid w:val="009B618E"/>
    <w:rsid w:val="009B678E"/>
    <w:rsid w:val="009B718B"/>
    <w:rsid w:val="009C0708"/>
    <w:rsid w:val="009C2237"/>
    <w:rsid w:val="009C2A18"/>
    <w:rsid w:val="009C2D0E"/>
    <w:rsid w:val="009C32B1"/>
    <w:rsid w:val="009C3DAC"/>
    <w:rsid w:val="009C3E39"/>
    <w:rsid w:val="009C42E0"/>
    <w:rsid w:val="009C5B75"/>
    <w:rsid w:val="009C79DB"/>
    <w:rsid w:val="009D1216"/>
    <w:rsid w:val="009D15C7"/>
    <w:rsid w:val="009D1634"/>
    <w:rsid w:val="009D2A9E"/>
    <w:rsid w:val="009D4933"/>
    <w:rsid w:val="009D5362"/>
    <w:rsid w:val="009D5768"/>
    <w:rsid w:val="009D5B24"/>
    <w:rsid w:val="009D6756"/>
    <w:rsid w:val="009D7B2F"/>
    <w:rsid w:val="009E1415"/>
    <w:rsid w:val="009E204A"/>
    <w:rsid w:val="009E2EA9"/>
    <w:rsid w:val="009E30AC"/>
    <w:rsid w:val="009E3280"/>
    <w:rsid w:val="009E32AF"/>
    <w:rsid w:val="009E4C59"/>
    <w:rsid w:val="009E6116"/>
    <w:rsid w:val="009E69EF"/>
    <w:rsid w:val="009E6F6F"/>
    <w:rsid w:val="009F0670"/>
    <w:rsid w:val="009F07B6"/>
    <w:rsid w:val="009F0D59"/>
    <w:rsid w:val="009F0DC3"/>
    <w:rsid w:val="009F105F"/>
    <w:rsid w:val="009F18B7"/>
    <w:rsid w:val="009F2E43"/>
    <w:rsid w:val="009F3490"/>
    <w:rsid w:val="009F4EFC"/>
    <w:rsid w:val="009F58EA"/>
    <w:rsid w:val="00A002D6"/>
    <w:rsid w:val="00A01180"/>
    <w:rsid w:val="00A01383"/>
    <w:rsid w:val="00A0150E"/>
    <w:rsid w:val="00A02DA3"/>
    <w:rsid w:val="00A02E43"/>
    <w:rsid w:val="00A03D3A"/>
    <w:rsid w:val="00A065F9"/>
    <w:rsid w:val="00A07D73"/>
    <w:rsid w:val="00A07F34"/>
    <w:rsid w:val="00A105FB"/>
    <w:rsid w:val="00A14BCF"/>
    <w:rsid w:val="00A14D1D"/>
    <w:rsid w:val="00A15A03"/>
    <w:rsid w:val="00A160A0"/>
    <w:rsid w:val="00A164FC"/>
    <w:rsid w:val="00A16E2F"/>
    <w:rsid w:val="00A22154"/>
    <w:rsid w:val="00A224E2"/>
    <w:rsid w:val="00A2457E"/>
    <w:rsid w:val="00A25C38"/>
    <w:rsid w:val="00A27707"/>
    <w:rsid w:val="00A3083C"/>
    <w:rsid w:val="00A319FD"/>
    <w:rsid w:val="00A31D43"/>
    <w:rsid w:val="00A3217F"/>
    <w:rsid w:val="00A33A22"/>
    <w:rsid w:val="00A33BE1"/>
    <w:rsid w:val="00A340FD"/>
    <w:rsid w:val="00A34A49"/>
    <w:rsid w:val="00A36452"/>
    <w:rsid w:val="00A36BBE"/>
    <w:rsid w:val="00A400C9"/>
    <w:rsid w:val="00A41C0F"/>
    <w:rsid w:val="00A42F43"/>
    <w:rsid w:val="00A4307A"/>
    <w:rsid w:val="00A44FCA"/>
    <w:rsid w:val="00A45283"/>
    <w:rsid w:val="00A458B3"/>
    <w:rsid w:val="00A45981"/>
    <w:rsid w:val="00A45C7E"/>
    <w:rsid w:val="00A46D3B"/>
    <w:rsid w:val="00A4751A"/>
    <w:rsid w:val="00A47EBB"/>
    <w:rsid w:val="00A50B4F"/>
    <w:rsid w:val="00A51CDD"/>
    <w:rsid w:val="00A52E3E"/>
    <w:rsid w:val="00A53027"/>
    <w:rsid w:val="00A55301"/>
    <w:rsid w:val="00A568E8"/>
    <w:rsid w:val="00A56F08"/>
    <w:rsid w:val="00A5710D"/>
    <w:rsid w:val="00A57FEE"/>
    <w:rsid w:val="00A60F70"/>
    <w:rsid w:val="00A61233"/>
    <w:rsid w:val="00A616E8"/>
    <w:rsid w:val="00A61F6E"/>
    <w:rsid w:val="00A630AD"/>
    <w:rsid w:val="00A63AB8"/>
    <w:rsid w:val="00A64484"/>
    <w:rsid w:val="00A64760"/>
    <w:rsid w:val="00A64AC7"/>
    <w:rsid w:val="00A65B01"/>
    <w:rsid w:val="00A6650A"/>
    <w:rsid w:val="00A66541"/>
    <w:rsid w:val="00A665B6"/>
    <w:rsid w:val="00A6730D"/>
    <w:rsid w:val="00A67FD7"/>
    <w:rsid w:val="00A7126B"/>
    <w:rsid w:val="00A713AA"/>
    <w:rsid w:val="00A71625"/>
    <w:rsid w:val="00A71B9B"/>
    <w:rsid w:val="00A730FB"/>
    <w:rsid w:val="00A735BC"/>
    <w:rsid w:val="00A73DD2"/>
    <w:rsid w:val="00A751C7"/>
    <w:rsid w:val="00A761ED"/>
    <w:rsid w:val="00A802BE"/>
    <w:rsid w:val="00A820A3"/>
    <w:rsid w:val="00A8278E"/>
    <w:rsid w:val="00A82DEF"/>
    <w:rsid w:val="00A850A6"/>
    <w:rsid w:val="00A85301"/>
    <w:rsid w:val="00A861B9"/>
    <w:rsid w:val="00A86AF7"/>
    <w:rsid w:val="00A87844"/>
    <w:rsid w:val="00A9044B"/>
    <w:rsid w:val="00A909EF"/>
    <w:rsid w:val="00A9121D"/>
    <w:rsid w:val="00A94837"/>
    <w:rsid w:val="00A94DC0"/>
    <w:rsid w:val="00A95D45"/>
    <w:rsid w:val="00A971BD"/>
    <w:rsid w:val="00AA038C"/>
    <w:rsid w:val="00AA14D5"/>
    <w:rsid w:val="00AA3983"/>
    <w:rsid w:val="00AA3B3F"/>
    <w:rsid w:val="00AA50A9"/>
    <w:rsid w:val="00AA5E96"/>
    <w:rsid w:val="00AA6B5D"/>
    <w:rsid w:val="00AA7A09"/>
    <w:rsid w:val="00AA7A84"/>
    <w:rsid w:val="00AA7B42"/>
    <w:rsid w:val="00AA7DF2"/>
    <w:rsid w:val="00AB036B"/>
    <w:rsid w:val="00AB095D"/>
    <w:rsid w:val="00AB1F95"/>
    <w:rsid w:val="00AB3194"/>
    <w:rsid w:val="00AB32E6"/>
    <w:rsid w:val="00AB3B50"/>
    <w:rsid w:val="00AB4AE9"/>
    <w:rsid w:val="00AB4CC1"/>
    <w:rsid w:val="00AB5226"/>
    <w:rsid w:val="00AB5689"/>
    <w:rsid w:val="00AB5FC2"/>
    <w:rsid w:val="00AB6094"/>
    <w:rsid w:val="00AB6536"/>
    <w:rsid w:val="00AC05B1"/>
    <w:rsid w:val="00AC0749"/>
    <w:rsid w:val="00AC0958"/>
    <w:rsid w:val="00AC1F41"/>
    <w:rsid w:val="00AC231E"/>
    <w:rsid w:val="00AC4437"/>
    <w:rsid w:val="00AC501F"/>
    <w:rsid w:val="00AC5C0E"/>
    <w:rsid w:val="00AC5E25"/>
    <w:rsid w:val="00AC6D5C"/>
    <w:rsid w:val="00AC7192"/>
    <w:rsid w:val="00AC790A"/>
    <w:rsid w:val="00AD15A2"/>
    <w:rsid w:val="00AD15EB"/>
    <w:rsid w:val="00AD28BB"/>
    <w:rsid w:val="00AD2926"/>
    <w:rsid w:val="00AD2FF6"/>
    <w:rsid w:val="00AD356C"/>
    <w:rsid w:val="00AD4B35"/>
    <w:rsid w:val="00AD609A"/>
    <w:rsid w:val="00AD7221"/>
    <w:rsid w:val="00AD7CF8"/>
    <w:rsid w:val="00AE0870"/>
    <w:rsid w:val="00AE2914"/>
    <w:rsid w:val="00AE38B6"/>
    <w:rsid w:val="00AE3BB9"/>
    <w:rsid w:val="00AE3D41"/>
    <w:rsid w:val="00AE4253"/>
    <w:rsid w:val="00AE4A16"/>
    <w:rsid w:val="00AE5DD3"/>
    <w:rsid w:val="00AE6618"/>
    <w:rsid w:val="00AE6D15"/>
    <w:rsid w:val="00AF09E3"/>
    <w:rsid w:val="00AF11B1"/>
    <w:rsid w:val="00AF1AF2"/>
    <w:rsid w:val="00AF223F"/>
    <w:rsid w:val="00AF3533"/>
    <w:rsid w:val="00AF44E3"/>
    <w:rsid w:val="00AF46AC"/>
    <w:rsid w:val="00AF5BA3"/>
    <w:rsid w:val="00AF5C03"/>
    <w:rsid w:val="00AF673C"/>
    <w:rsid w:val="00AF6C62"/>
    <w:rsid w:val="00AF6F48"/>
    <w:rsid w:val="00AF7AC1"/>
    <w:rsid w:val="00B00E13"/>
    <w:rsid w:val="00B01F4B"/>
    <w:rsid w:val="00B02B74"/>
    <w:rsid w:val="00B039D3"/>
    <w:rsid w:val="00B03E1F"/>
    <w:rsid w:val="00B04182"/>
    <w:rsid w:val="00B04193"/>
    <w:rsid w:val="00B05499"/>
    <w:rsid w:val="00B064D9"/>
    <w:rsid w:val="00B0652E"/>
    <w:rsid w:val="00B07AE3"/>
    <w:rsid w:val="00B11430"/>
    <w:rsid w:val="00B115E8"/>
    <w:rsid w:val="00B129B8"/>
    <w:rsid w:val="00B12E1A"/>
    <w:rsid w:val="00B12F07"/>
    <w:rsid w:val="00B13301"/>
    <w:rsid w:val="00B1436D"/>
    <w:rsid w:val="00B1453D"/>
    <w:rsid w:val="00B156FE"/>
    <w:rsid w:val="00B161B2"/>
    <w:rsid w:val="00B164BB"/>
    <w:rsid w:val="00B165D6"/>
    <w:rsid w:val="00B168C8"/>
    <w:rsid w:val="00B168DB"/>
    <w:rsid w:val="00B16984"/>
    <w:rsid w:val="00B17C75"/>
    <w:rsid w:val="00B210D5"/>
    <w:rsid w:val="00B222DF"/>
    <w:rsid w:val="00B22AE5"/>
    <w:rsid w:val="00B233FA"/>
    <w:rsid w:val="00B24857"/>
    <w:rsid w:val="00B26BE1"/>
    <w:rsid w:val="00B30BEA"/>
    <w:rsid w:val="00B31024"/>
    <w:rsid w:val="00B31341"/>
    <w:rsid w:val="00B31384"/>
    <w:rsid w:val="00B3281A"/>
    <w:rsid w:val="00B32DCA"/>
    <w:rsid w:val="00B333B1"/>
    <w:rsid w:val="00B34629"/>
    <w:rsid w:val="00B353EB"/>
    <w:rsid w:val="00B354CD"/>
    <w:rsid w:val="00B354E1"/>
    <w:rsid w:val="00B35C46"/>
    <w:rsid w:val="00B36CB4"/>
    <w:rsid w:val="00B37086"/>
    <w:rsid w:val="00B37483"/>
    <w:rsid w:val="00B37DEA"/>
    <w:rsid w:val="00B40EB4"/>
    <w:rsid w:val="00B40EC2"/>
    <w:rsid w:val="00B42A3C"/>
    <w:rsid w:val="00B439C4"/>
    <w:rsid w:val="00B4535E"/>
    <w:rsid w:val="00B45969"/>
    <w:rsid w:val="00B47BC8"/>
    <w:rsid w:val="00B500F6"/>
    <w:rsid w:val="00B507E0"/>
    <w:rsid w:val="00B516ED"/>
    <w:rsid w:val="00B519D7"/>
    <w:rsid w:val="00B51EC8"/>
    <w:rsid w:val="00B52A8C"/>
    <w:rsid w:val="00B52C21"/>
    <w:rsid w:val="00B530A7"/>
    <w:rsid w:val="00B5475D"/>
    <w:rsid w:val="00B5616B"/>
    <w:rsid w:val="00B60EB2"/>
    <w:rsid w:val="00B617D3"/>
    <w:rsid w:val="00B619B3"/>
    <w:rsid w:val="00B62211"/>
    <w:rsid w:val="00B63217"/>
    <w:rsid w:val="00B636A8"/>
    <w:rsid w:val="00B638A6"/>
    <w:rsid w:val="00B64535"/>
    <w:rsid w:val="00B656FE"/>
    <w:rsid w:val="00B657F9"/>
    <w:rsid w:val="00B6634A"/>
    <w:rsid w:val="00B665C6"/>
    <w:rsid w:val="00B66FFB"/>
    <w:rsid w:val="00B67311"/>
    <w:rsid w:val="00B6734A"/>
    <w:rsid w:val="00B67768"/>
    <w:rsid w:val="00B71643"/>
    <w:rsid w:val="00B747FD"/>
    <w:rsid w:val="00B7590B"/>
    <w:rsid w:val="00B75AD9"/>
    <w:rsid w:val="00B75E80"/>
    <w:rsid w:val="00B805AF"/>
    <w:rsid w:val="00B80643"/>
    <w:rsid w:val="00B81836"/>
    <w:rsid w:val="00B82877"/>
    <w:rsid w:val="00B84D95"/>
    <w:rsid w:val="00B85493"/>
    <w:rsid w:val="00B86248"/>
    <w:rsid w:val="00B8636F"/>
    <w:rsid w:val="00B869EC"/>
    <w:rsid w:val="00B86FE9"/>
    <w:rsid w:val="00B8769A"/>
    <w:rsid w:val="00B87742"/>
    <w:rsid w:val="00B87DE4"/>
    <w:rsid w:val="00B9062B"/>
    <w:rsid w:val="00B9085A"/>
    <w:rsid w:val="00B91B0B"/>
    <w:rsid w:val="00B921F5"/>
    <w:rsid w:val="00B927BB"/>
    <w:rsid w:val="00B9397A"/>
    <w:rsid w:val="00B95A89"/>
    <w:rsid w:val="00B95DBC"/>
    <w:rsid w:val="00B9633D"/>
    <w:rsid w:val="00B96A4A"/>
    <w:rsid w:val="00B96AD8"/>
    <w:rsid w:val="00B9736E"/>
    <w:rsid w:val="00B97B47"/>
    <w:rsid w:val="00BA2204"/>
    <w:rsid w:val="00BA28FF"/>
    <w:rsid w:val="00BA2CA9"/>
    <w:rsid w:val="00BA2E72"/>
    <w:rsid w:val="00BA2EBE"/>
    <w:rsid w:val="00BA3A7E"/>
    <w:rsid w:val="00BA5A24"/>
    <w:rsid w:val="00BA5A9F"/>
    <w:rsid w:val="00BA5B8D"/>
    <w:rsid w:val="00BA5C2D"/>
    <w:rsid w:val="00BA5F33"/>
    <w:rsid w:val="00BA6E49"/>
    <w:rsid w:val="00BA7988"/>
    <w:rsid w:val="00BB0F28"/>
    <w:rsid w:val="00BB3B9C"/>
    <w:rsid w:val="00BB458A"/>
    <w:rsid w:val="00BB4D13"/>
    <w:rsid w:val="00BB6AF2"/>
    <w:rsid w:val="00BB73E1"/>
    <w:rsid w:val="00BC01D5"/>
    <w:rsid w:val="00BC0B46"/>
    <w:rsid w:val="00BC12DF"/>
    <w:rsid w:val="00BC3AA9"/>
    <w:rsid w:val="00BC4059"/>
    <w:rsid w:val="00BC4937"/>
    <w:rsid w:val="00BC5A19"/>
    <w:rsid w:val="00BC6440"/>
    <w:rsid w:val="00BC6FAB"/>
    <w:rsid w:val="00BC7D65"/>
    <w:rsid w:val="00BD00D3"/>
    <w:rsid w:val="00BD1659"/>
    <w:rsid w:val="00BD1E8C"/>
    <w:rsid w:val="00BD21B0"/>
    <w:rsid w:val="00BD226B"/>
    <w:rsid w:val="00BD3AA9"/>
    <w:rsid w:val="00BD4A18"/>
    <w:rsid w:val="00BD4BE2"/>
    <w:rsid w:val="00BD4D05"/>
    <w:rsid w:val="00BD4F3A"/>
    <w:rsid w:val="00BD5F00"/>
    <w:rsid w:val="00BD6635"/>
    <w:rsid w:val="00BD69C0"/>
    <w:rsid w:val="00BD6DB2"/>
    <w:rsid w:val="00BD6EED"/>
    <w:rsid w:val="00BE0CF2"/>
    <w:rsid w:val="00BE0FA5"/>
    <w:rsid w:val="00BE11CF"/>
    <w:rsid w:val="00BE1F4C"/>
    <w:rsid w:val="00BE21AB"/>
    <w:rsid w:val="00BE28F0"/>
    <w:rsid w:val="00BE3FC7"/>
    <w:rsid w:val="00BE4320"/>
    <w:rsid w:val="00BE4973"/>
    <w:rsid w:val="00BE4F8C"/>
    <w:rsid w:val="00BE534E"/>
    <w:rsid w:val="00BE55CB"/>
    <w:rsid w:val="00BE5FDF"/>
    <w:rsid w:val="00BE7251"/>
    <w:rsid w:val="00BF0C35"/>
    <w:rsid w:val="00BF20EC"/>
    <w:rsid w:val="00BF2A9D"/>
    <w:rsid w:val="00BF3806"/>
    <w:rsid w:val="00BF38E6"/>
    <w:rsid w:val="00BF40B4"/>
    <w:rsid w:val="00BF5684"/>
    <w:rsid w:val="00BF574B"/>
    <w:rsid w:val="00BF617A"/>
    <w:rsid w:val="00BF6588"/>
    <w:rsid w:val="00BF7434"/>
    <w:rsid w:val="00C0212D"/>
    <w:rsid w:val="00C02E77"/>
    <w:rsid w:val="00C03456"/>
    <w:rsid w:val="00C0379D"/>
    <w:rsid w:val="00C03931"/>
    <w:rsid w:val="00C05FE3"/>
    <w:rsid w:val="00C06C93"/>
    <w:rsid w:val="00C10238"/>
    <w:rsid w:val="00C1048A"/>
    <w:rsid w:val="00C11B26"/>
    <w:rsid w:val="00C12EE4"/>
    <w:rsid w:val="00C13D59"/>
    <w:rsid w:val="00C143D9"/>
    <w:rsid w:val="00C14AB2"/>
    <w:rsid w:val="00C15016"/>
    <w:rsid w:val="00C15653"/>
    <w:rsid w:val="00C16DEC"/>
    <w:rsid w:val="00C17E18"/>
    <w:rsid w:val="00C205D0"/>
    <w:rsid w:val="00C2070A"/>
    <w:rsid w:val="00C20A1A"/>
    <w:rsid w:val="00C20F04"/>
    <w:rsid w:val="00C2136D"/>
    <w:rsid w:val="00C214EE"/>
    <w:rsid w:val="00C21A3C"/>
    <w:rsid w:val="00C2249C"/>
    <w:rsid w:val="00C22B2E"/>
    <w:rsid w:val="00C2314B"/>
    <w:rsid w:val="00C23927"/>
    <w:rsid w:val="00C243A1"/>
    <w:rsid w:val="00C24971"/>
    <w:rsid w:val="00C24ABF"/>
    <w:rsid w:val="00C24D12"/>
    <w:rsid w:val="00C2523F"/>
    <w:rsid w:val="00C2596D"/>
    <w:rsid w:val="00C25B6F"/>
    <w:rsid w:val="00C265F9"/>
    <w:rsid w:val="00C26A3A"/>
    <w:rsid w:val="00C26BE5"/>
    <w:rsid w:val="00C26E4D"/>
    <w:rsid w:val="00C27909"/>
    <w:rsid w:val="00C27B03"/>
    <w:rsid w:val="00C314E1"/>
    <w:rsid w:val="00C342AB"/>
    <w:rsid w:val="00C34397"/>
    <w:rsid w:val="00C34605"/>
    <w:rsid w:val="00C34E4B"/>
    <w:rsid w:val="00C34EC1"/>
    <w:rsid w:val="00C35346"/>
    <w:rsid w:val="00C3593F"/>
    <w:rsid w:val="00C40784"/>
    <w:rsid w:val="00C4095D"/>
    <w:rsid w:val="00C40D94"/>
    <w:rsid w:val="00C41247"/>
    <w:rsid w:val="00C42E03"/>
    <w:rsid w:val="00C43D2A"/>
    <w:rsid w:val="00C43E40"/>
    <w:rsid w:val="00C43F7E"/>
    <w:rsid w:val="00C447F9"/>
    <w:rsid w:val="00C45F98"/>
    <w:rsid w:val="00C475DE"/>
    <w:rsid w:val="00C47C3F"/>
    <w:rsid w:val="00C50136"/>
    <w:rsid w:val="00C50FD6"/>
    <w:rsid w:val="00C52081"/>
    <w:rsid w:val="00C5525F"/>
    <w:rsid w:val="00C55712"/>
    <w:rsid w:val="00C559B7"/>
    <w:rsid w:val="00C565ED"/>
    <w:rsid w:val="00C571C7"/>
    <w:rsid w:val="00C57494"/>
    <w:rsid w:val="00C57BF4"/>
    <w:rsid w:val="00C601D2"/>
    <w:rsid w:val="00C61A2A"/>
    <w:rsid w:val="00C63060"/>
    <w:rsid w:val="00C6397D"/>
    <w:rsid w:val="00C640FE"/>
    <w:rsid w:val="00C64185"/>
    <w:rsid w:val="00C657AB"/>
    <w:rsid w:val="00C65A96"/>
    <w:rsid w:val="00C65BCC"/>
    <w:rsid w:val="00C6603E"/>
    <w:rsid w:val="00C66970"/>
    <w:rsid w:val="00C70658"/>
    <w:rsid w:val="00C71780"/>
    <w:rsid w:val="00C71F38"/>
    <w:rsid w:val="00C73793"/>
    <w:rsid w:val="00C73A7C"/>
    <w:rsid w:val="00C7521B"/>
    <w:rsid w:val="00C811D2"/>
    <w:rsid w:val="00C8140A"/>
    <w:rsid w:val="00C81943"/>
    <w:rsid w:val="00C81E63"/>
    <w:rsid w:val="00C83636"/>
    <w:rsid w:val="00C845C1"/>
    <w:rsid w:val="00C859A6"/>
    <w:rsid w:val="00C85F7A"/>
    <w:rsid w:val="00C8691C"/>
    <w:rsid w:val="00C91788"/>
    <w:rsid w:val="00C93630"/>
    <w:rsid w:val="00C93B91"/>
    <w:rsid w:val="00C93E3A"/>
    <w:rsid w:val="00C94086"/>
    <w:rsid w:val="00C95482"/>
    <w:rsid w:val="00C95B40"/>
    <w:rsid w:val="00C96F6B"/>
    <w:rsid w:val="00CA142C"/>
    <w:rsid w:val="00CA168A"/>
    <w:rsid w:val="00CA16F5"/>
    <w:rsid w:val="00CA1701"/>
    <w:rsid w:val="00CA1D1E"/>
    <w:rsid w:val="00CA357E"/>
    <w:rsid w:val="00CA4374"/>
    <w:rsid w:val="00CA44F9"/>
    <w:rsid w:val="00CA4A69"/>
    <w:rsid w:val="00CA4E24"/>
    <w:rsid w:val="00CA5037"/>
    <w:rsid w:val="00CA5786"/>
    <w:rsid w:val="00CA617F"/>
    <w:rsid w:val="00CA68BF"/>
    <w:rsid w:val="00CA7B48"/>
    <w:rsid w:val="00CB1B92"/>
    <w:rsid w:val="00CB29D0"/>
    <w:rsid w:val="00CB313C"/>
    <w:rsid w:val="00CB3C23"/>
    <w:rsid w:val="00CB3E63"/>
    <w:rsid w:val="00CB4BA5"/>
    <w:rsid w:val="00CB5AEF"/>
    <w:rsid w:val="00CB65BE"/>
    <w:rsid w:val="00CB680C"/>
    <w:rsid w:val="00CC04E8"/>
    <w:rsid w:val="00CC10C3"/>
    <w:rsid w:val="00CC1C05"/>
    <w:rsid w:val="00CC1DB2"/>
    <w:rsid w:val="00CC1E7B"/>
    <w:rsid w:val="00CC273C"/>
    <w:rsid w:val="00CC2D7E"/>
    <w:rsid w:val="00CC38B4"/>
    <w:rsid w:val="00CC3E0C"/>
    <w:rsid w:val="00CC58D3"/>
    <w:rsid w:val="00CC5D7D"/>
    <w:rsid w:val="00CC6B52"/>
    <w:rsid w:val="00CC784D"/>
    <w:rsid w:val="00CC7E5E"/>
    <w:rsid w:val="00CD04ED"/>
    <w:rsid w:val="00CD087A"/>
    <w:rsid w:val="00CD0FB7"/>
    <w:rsid w:val="00CD29E3"/>
    <w:rsid w:val="00CD2B0A"/>
    <w:rsid w:val="00CD3454"/>
    <w:rsid w:val="00CD454A"/>
    <w:rsid w:val="00CD5148"/>
    <w:rsid w:val="00CD6313"/>
    <w:rsid w:val="00CD6CC8"/>
    <w:rsid w:val="00CD6E41"/>
    <w:rsid w:val="00CE034B"/>
    <w:rsid w:val="00CE1A3A"/>
    <w:rsid w:val="00CE1CAC"/>
    <w:rsid w:val="00CE3F78"/>
    <w:rsid w:val="00CE4B2C"/>
    <w:rsid w:val="00CE50E8"/>
    <w:rsid w:val="00CE5950"/>
    <w:rsid w:val="00CE5B92"/>
    <w:rsid w:val="00CE627D"/>
    <w:rsid w:val="00CE6546"/>
    <w:rsid w:val="00CE6BAE"/>
    <w:rsid w:val="00CF0CB0"/>
    <w:rsid w:val="00CF2447"/>
    <w:rsid w:val="00CF319D"/>
    <w:rsid w:val="00CF3434"/>
    <w:rsid w:val="00CF3A79"/>
    <w:rsid w:val="00CF4450"/>
    <w:rsid w:val="00CF48C7"/>
    <w:rsid w:val="00CF5CD9"/>
    <w:rsid w:val="00CF6201"/>
    <w:rsid w:val="00CF63F9"/>
    <w:rsid w:val="00CF65D8"/>
    <w:rsid w:val="00CF7A64"/>
    <w:rsid w:val="00D02A88"/>
    <w:rsid w:val="00D0337B"/>
    <w:rsid w:val="00D04E6E"/>
    <w:rsid w:val="00D0522E"/>
    <w:rsid w:val="00D052EA"/>
    <w:rsid w:val="00D06015"/>
    <w:rsid w:val="00D06B56"/>
    <w:rsid w:val="00D06BD9"/>
    <w:rsid w:val="00D07371"/>
    <w:rsid w:val="00D079B2"/>
    <w:rsid w:val="00D07B14"/>
    <w:rsid w:val="00D100AA"/>
    <w:rsid w:val="00D107D8"/>
    <w:rsid w:val="00D10A91"/>
    <w:rsid w:val="00D114E9"/>
    <w:rsid w:val="00D13FF4"/>
    <w:rsid w:val="00D14158"/>
    <w:rsid w:val="00D14CC0"/>
    <w:rsid w:val="00D14FDF"/>
    <w:rsid w:val="00D1554C"/>
    <w:rsid w:val="00D173E5"/>
    <w:rsid w:val="00D177F3"/>
    <w:rsid w:val="00D17CF1"/>
    <w:rsid w:val="00D20E76"/>
    <w:rsid w:val="00D249AF"/>
    <w:rsid w:val="00D26B4E"/>
    <w:rsid w:val="00D27795"/>
    <w:rsid w:val="00D27B4B"/>
    <w:rsid w:val="00D27C5D"/>
    <w:rsid w:val="00D31457"/>
    <w:rsid w:val="00D32961"/>
    <w:rsid w:val="00D32DC2"/>
    <w:rsid w:val="00D33CD7"/>
    <w:rsid w:val="00D33CD8"/>
    <w:rsid w:val="00D3543A"/>
    <w:rsid w:val="00D35A97"/>
    <w:rsid w:val="00D40C6E"/>
    <w:rsid w:val="00D41A97"/>
    <w:rsid w:val="00D41B52"/>
    <w:rsid w:val="00D42933"/>
    <w:rsid w:val="00D4298D"/>
    <w:rsid w:val="00D429C6"/>
    <w:rsid w:val="00D44AEC"/>
    <w:rsid w:val="00D4510F"/>
    <w:rsid w:val="00D47748"/>
    <w:rsid w:val="00D477E4"/>
    <w:rsid w:val="00D47BEC"/>
    <w:rsid w:val="00D51293"/>
    <w:rsid w:val="00D52674"/>
    <w:rsid w:val="00D52744"/>
    <w:rsid w:val="00D52CB3"/>
    <w:rsid w:val="00D536DE"/>
    <w:rsid w:val="00D53A0E"/>
    <w:rsid w:val="00D54C35"/>
    <w:rsid w:val="00D54CC3"/>
    <w:rsid w:val="00D555E1"/>
    <w:rsid w:val="00D55666"/>
    <w:rsid w:val="00D56EF3"/>
    <w:rsid w:val="00D57949"/>
    <w:rsid w:val="00D60383"/>
    <w:rsid w:val="00D6041A"/>
    <w:rsid w:val="00D60445"/>
    <w:rsid w:val="00D60CB6"/>
    <w:rsid w:val="00D611CD"/>
    <w:rsid w:val="00D627B4"/>
    <w:rsid w:val="00D633EB"/>
    <w:rsid w:val="00D640F8"/>
    <w:rsid w:val="00D642ED"/>
    <w:rsid w:val="00D645D3"/>
    <w:rsid w:val="00D70566"/>
    <w:rsid w:val="00D708F3"/>
    <w:rsid w:val="00D70D9E"/>
    <w:rsid w:val="00D71412"/>
    <w:rsid w:val="00D71842"/>
    <w:rsid w:val="00D71A7B"/>
    <w:rsid w:val="00D726F8"/>
    <w:rsid w:val="00D73176"/>
    <w:rsid w:val="00D7336F"/>
    <w:rsid w:val="00D73874"/>
    <w:rsid w:val="00D756E5"/>
    <w:rsid w:val="00D766A8"/>
    <w:rsid w:val="00D775B2"/>
    <w:rsid w:val="00D8025D"/>
    <w:rsid w:val="00D8194D"/>
    <w:rsid w:val="00D82239"/>
    <w:rsid w:val="00D82FF7"/>
    <w:rsid w:val="00D847FE"/>
    <w:rsid w:val="00D84DDA"/>
    <w:rsid w:val="00D856B5"/>
    <w:rsid w:val="00D868A4"/>
    <w:rsid w:val="00D86956"/>
    <w:rsid w:val="00D874E2"/>
    <w:rsid w:val="00D87EFD"/>
    <w:rsid w:val="00D90BBD"/>
    <w:rsid w:val="00D90CE3"/>
    <w:rsid w:val="00D91B85"/>
    <w:rsid w:val="00D92707"/>
    <w:rsid w:val="00D9311A"/>
    <w:rsid w:val="00D936B8"/>
    <w:rsid w:val="00D942E6"/>
    <w:rsid w:val="00D94C7C"/>
    <w:rsid w:val="00D953BA"/>
    <w:rsid w:val="00D954F1"/>
    <w:rsid w:val="00D9575D"/>
    <w:rsid w:val="00D9589F"/>
    <w:rsid w:val="00D95FFD"/>
    <w:rsid w:val="00D964EA"/>
    <w:rsid w:val="00D966D0"/>
    <w:rsid w:val="00DA0001"/>
    <w:rsid w:val="00DA0C59"/>
    <w:rsid w:val="00DA1B11"/>
    <w:rsid w:val="00DA2AC4"/>
    <w:rsid w:val="00DA3991"/>
    <w:rsid w:val="00DA50D0"/>
    <w:rsid w:val="00DA65D2"/>
    <w:rsid w:val="00DA6850"/>
    <w:rsid w:val="00DB002F"/>
    <w:rsid w:val="00DB09D9"/>
    <w:rsid w:val="00DB1501"/>
    <w:rsid w:val="00DB1553"/>
    <w:rsid w:val="00DB2C0A"/>
    <w:rsid w:val="00DB34A5"/>
    <w:rsid w:val="00DB548C"/>
    <w:rsid w:val="00DB6C58"/>
    <w:rsid w:val="00DB7B85"/>
    <w:rsid w:val="00DB7E6C"/>
    <w:rsid w:val="00DB7F66"/>
    <w:rsid w:val="00DC006B"/>
    <w:rsid w:val="00DC0623"/>
    <w:rsid w:val="00DC2B29"/>
    <w:rsid w:val="00DC35F8"/>
    <w:rsid w:val="00DC662E"/>
    <w:rsid w:val="00DC6664"/>
    <w:rsid w:val="00DD1496"/>
    <w:rsid w:val="00DD166D"/>
    <w:rsid w:val="00DD2544"/>
    <w:rsid w:val="00DD4255"/>
    <w:rsid w:val="00DD4C35"/>
    <w:rsid w:val="00DD5602"/>
    <w:rsid w:val="00DD5A29"/>
    <w:rsid w:val="00DD5D9D"/>
    <w:rsid w:val="00DE1B13"/>
    <w:rsid w:val="00DE35CB"/>
    <w:rsid w:val="00DE3691"/>
    <w:rsid w:val="00DE3A0A"/>
    <w:rsid w:val="00DE42FB"/>
    <w:rsid w:val="00DE4F06"/>
    <w:rsid w:val="00DE5F33"/>
    <w:rsid w:val="00DE6904"/>
    <w:rsid w:val="00DE74E9"/>
    <w:rsid w:val="00DE7738"/>
    <w:rsid w:val="00DF07AB"/>
    <w:rsid w:val="00DF200A"/>
    <w:rsid w:val="00DF21E9"/>
    <w:rsid w:val="00DF3528"/>
    <w:rsid w:val="00DF481A"/>
    <w:rsid w:val="00DF4C1C"/>
    <w:rsid w:val="00DF5341"/>
    <w:rsid w:val="00DF6395"/>
    <w:rsid w:val="00DF6B75"/>
    <w:rsid w:val="00DF7D13"/>
    <w:rsid w:val="00E00F14"/>
    <w:rsid w:val="00E01EA4"/>
    <w:rsid w:val="00E020A5"/>
    <w:rsid w:val="00E06386"/>
    <w:rsid w:val="00E069B3"/>
    <w:rsid w:val="00E07DD9"/>
    <w:rsid w:val="00E07F17"/>
    <w:rsid w:val="00E1048B"/>
    <w:rsid w:val="00E10F24"/>
    <w:rsid w:val="00E11A56"/>
    <w:rsid w:val="00E13867"/>
    <w:rsid w:val="00E1467D"/>
    <w:rsid w:val="00E1468A"/>
    <w:rsid w:val="00E14872"/>
    <w:rsid w:val="00E14D67"/>
    <w:rsid w:val="00E159B0"/>
    <w:rsid w:val="00E16FD2"/>
    <w:rsid w:val="00E175CC"/>
    <w:rsid w:val="00E1771A"/>
    <w:rsid w:val="00E206DE"/>
    <w:rsid w:val="00E212F5"/>
    <w:rsid w:val="00E214B6"/>
    <w:rsid w:val="00E219E4"/>
    <w:rsid w:val="00E24390"/>
    <w:rsid w:val="00E249E9"/>
    <w:rsid w:val="00E24EB4"/>
    <w:rsid w:val="00E258DB"/>
    <w:rsid w:val="00E258FB"/>
    <w:rsid w:val="00E25BF0"/>
    <w:rsid w:val="00E26183"/>
    <w:rsid w:val="00E269DB"/>
    <w:rsid w:val="00E26CB5"/>
    <w:rsid w:val="00E27894"/>
    <w:rsid w:val="00E320ED"/>
    <w:rsid w:val="00E33AFB"/>
    <w:rsid w:val="00E3419D"/>
    <w:rsid w:val="00E34218"/>
    <w:rsid w:val="00E34AB6"/>
    <w:rsid w:val="00E357B4"/>
    <w:rsid w:val="00E359FC"/>
    <w:rsid w:val="00E36C35"/>
    <w:rsid w:val="00E42438"/>
    <w:rsid w:val="00E42D9C"/>
    <w:rsid w:val="00E445C2"/>
    <w:rsid w:val="00E458C1"/>
    <w:rsid w:val="00E45B21"/>
    <w:rsid w:val="00E46282"/>
    <w:rsid w:val="00E46412"/>
    <w:rsid w:val="00E47073"/>
    <w:rsid w:val="00E5073F"/>
    <w:rsid w:val="00E50F31"/>
    <w:rsid w:val="00E517CC"/>
    <w:rsid w:val="00E5216E"/>
    <w:rsid w:val="00E53DAD"/>
    <w:rsid w:val="00E54DA5"/>
    <w:rsid w:val="00E55B97"/>
    <w:rsid w:val="00E564D3"/>
    <w:rsid w:val="00E5681E"/>
    <w:rsid w:val="00E56F40"/>
    <w:rsid w:val="00E57684"/>
    <w:rsid w:val="00E609C0"/>
    <w:rsid w:val="00E60E58"/>
    <w:rsid w:val="00E616DD"/>
    <w:rsid w:val="00E61D02"/>
    <w:rsid w:val="00E61FB3"/>
    <w:rsid w:val="00E62AE7"/>
    <w:rsid w:val="00E63201"/>
    <w:rsid w:val="00E64C5A"/>
    <w:rsid w:val="00E65094"/>
    <w:rsid w:val="00E652C2"/>
    <w:rsid w:val="00E65495"/>
    <w:rsid w:val="00E662F3"/>
    <w:rsid w:val="00E66747"/>
    <w:rsid w:val="00E67595"/>
    <w:rsid w:val="00E67C16"/>
    <w:rsid w:val="00E701B3"/>
    <w:rsid w:val="00E70DEA"/>
    <w:rsid w:val="00E716D5"/>
    <w:rsid w:val="00E72960"/>
    <w:rsid w:val="00E7589C"/>
    <w:rsid w:val="00E77175"/>
    <w:rsid w:val="00E77854"/>
    <w:rsid w:val="00E77B2E"/>
    <w:rsid w:val="00E77D58"/>
    <w:rsid w:val="00E8024C"/>
    <w:rsid w:val="00E804F0"/>
    <w:rsid w:val="00E809A3"/>
    <w:rsid w:val="00E81878"/>
    <w:rsid w:val="00E81CA8"/>
    <w:rsid w:val="00E82344"/>
    <w:rsid w:val="00E827D9"/>
    <w:rsid w:val="00E84C82"/>
    <w:rsid w:val="00E84CA4"/>
    <w:rsid w:val="00E84D64"/>
    <w:rsid w:val="00E853E5"/>
    <w:rsid w:val="00E863A6"/>
    <w:rsid w:val="00E86AAD"/>
    <w:rsid w:val="00E87408"/>
    <w:rsid w:val="00E87B4B"/>
    <w:rsid w:val="00E914C4"/>
    <w:rsid w:val="00E922F6"/>
    <w:rsid w:val="00E934F5"/>
    <w:rsid w:val="00E93AA6"/>
    <w:rsid w:val="00E93ACC"/>
    <w:rsid w:val="00E95348"/>
    <w:rsid w:val="00E9577C"/>
    <w:rsid w:val="00E9590E"/>
    <w:rsid w:val="00E96961"/>
    <w:rsid w:val="00EA11DB"/>
    <w:rsid w:val="00EA23F2"/>
    <w:rsid w:val="00EA32F3"/>
    <w:rsid w:val="00EA393C"/>
    <w:rsid w:val="00EA3A8C"/>
    <w:rsid w:val="00EA5D00"/>
    <w:rsid w:val="00EA6447"/>
    <w:rsid w:val="00EA72EC"/>
    <w:rsid w:val="00EA7E66"/>
    <w:rsid w:val="00EB0A7A"/>
    <w:rsid w:val="00EB11CB"/>
    <w:rsid w:val="00EB159B"/>
    <w:rsid w:val="00EB1881"/>
    <w:rsid w:val="00EB1FF0"/>
    <w:rsid w:val="00EB275A"/>
    <w:rsid w:val="00EB3775"/>
    <w:rsid w:val="00EB4082"/>
    <w:rsid w:val="00EB4270"/>
    <w:rsid w:val="00EB45CD"/>
    <w:rsid w:val="00EB58AF"/>
    <w:rsid w:val="00EB786A"/>
    <w:rsid w:val="00EC0561"/>
    <w:rsid w:val="00EC1578"/>
    <w:rsid w:val="00EC1C72"/>
    <w:rsid w:val="00EC1D77"/>
    <w:rsid w:val="00EC2427"/>
    <w:rsid w:val="00EC365D"/>
    <w:rsid w:val="00EC3845"/>
    <w:rsid w:val="00EC3CC9"/>
    <w:rsid w:val="00EC6532"/>
    <w:rsid w:val="00EC680A"/>
    <w:rsid w:val="00EC6843"/>
    <w:rsid w:val="00EC68F8"/>
    <w:rsid w:val="00EC6B4F"/>
    <w:rsid w:val="00ED1A8D"/>
    <w:rsid w:val="00ED268F"/>
    <w:rsid w:val="00ED3A95"/>
    <w:rsid w:val="00ED4873"/>
    <w:rsid w:val="00ED4A1F"/>
    <w:rsid w:val="00ED5C5A"/>
    <w:rsid w:val="00EE0093"/>
    <w:rsid w:val="00EE0638"/>
    <w:rsid w:val="00EE1E76"/>
    <w:rsid w:val="00EE20E3"/>
    <w:rsid w:val="00EE2BED"/>
    <w:rsid w:val="00EE374B"/>
    <w:rsid w:val="00EE3D0A"/>
    <w:rsid w:val="00EE3DA4"/>
    <w:rsid w:val="00EE3E10"/>
    <w:rsid w:val="00EE66AC"/>
    <w:rsid w:val="00EE6A7A"/>
    <w:rsid w:val="00EE71B3"/>
    <w:rsid w:val="00EE7365"/>
    <w:rsid w:val="00EF04C2"/>
    <w:rsid w:val="00EF2237"/>
    <w:rsid w:val="00EF41C7"/>
    <w:rsid w:val="00EF43A0"/>
    <w:rsid w:val="00EF4C13"/>
    <w:rsid w:val="00EF500D"/>
    <w:rsid w:val="00F00787"/>
    <w:rsid w:val="00F019DC"/>
    <w:rsid w:val="00F01B38"/>
    <w:rsid w:val="00F033C9"/>
    <w:rsid w:val="00F03AC5"/>
    <w:rsid w:val="00F03E02"/>
    <w:rsid w:val="00F04786"/>
    <w:rsid w:val="00F05306"/>
    <w:rsid w:val="00F0561F"/>
    <w:rsid w:val="00F109AA"/>
    <w:rsid w:val="00F11BB5"/>
    <w:rsid w:val="00F12250"/>
    <w:rsid w:val="00F1268F"/>
    <w:rsid w:val="00F13022"/>
    <w:rsid w:val="00F1315C"/>
    <w:rsid w:val="00F13364"/>
    <w:rsid w:val="00F13554"/>
    <w:rsid w:val="00F135B3"/>
    <w:rsid w:val="00F137D4"/>
    <w:rsid w:val="00F1417B"/>
    <w:rsid w:val="00F14F23"/>
    <w:rsid w:val="00F1535D"/>
    <w:rsid w:val="00F15B23"/>
    <w:rsid w:val="00F165B1"/>
    <w:rsid w:val="00F16AB6"/>
    <w:rsid w:val="00F17F9C"/>
    <w:rsid w:val="00F204EA"/>
    <w:rsid w:val="00F21021"/>
    <w:rsid w:val="00F21C50"/>
    <w:rsid w:val="00F23BDC"/>
    <w:rsid w:val="00F24532"/>
    <w:rsid w:val="00F27107"/>
    <w:rsid w:val="00F27235"/>
    <w:rsid w:val="00F2756D"/>
    <w:rsid w:val="00F27ED4"/>
    <w:rsid w:val="00F307AA"/>
    <w:rsid w:val="00F30BF3"/>
    <w:rsid w:val="00F3185D"/>
    <w:rsid w:val="00F31F7F"/>
    <w:rsid w:val="00F34B99"/>
    <w:rsid w:val="00F353B4"/>
    <w:rsid w:val="00F35838"/>
    <w:rsid w:val="00F35BD5"/>
    <w:rsid w:val="00F35BFE"/>
    <w:rsid w:val="00F35CC3"/>
    <w:rsid w:val="00F35EA8"/>
    <w:rsid w:val="00F36D28"/>
    <w:rsid w:val="00F401AF"/>
    <w:rsid w:val="00F447AF"/>
    <w:rsid w:val="00F45052"/>
    <w:rsid w:val="00F45098"/>
    <w:rsid w:val="00F45271"/>
    <w:rsid w:val="00F45672"/>
    <w:rsid w:val="00F45A11"/>
    <w:rsid w:val="00F46AFE"/>
    <w:rsid w:val="00F474E4"/>
    <w:rsid w:val="00F47536"/>
    <w:rsid w:val="00F520BA"/>
    <w:rsid w:val="00F52107"/>
    <w:rsid w:val="00F52B1F"/>
    <w:rsid w:val="00F52DAB"/>
    <w:rsid w:val="00F52F9E"/>
    <w:rsid w:val="00F53F31"/>
    <w:rsid w:val="00F53F34"/>
    <w:rsid w:val="00F543F0"/>
    <w:rsid w:val="00F55202"/>
    <w:rsid w:val="00F569E1"/>
    <w:rsid w:val="00F60941"/>
    <w:rsid w:val="00F60F97"/>
    <w:rsid w:val="00F621E2"/>
    <w:rsid w:val="00F62CD5"/>
    <w:rsid w:val="00F63733"/>
    <w:rsid w:val="00F6564A"/>
    <w:rsid w:val="00F65894"/>
    <w:rsid w:val="00F666C7"/>
    <w:rsid w:val="00F66858"/>
    <w:rsid w:val="00F66E49"/>
    <w:rsid w:val="00F708A8"/>
    <w:rsid w:val="00F72C81"/>
    <w:rsid w:val="00F732BB"/>
    <w:rsid w:val="00F73359"/>
    <w:rsid w:val="00F737B3"/>
    <w:rsid w:val="00F7430A"/>
    <w:rsid w:val="00F75841"/>
    <w:rsid w:val="00F776A7"/>
    <w:rsid w:val="00F7784B"/>
    <w:rsid w:val="00F80B18"/>
    <w:rsid w:val="00F80E67"/>
    <w:rsid w:val="00F81846"/>
    <w:rsid w:val="00F81D29"/>
    <w:rsid w:val="00F822B9"/>
    <w:rsid w:val="00F823C1"/>
    <w:rsid w:val="00F8293F"/>
    <w:rsid w:val="00F835C5"/>
    <w:rsid w:val="00F83E48"/>
    <w:rsid w:val="00F8444D"/>
    <w:rsid w:val="00F84E21"/>
    <w:rsid w:val="00F872EA"/>
    <w:rsid w:val="00F8778B"/>
    <w:rsid w:val="00F87896"/>
    <w:rsid w:val="00F90355"/>
    <w:rsid w:val="00F91A16"/>
    <w:rsid w:val="00F91C4D"/>
    <w:rsid w:val="00F92EEC"/>
    <w:rsid w:val="00F92FD9"/>
    <w:rsid w:val="00F932CE"/>
    <w:rsid w:val="00F95062"/>
    <w:rsid w:val="00F95468"/>
    <w:rsid w:val="00F9574F"/>
    <w:rsid w:val="00F95A2E"/>
    <w:rsid w:val="00F95D90"/>
    <w:rsid w:val="00F962D4"/>
    <w:rsid w:val="00F96650"/>
    <w:rsid w:val="00F97670"/>
    <w:rsid w:val="00FA111F"/>
    <w:rsid w:val="00FA1A6A"/>
    <w:rsid w:val="00FA1EA6"/>
    <w:rsid w:val="00FA234A"/>
    <w:rsid w:val="00FA2E46"/>
    <w:rsid w:val="00FA2F71"/>
    <w:rsid w:val="00FA456B"/>
    <w:rsid w:val="00FA4D89"/>
    <w:rsid w:val="00FA60E1"/>
    <w:rsid w:val="00FA6188"/>
    <w:rsid w:val="00FA6684"/>
    <w:rsid w:val="00FA72AC"/>
    <w:rsid w:val="00FA731E"/>
    <w:rsid w:val="00FB16F6"/>
    <w:rsid w:val="00FB287B"/>
    <w:rsid w:val="00FB2AED"/>
    <w:rsid w:val="00FB2B38"/>
    <w:rsid w:val="00FB4477"/>
    <w:rsid w:val="00FB4C36"/>
    <w:rsid w:val="00FB4CC8"/>
    <w:rsid w:val="00FB518F"/>
    <w:rsid w:val="00FB5A90"/>
    <w:rsid w:val="00FC256F"/>
    <w:rsid w:val="00FC2894"/>
    <w:rsid w:val="00FC2979"/>
    <w:rsid w:val="00FC321C"/>
    <w:rsid w:val="00FC322B"/>
    <w:rsid w:val="00FC3A61"/>
    <w:rsid w:val="00FC57E1"/>
    <w:rsid w:val="00FC6113"/>
    <w:rsid w:val="00FC6358"/>
    <w:rsid w:val="00FC642E"/>
    <w:rsid w:val="00FC7EE4"/>
    <w:rsid w:val="00FD02FC"/>
    <w:rsid w:val="00FD1E73"/>
    <w:rsid w:val="00FD2722"/>
    <w:rsid w:val="00FD320D"/>
    <w:rsid w:val="00FD4758"/>
    <w:rsid w:val="00FD4A77"/>
    <w:rsid w:val="00FD6FAA"/>
    <w:rsid w:val="00FD7077"/>
    <w:rsid w:val="00FD7755"/>
    <w:rsid w:val="00FD7BA6"/>
    <w:rsid w:val="00FD7D44"/>
    <w:rsid w:val="00FE0650"/>
    <w:rsid w:val="00FE10EC"/>
    <w:rsid w:val="00FE143E"/>
    <w:rsid w:val="00FE154C"/>
    <w:rsid w:val="00FE214A"/>
    <w:rsid w:val="00FE222D"/>
    <w:rsid w:val="00FE23DE"/>
    <w:rsid w:val="00FE389C"/>
    <w:rsid w:val="00FE4C5B"/>
    <w:rsid w:val="00FE5E65"/>
    <w:rsid w:val="00FE68CF"/>
    <w:rsid w:val="00FE6B59"/>
    <w:rsid w:val="00FE7A44"/>
    <w:rsid w:val="00FF0238"/>
    <w:rsid w:val="00FF130F"/>
    <w:rsid w:val="00FF15A3"/>
    <w:rsid w:val="00FF3422"/>
    <w:rsid w:val="00FF34A2"/>
    <w:rsid w:val="00FF375E"/>
    <w:rsid w:val="00FF441A"/>
    <w:rsid w:val="00FF4AE4"/>
    <w:rsid w:val="00FF5079"/>
    <w:rsid w:val="00FF5497"/>
    <w:rsid w:val="00FF5B67"/>
    <w:rsid w:val="00FF602C"/>
    <w:rsid w:val="00FF692A"/>
    <w:rsid w:val="00FF7644"/>
    <w:rsid w:val="00FF7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HTML Preformatted" w:uiPriority="99"/>
    <w:lsdException w:name="HTML Typewriter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f0">
    <w:name w:val="Normal"/>
    <w:qFormat/>
    <w:rsid w:val="000579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f0"/>
    <w:next w:val="aff0"/>
    <w:link w:val="1Char"/>
    <w:uiPriority w:val="9"/>
    <w:qFormat/>
    <w:rsid w:val="00E269DB"/>
    <w:pPr>
      <w:keepNext/>
      <w:keepLines/>
      <w:numPr>
        <w:numId w:val="18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2">
    <w:name w:val="heading 2"/>
    <w:basedOn w:val="aff0"/>
    <w:next w:val="aff0"/>
    <w:link w:val="2Char"/>
    <w:uiPriority w:val="9"/>
    <w:unhideWhenUsed/>
    <w:qFormat/>
    <w:rsid w:val="00E269DB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ff0"/>
    <w:next w:val="aff0"/>
    <w:link w:val="3Char"/>
    <w:uiPriority w:val="9"/>
    <w:unhideWhenUsed/>
    <w:qFormat/>
    <w:rsid w:val="00E269D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ff0"/>
    <w:next w:val="aff0"/>
    <w:link w:val="4Char"/>
    <w:uiPriority w:val="9"/>
    <w:unhideWhenUsed/>
    <w:qFormat/>
    <w:rsid w:val="00E269D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ff0"/>
    <w:next w:val="aff0"/>
    <w:link w:val="5Char"/>
    <w:uiPriority w:val="9"/>
    <w:unhideWhenUsed/>
    <w:qFormat/>
    <w:rsid w:val="00E269DB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ff0"/>
    <w:next w:val="aff0"/>
    <w:link w:val="6Char"/>
    <w:uiPriority w:val="9"/>
    <w:semiHidden/>
    <w:unhideWhenUsed/>
    <w:qFormat/>
    <w:rsid w:val="00E269DB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="Calibri Light" w:hAnsi="Calibri Light"/>
      <w:b/>
      <w:bCs/>
      <w:sz w:val="24"/>
    </w:rPr>
  </w:style>
  <w:style w:type="paragraph" w:styleId="7">
    <w:name w:val="heading 7"/>
    <w:basedOn w:val="aff0"/>
    <w:next w:val="aff0"/>
    <w:link w:val="7Char"/>
    <w:uiPriority w:val="9"/>
    <w:semiHidden/>
    <w:unhideWhenUsed/>
    <w:qFormat/>
    <w:rsid w:val="00E269DB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character" w:default="1" w:styleId="aff1">
    <w:name w:val="Default Paragraph Font"/>
    <w:uiPriority w:val="1"/>
    <w:semiHidden/>
    <w:unhideWhenUsed/>
  </w:style>
  <w:style w:type="table" w:default="1" w:styleId="af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269DB"/>
    <w:rPr>
      <w:rFonts w:ascii="Calibri" w:hAnsi="Calibri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E269DB"/>
    <w:rPr>
      <w:rFonts w:ascii="Calibri Light" w:hAnsi="Calibri Light"/>
      <w:b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rsid w:val="00E269DB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E269DB"/>
    <w:rPr>
      <w:rFonts w:ascii="Calibri Light" w:hAnsi="Calibri Light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E269DB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E269DB"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E269DB"/>
    <w:rPr>
      <w:rFonts w:ascii="Calibri" w:hAnsi="Calibri"/>
      <w:b/>
      <w:bCs/>
      <w:kern w:val="2"/>
      <w:sz w:val="24"/>
      <w:szCs w:val="24"/>
    </w:rPr>
  </w:style>
  <w:style w:type="paragraph" w:customStyle="1" w:styleId="aff4">
    <w:name w:val="段"/>
    <w:link w:val="Char"/>
    <w:qFormat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link w:val="aff4"/>
    <w:qFormat/>
    <w:rsid w:val="00035925"/>
    <w:rPr>
      <w:rFonts w:ascii="宋体"/>
      <w:noProof/>
      <w:sz w:val="21"/>
      <w:lang w:val="en-US" w:eastAsia="zh-CN" w:bidi="ar-SA"/>
    </w:rPr>
  </w:style>
  <w:style w:type="paragraph" w:customStyle="1" w:styleId="a5">
    <w:name w:val="一级条标题"/>
    <w:next w:val="aff4"/>
    <w:qFormat/>
    <w:rsid w:val="001C149C"/>
    <w:pPr>
      <w:numPr>
        <w:ilvl w:val="1"/>
        <w:numId w:val="17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5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6">
    <w:name w:val="标准书眉_奇数页"/>
    <w:next w:val="aff0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4">
    <w:name w:val="章标题"/>
    <w:next w:val="aff4"/>
    <w:qFormat/>
    <w:rsid w:val="001C149C"/>
    <w:pPr>
      <w:numPr>
        <w:numId w:val="17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6">
    <w:name w:val="二级条标题"/>
    <w:basedOn w:val="a5"/>
    <w:next w:val="aff4"/>
    <w:qFormat/>
    <w:rsid w:val="001C149C"/>
    <w:pPr>
      <w:numPr>
        <w:ilvl w:val="2"/>
      </w:numPr>
      <w:spacing w:before="50" w:after="50"/>
      <w:outlineLvl w:val="3"/>
    </w:pPr>
  </w:style>
  <w:style w:type="paragraph" w:customStyle="1" w:styleId="20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c">
    <w:name w:val="列项——（一级）"/>
    <w:rsid w:val="00BE55CB"/>
    <w:pPr>
      <w:widowControl w:val="0"/>
      <w:numPr>
        <w:numId w:val="4"/>
      </w:numPr>
      <w:tabs>
        <w:tab w:val="num" w:pos="360"/>
      </w:tabs>
      <w:ind w:left="0" w:firstLine="0"/>
      <w:jc w:val="both"/>
    </w:pPr>
    <w:rPr>
      <w:rFonts w:ascii="宋体"/>
      <w:sz w:val="21"/>
    </w:rPr>
  </w:style>
  <w:style w:type="paragraph" w:customStyle="1" w:styleId="ad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7">
    <w:name w:val="目次、标准名称标题"/>
    <w:basedOn w:val="aff0"/>
    <w:next w:val="aff4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7">
    <w:name w:val="三级条标题"/>
    <w:basedOn w:val="a6"/>
    <w:next w:val="aff4"/>
    <w:qFormat/>
    <w:rsid w:val="001C149C"/>
    <w:pPr>
      <w:numPr>
        <w:ilvl w:val="3"/>
      </w:numPr>
      <w:ind w:left="2410"/>
      <w:outlineLvl w:val="4"/>
    </w:pPr>
  </w:style>
  <w:style w:type="paragraph" w:customStyle="1" w:styleId="a1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customStyle="1" w:styleId="af1">
    <w:name w:val="数字编号列项（二级）"/>
    <w:rsid w:val="003E5729"/>
    <w:pPr>
      <w:numPr>
        <w:ilvl w:val="1"/>
        <w:numId w:val="16"/>
      </w:numPr>
      <w:jc w:val="both"/>
    </w:pPr>
    <w:rPr>
      <w:rFonts w:ascii="宋体"/>
      <w:sz w:val="21"/>
    </w:rPr>
  </w:style>
  <w:style w:type="paragraph" w:customStyle="1" w:styleId="a8">
    <w:name w:val="四级条标题"/>
    <w:basedOn w:val="a7"/>
    <w:next w:val="aff4"/>
    <w:qFormat/>
    <w:rsid w:val="001C149C"/>
    <w:pPr>
      <w:numPr>
        <w:ilvl w:val="4"/>
      </w:numPr>
      <w:outlineLvl w:val="5"/>
    </w:pPr>
  </w:style>
  <w:style w:type="paragraph" w:customStyle="1" w:styleId="a9">
    <w:name w:val="五级条标题"/>
    <w:basedOn w:val="a8"/>
    <w:next w:val="aff4"/>
    <w:qFormat/>
    <w:rsid w:val="001C149C"/>
    <w:pPr>
      <w:numPr>
        <w:ilvl w:val="5"/>
      </w:numPr>
      <w:outlineLvl w:val="6"/>
    </w:pPr>
  </w:style>
  <w:style w:type="paragraph" w:styleId="aff9">
    <w:name w:val="footer"/>
    <w:basedOn w:val="aff0"/>
    <w:link w:val="Char0"/>
    <w:uiPriority w:val="99"/>
    <w:rsid w:val="00294E70"/>
    <w:pPr>
      <w:snapToGrid w:val="0"/>
      <w:ind w:rightChars="100" w:right="210"/>
      <w:jc w:val="right"/>
    </w:pPr>
    <w:rPr>
      <w:sz w:val="18"/>
      <w:szCs w:val="18"/>
    </w:rPr>
  </w:style>
  <w:style w:type="character" w:customStyle="1" w:styleId="Char0">
    <w:name w:val="页脚 Char"/>
    <w:link w:val="aff9"/>
    <w:uiPriority w:val="99"/>
    <w:rsid w:val="00E269DB"/>
    <w:rPr>
      <w:kern w:val="2"/>
      <w:sz w:val="18"/>
      <w:szCs w:val="18"/>
    </w:rPr>
  </w:style>
  <w:style w:type="paragraph" w:styleId="affa">
    <w:name w:val="header"/>
    <w:basedOn w:val="aff0"/>
    <w:link w:val="Char1"/>
    <w:uiPriority w:val="99"/>
    <w:rsid w:val="00930116"/>
    <w:pPr>
      <w:snapToGrid w:val="0"/>
      <w:jc w:val="left"/>
    </w:pPr>
    <w:rPr>
      <w:sz w:val="18"/>
      <w:szCs w:val="18"/>
    </w:rPr>
  </w:style>
  <w:style w:type="character" w:customStyle="1" w:styleId="Char1">
    <w:name w:val="页眉 Char"/>
    <w:link w:val="affa"/>
    <w:uiPriority w:val="99"/>
    <w:rsid w:val="00E269DB"/>
    <w:rPr>
      <w:kern w:val="2"/>
      <w:sz w:val="18"/>
      <w:szCs w:val="18"/>
    </w:rPr>
  </w:style>
  <w:style w:type="paragraph" w:customStyle="1" w:styleId="aff">
    <w:name w:val="注："/>
    <w:next w:val="aff4"/>
    <w:rsid w:val="000D718B"/>
    <w:pPr>
      <w:widowControl w:val="0"/>
      <w:numPr>
        <w:numId w:val="2"/>
      </w:numPr>
      <w:autoSpaceDE w:val="0"/>
      <w:autoSpaceDN w:val="0"/>
      <w:ind w:left="726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0">
    <w:name w:val="字母编号列项（一级）"/>
    <w:rsid w:val="003E5729"/>
    <w:pPr>
      <w:numPr>
        <w:numId w:val="16"/>
      </w:numPr>
      <w:jc w:val="both"/>
    </w:pPr>
    <w:rPr>
      <w:rFonts w:ascii="宋体"/>
      <w:sz w:val="21"/>
    </w:rPr>
  </w:style>
  <w:style w:type="paragraph" w:customStyle="1" w:styleId="ae">
    <w:name w:val="列项◆（三级）"/>
    <w:basedOn w:val="aff0"/>
    <w:qFormat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2">
    <w:name w:val="编号列项（三级）"/>
    <w:rsid w:val="003E5729"/>
    <w:pPr>
      <w:numPr>
        <w:ilvl w:val="2"/>
        <w:numId w:val="16"/>
      </w:numPr>
    </w:pPr>
    <w:rPr>
      <w:rFonts w:ascii="宋体"/>
      <w:sz w:val="21"/>
    </w:rPr>
  </w:style>
  <w:style w:type="paragraph" w:customStyle="1" w:styleId="af3">
    <w:name w:val="示例×："/>
    <w:basedOn w:val="a4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b">
    <w:name w:val="二级无"/>
    <w:basedOn w:val="a6"/>
    <w:rsid w:val="001C149C"/>
    <w:pPr>
      <w:spacing w:beforeLines="0" w:afterLines="0"/>
    </w:pPr>
    <w:rPr>
      <w:rFonts w:ascii="宋体" w:eastAsia="宋体"/>
    </w:rPr>
  </w:style>
  <w:style w:type="paragraph" w:customStyle="1" w:styleId="affc">
    <w:name w:val="注：（正文）"/>
    <w:basedOn w:val="aff"/>
    <w:next w:val="aff4"/>
    <w:rsid w:val="000D718B"/>
  </w:style>
  <w:style w:type="paragraph" w:customStyle="1" w:styleId="a3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f0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f0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6"/>
    <w:next w:val="aff0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f0"/>
    <w:next w:val="aff4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f0"/>
    <w:next w:val="aff4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4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0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英文名称"/>
    <w:basedOn w:val="afff9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b">
    <w:name w:val="封面一致性程度标识"/>
    <w:basedOn w:val="afffa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c">
    <w:name w:val="封面标准文稿类别"/>
    <w:basedOn w:val="afffb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d">
    <w:name w:val="封面标准文稿编辑信息"/>
    <w:basedOn w:val="afffc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e">
    <w:name w:val="封面正文"/>
    <w:rsid w:val="00083A09"/>
    <w:pPr>
      <w:jc w:val="both"/>
    </w:pPr>
  </w:style>
  <w:style w:type="paragraph" w:customStyle="1" w:styleId="af8">
    <w:name w:val="附录标识"/>
    <w:basedOn w:val="aff0"/>
    <w:next w:val="aff4"/>
    <w:rsid w:val="00083A09"/>
    <w:pPr>
      <w:keepNext/>
      <w:widowControl/>
      <w:numPr>
        <w:numId w:val="9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">
    <w:name w:val="附录标题"/>
    <w:basedOn w:val="aff4"/>
    <w:next w:val="aff4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5">
    <w:name w:val="附录表标号"/>
    <w:basedOn w:val="aff0"/>
    <w:next w:val="aff4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6">
    <w:name w:val="附录表标题"/>
    <w:basedOn w:val="aff0"/>
    <w:next w:val="aff4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b">
    <w:name w:val="附录二级条标题"/>
    <w:basedOn w:val="aff0"/>
    <w:next w:val="aff4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0">
    <w:name w:val="附录二级无"/>
    <w:basedOn w:val="afb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1">
    <w:name w:val="附录公式"/>
    <w:basedOn w:val="aff4"/>
    <w:next w:val="aff4"/>
    <w:link w:val="Char2"/>
    <w:qFormat/>
    <w:rsid w:val="00083A09"/>
  </w:style>
  <w:style w:type="character" w:customStyle="1" w:styleId="Char2">
    <w:name w:val="附录公式 Char"/>
    <w:basedOn w:val="Char"/>
    <w:link w:val="affff1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2">
    <w:name w:val="附录公式编号制表符"/>
    <w:basedOn w:val="aff0"/>
    <w:next w:val="aff4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a">
    <w:name w:val="附录三级条标题"/>
    <w:basedOn w:val="afb"/>
    <w:next w:val="aff4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3">
    <w:name w:val="附录三级无"/>
    <w:basedOn w:val="afa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e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c">
    <w:name w:val="附录四级条标题"/>
    <w:basedOn w:val="afa"/>
    <w:next w:val="aff4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4">
    <w:name w:val="附录四级无"/>
    <w:basedOn w:val="afc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a">
    <w:name w:val="附录图标号"/>
    <w:basedOn w:val="aff0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b">
    <w:name w:val="附录图标题"/>
    <w:basedOn w:val="aff0"/>
    <w:next w:val="aff4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d">
    <w:name w:val="附录五级条标题"/>
    <w:basedOn w:val="afc"/>
    <w:next w:val="aff4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5">
    <w:name w:val="附录五级无"/>
    <w:basedOn w:val="afd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9">
    <w:name w:val="附录章标题"/>
    <w:next w:val="aff4"/>
    <w:rsid w:val="00083A09"/>
    <w:pPr>
      <w:numPr>
        <w:ilvl w:val="1"/>
        <w:numId w:val="9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6">
    <w:name w:val="附录一级条标题"/>
    <w:basedOn w:val="af9"/>
    <w:next w:val="aff4"/>
    <w:rsid w:val="00083A09"/>
    <w:pPr>
      <w:numPr>
        <w:ilvl w:val="0"/>
        <w:numId w:val="0"/>
      </w:numPr>
      <w:tabs>
        <w:tab w:val="num" w:pos="360"/>
      </w:tabs>
      <w:autoSpaceDN w:val="0"/>
      <w:spacing w:beforeLines="50" w:afterLines="50"/>
      <w:ind w:left="567"/>
      <w:outlineLvl w:val="2"/>
    </w:pPr>
  </w:style>
  <w:style w:type="paragraph" w:customStyle="1" w:styleId="affff7">
    <w:name w:val="附录一级无"/>
    <w:basedOn w:val="affff6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8">
    <w:name w:val="附录字母编号列项（一级）"/>
    <w:qFormat/>
    <w:rsid w:val="00A751C7"/>
    <w:pPr>
      <w:tabs>
        <w:tab w:val="num" w:pos="839"/>
      </w:tabs>
      <w:ind w:left="839" w:hanging="419"/>
    </w:pPr>
    <w:rPr>
      <w:rFonts w:ascii="宋体"/>
      <w:noProof/>
      <w:sz w:val="21"/>
    </w:rPr>
  </w:style>
  <w:style w:type="paragraph" w:styleId="af">
    <w:name w:val="footnote text"/>
    <w:basedOn w:val="aff0"/>
    <w:rsid w:val="00074FBE"/>
    <w:pPr>
      <w:numPr>
        <w:numId w:val="12"/>
      </w:numPr>
      <w:snapToGrid w:val="0"/>
      <w:jc w:val="left"/>
    </w:pPr>
    <w:rPr>
      <w:rFonts w:ascii="宋体"/>
      <w:sz w:val="18"/>
      <w:szCs w:val="18"/>
    </w:rPr>
  </w:style>
  <w:style w:type="character" w:styleId="affff9">
    <w:name w:val="footnote reference"/>
    <w:semiHidden/>
    <w:rsid w:val="00083A09"/>
    <w:rPr>
      <w:vertAlign w:val="superscript"/>
    </w:rPr>
  </w:style>
  <w:style w:type="paragraph" w:customStyle="1" w:styleId="affffa">
    <w:name w:val="列项说明"/>
    <w:basedOn w:val="aff0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b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c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0">
    <w:name w:val="toc 3"/>
    <w:basedOn w:val="aff0"/>
    <w:next w:val="aff0"/>
    <w:autoRedefine/>
    <w:uiPriority w:val="39"/>
    <w:qFormat/>
    <w:rsid w:val="00961C93"/>
    <w:pPr>
      <w:tabs>
        <w:tab w:val="right" w:leader="dot" w:pos="9241"/>
      </w:tabs>
      <w:ind w:firstLineChars="100" w:firstLine="100"/>
      <w:jc w:val="left"/>
    </w:pPr>
    <w:rPr>
      <w:rFonts w:ascii="宋体"/>
      <w:szCs w:val="21"/>
    </w:rPr>
  </w:style>
  <w:style w:type="paragraph" w:styleId="40">
    <w:name w:val="toc 4"/>
    <w:basedOn w:val="aff0"/>
    <w:next w:val="aff0"/>
    <w:autoRedefine/>
    <w:uiPriority w:val="39"/>
    <w:rsid w:val="00961C93"/>
    <w:pPr>
      <w:tabs>
        <w:tab w:val="right" w:leader="dot" w:pos="9241"/>
      </w:tabs>
      <w:ind w:firstLineChars="200" w:firstLine="200"/>
      <w:jc w:val="left"/>
    </w:pPr>
    <w:rPr>
      <w:rFonts w:ascii="宋体"/>
      <w:szCs w:val="21"/>
    </w:rPr>
  </w:style>
  <w:style w:type="paragraph" w:styleId="50">
    <w:name w:val="toc 5"/>
    <w:basedOn w:val="aff0"/>
    <w:next w:val="aff0"/>
    <w:autoRedefine/>
    <w:uiPriority w:val="39"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0">
    <w:name w:val="toc 6"/>
    <w:basedOn w:val="aff0"/>
    <w:next w:val="aff0"/>
    <w:autoRedefine/>
    <w:uiPriority w:val="39"/>
    <w:rsid w:val="00961C93"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70">
    <w:name w:val="toc 7"/>
    <w:basedOn w:val="aff0"/>
    <w:next w:val="aff0"/>
    <w:autoRedefine/>
    <w:uiPriority w:val="39"/>
    <w:rsid w:val="00961C93"/>
    <w:pPr>
      <w:tabs>
        <w:tab w:val="right" w:leader="dot" w:pos="9241"/>
      </w:tabs>
      <w:ind w:firstLineChars="500" w:firstLine="500"/>
      <w:jc w:val="left"/>
    </w:pPr>
    <w:rPr>
      <w:rFonts w:ascii="宋体"/>
      <w:szCs w:val="21"/>
    </w:rPr>
  </w:style>
  <w:style w:type="paragraph" w:styleId="8">
    <w:name w:val="toc 8"/>
    <w:basedOn w:val="aff0"/>
    <w:next w:val="aff0"/>
    <w:autoRedefine/>
    <w:uiPriority w:val="39"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">
    <w:name w:val="toc 9"/>
    <w:basedOn w:val="aff0"/>
    <w:next w:val="aff0"/>
    <w:autoRedefine/>
    <w:uiPriority w:val="39"/>
    <w:rsid w:val="00083A09"/>
    <w:pPr>
      <w:ind w:left="1470"/>
      <w:jc w:val="left"/>
    </w:pPr>
    <w:rPr>
      <w:sz w:val="20"/>
      <w:szCs w:val="20"/>
    </w:rPr>
  </w:style>
  <w:style w:type="paragraph" w:customStyle="1" w:styleId="affffd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e">
    <w:name w:val="其他标准称谓"/>
    <w:next w:val="aff0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0">
    <w:name w:val="前言、引言标题"/>
    <w:next w:val="aff4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1">
    <w:name w:val="三级无"/>
    <w:basedOn w:val="a7"/>
    <w:rsid w:val="001C149C"/>
    <w:pPr>
      <w:spacing w:beforeLines="0" w:afterLines="0"/>
    </w:pPr>
    <w:rPr>
      <w:rFonts w:ascii="宋体" w:eastAsia="宋体"/>
    </w:rPr>
  </w:style>
  <w:style w:type="paragraph" w:customStyle="1" w:styleId="afffff2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f3">
    <w:name w:val="示例后文字"/>
    <w:basedOn w:val="aff4"/>
    <w:next w:val="aff4"/>
    <w:qFormat/>
    <w:rsid w:val="00083A09"/>
    <w:pPr>
      <w:ind w:firstLine="360"/>
    </w:pPr>
    <w:rPr>
      <w:sz w:val="18"/>
    </w:rPr>
  </w:style>
  <w:style w:type="paragraph" w:customStyle="1" w:styleId="a0">
    <w:name w:val="首示例"/>
    <w:next w:val="aff4"/>
    <w:link w:val="Char3"/>
    <w:qFormat/>
    <w:rsid w:val="00083A09"/>
    <w:pPr>
      <w:numPr>
        <w:numId w:val="11"/>
      </w:numPr>
      <w:tabs>
        <w:tab w:val="num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0"/>
    <w:rsid w:val="00083A09"/>
    <w:rPr>
      <w:rFonts w:ascii="宋体" w:hAnsi="宋体"/>
      <w:kern w:val="2"/>
      <w:sz w:val="18"/>
      <w:szCs w:val="18"/>
    </w:rPr>
  </w:style>
  <w:style w:type="paragraph" w:customStyle="1" w:styleId="afffff4">
    <w:name w:val="四级无"/>
    <w:basedOn w:val="a8"/>
    <w:rsid w:val="001C149C"/>
    <w:pPr>
      <w:spacing w:beforeLines="0" w:afterLines="0"/>
    </w:pPr>
    <w:rPr>
      <w:rFonts w:ascii="宋体" w:eastAsia="宋体"/>
    </w:rPr>
  </w:style>
  <w:style w:type="paragraph" w:styleId="11">
    <w:name w:val="index 1"/>
    <w:basedOn w:val="aff0"/>
    <w:next w:val="aff4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1">
    <w:name w:val="index 2"/>
    <w:basedOn w:val="aff0"/>
    <w:next w:val="aff0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1">
    <w:name w:val="index 3"/>
    <w:basedOn w:val="aff0"/>
    <w:next w:val="aff0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1">
    <w:name w:val="index 4"/>
    <w:basedOn w:val="aff0"/>
    <w:next w:val="aff0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1">
    <w:name w:val="index 5"/>
    <w:basedOn w:val="aff0"/>
    <w:next w:val="aff0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1">
    <w:name w:val="index 6"/>
    <w:basedOn w:val="aff0"/>
    <w:next w:val="aff0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1">
    <w:name w:val="index 7"/>
    <w:basedOn w:val="aff0"/>
    <w:next w:val="aff0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0">
    <w:name w:val="index 8"/>
    <w:basedOn w:val="aff0"/>
    <w:next w:val="aff0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0"/>
    <w:next w:val="aff0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5">
    <w:name w:val="index heading"/>
    <w:basedOn w:val="aff0"/>
    <w:next w:val="11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6">
    <w:name w:val="caption"/>
    <w:basedOn w:val="aff0"/>
    <w:next w:val="aff0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7">
    <w:name w:val="条文脚注"/>
    <w:basedOn w:val="af"/>
    <w:rsid w:val="000D718B"/>
    <w:pPr>
      <w:numPr>
        <w:numId w:val="0"/>
      </w:numPr>
      <w:jc w:val="both"/>
    </w:pPr>
  </w:style>
  <w:style w:type="paragraph" w:customStyle="1" w:styleId="afffff8">
    <w:name w:val="图标脚注说明"/>
    <w:basedOn w:val="aff4"/>
    <w:rsid w:val="000D718B"/>
    <w:pPr>
      <w:ind w:left="840" w:firstLineChars="0" w:hanging="420"/>
    </w:pPr>
    <w:rPr>
      <w:sz w:val="18"/>
      <w:szCs w:val="18"/>
    </w:rPr>
  </w:style>
  <w:style w:type="paragraph" w:customStyle="1" w:styleId="a2">
    <w:name w:val="图表脚注说明"/>
    <w:basedOn w:val="aff0"/>
    <w:qFormat/>
    <w:rsid w:val="003912E7"/>
    <w:pPr>
      <w:numPr>
        <w:numId w:val="13"/>
      </w:numPr>
    </w:pPr>
    <w:rPr>
      <w:rFonts w:ascii="宋体"/>
      <w:sz w:val="18"/>
      <w:szCs w:val="18"/>
    </w:rPr>
  </w:style>
  <w:style w:type="paragraph" w:customStyle="1" w:styleId="afffff9">
    <w:name w:val="图的脚注"/>
    <w:next w:val="aff4"/>
    <w:autoRedefine/>
    <w:qFormat/>
    <w:rsid w:val="00CC6B52"/>
    <w:pPr>
      <w:widowControl w:val="0"/>
      <w:spacing w:before="156" w:after="156"/>
      <w:jc w:val="center"/>
    </w:pPr>
    <w:rPr>
      <w:rFonts w:ascii="黑体" w:eastAsia="黑体" w:hAnsi="黑体"/>
      <w:sz w:val="21"/>
      <w:szCs w:val="21"/>
    </w:rPr>
  </w:style>
  <w:style w:type="table" w:styleId="afffffa">
    <w:name w:val="Table Grid"/>
    <w:basedOn w:val="aff2"/>
    <w:uiPriority w:val="59"/>
    <w:qFormat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b">
    <w:name w:val="endnote text"/>
    <w:basedOn w:val="aff0"/>
    <w:semiHidden/>
    <w:rsid w:val="00083A09"/>
    <w:pPr>
      <w:snapToGrid w:val="0"/>
      <w:jc w:val="left"/>
    </w:pPr>
  </w:style>
  <w:style w:type="character" w:styleId="afffffc">
    <w:name w:val="endnote reference"/>
    <w:semiHidden/>
    <w:rsid w:val="00083A09"/>
    <w:rPr>
      <w:vertAlign w:val="superscript"/>
    </w:rPr>
  </w:style>
  <w:style w:type="paragraph" w:styleId="afffffd">
    <w:name w:val="Document Map"/>
    <w:basedOn w:val="aff0"/>
    <w:link w:val="Char4"/>
    <w:semiHidden/>
    <w:rsid w:val="00083A09"/>
    <w:pPr>
      <w:shd w:val="clear" w:color="auto" w:fill="000080"/>
    </w:pPr>
  </w:style>
  <w:style w:type="character" w:customStyle="1" w:styleId="Char4">
    <w:name w:val="文档结构图 Char"/>
    <w:basedOn w:val="aff1"/>
    <w:link w:val="afffffd"/>
    <w:uiPriority w:val="99"/>
    <w:semiHidden/>
    <w:rsid w:val="007D37D6"/>
    <w:rPr>
      <w:kern w:val="2"/>
      <w:sz w:val="21"/>
      <w:szCs w:val="24"/>
      <w:shd w:val="clear" w:color="auto" w:fill="000080"/>
    </w:rPr>
  </w:style>
  <w:style w:type="paragraph" w:customStyle="1" w:styleId="afffffe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">
    <w:name w:val="五级无"/>
    <w:basedOn w:val="a9"/>
    <w:rsid w:val="001C149C"/>
    <w:pPr>
      <w:spacing w:beforeLines="0" w:afterLines="0"/>
    </w:pPr>
    <w:rPr>
      <w:rFonts w:ascii="宋体" w:eastAsia="宋体"/>
    </w:rPr>
  </w:style>
  <w:style w:type="character" w:styleId="affffff0">
    <w:name w:val="page number"/>
    <w:rsid w:val="00083A09"/>
    <w:rPr>
      <w:rFonts w:ascii="Times New Roman" w:eastAsia="宋体" w:hAnsi="Times New Roman"/>
      <w:sz w:val="18"/>
    </w:rPr>
  </w:style>
  <w:style w:type="paragraph" w:customStyle="1" w:styleId="affffff1">
    <w:name w:val="一级无"/>
    <w:basedOn w:val="a5"/>
    <w:rsid w:val="001C149C"/>
    <w:pPr>
      <w:spacing w:beforeLines="0" w:afterLines="0"/>
    </w:pPr>
    <w:rPr>
      <w:rFonts w:ascii="宋体" w:eastAsia="宋体"/>
    </w:rPr>
  </w:style>
  <w:style w:type="character" w:styleId="affffff2">
    <w:name w:val="FollowedHyperlink"/>
    <w:rsid w:val="00083A09"/>
    <w:rPr>
      <w:color w:val="800080"/>
      <w:u w:val="single"/>
    </w:rPr>
  </w:style>
  <w:style w:type="paragraph" w:customStyle="1" w:styleId="af7">
    <w:name w:val="正文表标题"/>
    <w:next w:val="aff4"/>
    <w:rsid w:val="00083A09"/>
    <w:pPr>
      <w:numPr>
        <w:numId w:val="14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3">
    <w:name w:val="正文公式编号制表符"/>
    <w:basedOn w:val="aff4"/>
    <w:next w:val="aff4"/>
    <w:qFormat/>
    <w:rsid w:val="00EC680A"/>
    <w:pPr>
      <w:ind w:firstLineChars="0" w:firstLine="0"/>
    </w:pPr>
  </w:style>
  <w:style w:type="paragraph" w:customStyle="1" w:styleId="af4">
    <w:name w:val="正文图标题"/>
    <w:next w:val="aff4"/>
    <w:rsid w:val="00083A09"/>
    <w:pPr>
      <w:numPr>
        <w:numId w:val="15"/>
      </w:numPr>
      <w:tabs>
        <w:tab w:val="num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4">
    <w:name w:val="终结线"/>
    <w:basedOn w:val="aff0"/>
    <w:rsid w:val="00083A09"/>
    <w:pPr>
      <w:framePr w:hSpace="181" w:vSpace="181" w:wrap="around" w:vAnchor="text" w:hAnchor="margin" w:xAlign="center" w:y="285"/>
    </w:pPr>
  </w:style>
  <w:style w:type="paragraph" w:customStyle="1" w:styleId="affffff5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f6">
    <w:name w:val="其他实施日期"/>
    <w:basedOn w:val="afffff2"/>
    <w:rsid w:val="006E4A7F"/>
    <w:pPr>
      <w:framePr w:wrap="around"/>
    </w:pPr>
  </w:style>
  <w:style w:type="paragraph" w:customStyle="1" w:styleId="22">
    <w:name w:val="封面标准名称2"/>
    <w:basedOn w:val="afff9"/>
    <w:rsid w:val="0028269A"/>
    <w:pPr>
      <w:framePr w:wrap="around" w:y="4469"/>
      <w:spacing w:beforeLines="630"/>
    </w:pPr>
  </w:style>
  <w:style w:type="paragraph" w:customStyle="1" w:styleId="23">
    <w:name w:val="封面标准英文名称2"/>
    <w:basedOn w:val="afffa"/>
    <w:rsid w:val="0028269A"/>
    <w:pPr>
      <w:framePr w:wrap="around" w:y="4469"/>
    </w:pPr>
  </w:style>
  <w:style w:type="paragraph" w:customStyle="1" w:styleId="24">
    <w:name w:val="封面一致性程度标识2"/>
    <w:basedOn w:val="afffb"/>
    <w:rsid w:val="0028269A"/>
    <w:pPr>
      <w:framePr w:wrap="around" w:y="4469"/>
    </w:pPr>
  </w:style>
  <w:style w:type="paragraph" w:customStyle="1" w:styleId="25">
    <w:name w:val="封面标准文稿类别2"/>
    <w:basedOn w:val="afffc"/>
    <w:rsid w:val="0028269A"/>
    <w:pPr>
      <w:framePr w:wrap="around" w:y="4469"/>
    </w:pPr>
  </w:style>
  <w:style w:type="paragraph" w:customStyle="1" w:styleId="26">
    <w:name w:val="封面标准文稿编辑信息2"/>
    <w:basedOn w:val="afffd"/>
    <w:rsid w:val="0028269A"/>
    <w:pPr>
      <w:framePr w:wrap="around" w:y="4469"/>
    </w:pPr>
  </w:style>
  <w:style w:type="paragraph" w:styleId="12">
    <w:name w:val="toc 1"/>
    <w:basedOn w:val="aff0"/>
    <w:next w:val="aff0"/>
    <w:autoRedefine/>
    <w:uiPriority w:val="39"/>
    <w:qFormat/>
    <w:rsid w:val="00961C93"/>
    <w:pPr>
      <w:tabs>
        <w:tab w:val="right" w:leader="dot" w:pos="9242"/>
      </w:tabs>
      <w:spacing w:beforeLines="25" w:afterLines="25"/>
      <w:jc w:val="left"/>
    </w:pPr>
    <w:rPr>
      <w:rFonts w:ascii="宋体"/>
      <w:szCs w:val="21"/>
    </w:rPr>
  </w:style>
  <w:style w:type="paragraph" w:styleId="27">
    <w:name w:val="toc 2"/>
    <w:basedOn w:val="aff0"/>
    <w:next w:val="aff0"/>
    <w:autoRedefine/>
    <w:uiPriority w:val="39"/>
    <w:qFormat/>
    <w:rsid w:val="00961C93"/>
    <w:pPr>
      <w:tabs>
        <w:tab w:val="right" w:leader="dot" w:pos="9242"/>
      </w:tabs>
    </w:pPr>
    <w:rPr>
      <w:rFonts w:ascii="宋体"/>
      <w:szCs w:val="21"/>
    </w:rPr>
  </w:style>
  <w:style w:type="paragraph" w:styleId="affffff7">
    <w:name w:val="Title"/>
    <w:basedOn w:val="aff0"/>
    <w:next w:val="aff0"/>
    <w:link w:val="Char5"/>
    <w:uiPriority w:val="10"/>
    <w:qFormat/>
    <w:rsid w:val="00E269DB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5">
    <w:name w:val="标题 Char"/>
    <w:link w:val="affffff7"/>
    <w:uiPriority w:val="10"/>
    <w:rsid w:val="00E269DB"/>
    <w:rPr>
      <w:rFonts w:ascii="Calibri Light" w:hAnsi="Calibri Light"/>
      <w:b/>
      <w:bCs/>
      <w:kern w:val="2"/>
      <w:sz w:val="32"/>
      <w:szCs w:val="32"/>
    </w:rPr>
  </w:style>
  <w:style w:type="paragraph" w:styleId="affffff8">
    <w:name w:val="List Paragraph"/>
    <w:basedOn w:val="aff0"/>
    <w:link w:val="Char6"/>
    <w:uiPriority w:val="34"/>
    <w:qFormat/>
    <w:rsid w:val="00E269DB"/>
    <w:pPr>
      <w:ind w:firstLineChars="200" w:firstLine="420"/>
    </w:pPr>
    <w:rPr>
      <w:rFonts w:ascii="Calibri" w:hAnsi="Calibri"/>
      <w:szCs w:val="22"/>
    </w:rPr>
  </w:style>
  <w:style w:type="character" w:customStyle="1" w:styleId="Char6">
    <w:name w:val="列出段落 Char"/>
    <w:link w:val="affffff8"/>
    <w:uiPriority w:val="34"/>
    <w:qFormat/>
    <w:rsid w:val="001903F1"/>
    <w:rPr>
      <w:rFonts w:ascii="Calibri" w:hAnsi="Calibri"/>
      <w:kern w:val="2"/>
      <w:sz w:val="21"/>
      <w:szCs w:val="22"/>
    </w:rPr>
  </w:style>
  <w:style w:type="table" w:customStyle="1" w:styleId="1-11">
    <w:name w:val="中等深浅底纹 1 - 强调文字颜色 11"/>
    <w:basedOn w:val="aff2"/>
    <w:uiPriority w:val="63"/>
    <w:rsid w:val="00E269DB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fffff9">
    <w:name w:val="Balloon Text"/>
    <w:basedOn w:val="aff0"/>
    <w:link w:val="Char7"/>
    <w:uiPriority w:val="99"/>
    <w:unhideWhenUsed/>
    <w:rsid w:val="00E269DB"/>
    <w:rPr>
      <w:rFonts w:ascii="Calibri" w:hAnsi="Calibri"/>
      <w:sz w:val="18"/>
      <w:szCs w:val="18"/>
    </w:rPr>
  </w:style>
  <w:style w:type="character" w:customStyle="1" w:styleId="Char7">
    <w:name w:val="批注框文本 Char"/>
    <w:link w:val="affffff9"/>
    <w:uiPriority w:val="99"/>
    <w:rsid w:val="00E269DB"/>
    <w:rPr>
      <w:rFonts w:ascii="Calibri" w:hAnsi="Calibri"/>
      <w:kern w:val="2"/>
      <w:sz w:val="18"/>
      <w:szCs w:val="18"/>
    </w:rPr>
  </w:style>
  <w:style w:type="table" w:customStyle="1" w:styleId="13">
    <w:name w:val="浅色底纹1"/>
    <w:basedOn w:val="aff2"/>
    <w:uiPriority w:val="60"/>
    <w:rsid w:val="00E269DB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fffffa">
    <w:name w:val="Subtle Reference"/>
    <w:uiPriority w:val="31"/>
    <w:qFormat/>
    <w:rsid w:val="00E269DB"/>
    <w:rPr>
      <w:smallCaps/>
      <w:color w:val="ED7D31"/>
      <w:u w:val="single"/>
    </w:rPr>
  </w:style>
  <w:style w:type="character" w:styleId="affffffb">
    <w:name w:val="annotation reference"/>
    <w:uiPriority w:val="99"/>
    <w:unhideWhenUsed/>
    <w:rsid w:val="00E269DB"/>
    <w:rPr>
      <w:sz w:val="21"/>
      <w:szCs w:val="21"/>
    </w:rPr>
  </w:style>
  <w:style w:type="paragraph" w:styleId="affffffc">
    <w:name w:val="annotation text"/>
    <w:basedOn w:val="aff0"/>
    <w:link w:val="Char8"/>
    <w:uiPriority w:val="99"/>
    <w:unhideWhenUsed/>
    <w:rsid w:val="00E269DB"/>
    <w:pPr>
      <w:jc w:val="left"/>
    </w:pPr>
    <w:rPr>
      <w:rFonts w:ascii="Calibri" w:hAnsi="Calibri"/>
      <w:szCs w:val="22"/>
    </w:rPr>
  </w:style>
  <w:style w:type="character" w:customStyle="1" w:styleId="Char8">
    <w:name w:val="批注文字 Char"/>
    <w:link w:val="affffffc"/>
    <w:uiPriority w:val="99"/>
    <w:rsid w:val="00E269DB"/>
    <w:rPr>
      <w:rFonts w:ascii="Calibri" w:hAnsi="Calibri"/>
      <w:kern w:val="2"/>
      <w:sz w:val="21"/>
      <w:szCs w:val="22"/>
    </w:rPr>
  </w:style>
  <w:style w:type="paragraph" w:styleId="affffffd">
    <w:name w:val="annotation subject"/>
    <w:basedOn w:val="affffffc"/>
    <w:next w:val="affffffc"/>
    <w:link w:val="Char9"/>
    <w:uiPriority w:val="99"/>
    <w:unhideWhenUsed/>
    <w:rsid w:val="00E269DB"/>
    <w:rPr>
      <w:b/>
      <w:bCs/>
    </w:rPr>
  </w:style>
  <w:style w:type="character" w:customStyle="1" w:styleId="Char9">
    <w:name w:val="批注主题 Char"/>
    <w:link w:val="affffffd"/>
    <w:uiPriority w:val="99"/>
    <w:rsid w:val="00E269DB"/>
    <w:rPr>
      <w:rFonts w:ascii="Calibri" w:hAnsi="Calibri"/>
      <w:b/>
      <w:bCs/>
      <w:kern w:val="2"/>
      <w:sz w:val="21"/>
      <w:szCs w:val="22"/>
    </w:rPr>
  </w:style>
  <w:style w:type="paragraph" w:styleId="HTML">
    <w:name w:val="HTML Preformatted"/>
    <w:basedOn w:val="aff0"/>
    <w:link w:val="HTMLChar"/>
    <w:uiPriority w:val="99"/>
    <w:unhideWhenUsed/>
    <w:rsid w:val="007D3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ff1"/>
    <w:link w:val="HTML"/>
    <w:uiPriority w:val="99"/>
    <w:rsid w:val="007D37D6"/>
    <w:rPr>
      <w:rFonts w:ascii="宋体" w:hAnsi="宋体" w:cs="宋体"/>
      <w:sz w:val="24"/>
      <w:szCs w:val="24"/>
    </w:rPr>
  </w:style>
  <w:style w:type="paragraph" w:styleId="affffffe">
    <w:name w:val="Subtitle"/>
    <w:basedOn w:val="aff0"/>
    <w:next w:val="aff0"/>
    <w:link w:val="Chara"/>
    <w:uiPriority w:val="11"/>
    <w:qFormat/>
    <w:rsid w:val="007D37D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ff1"/>
    <w:link w:val="affffffe"/>
    <w:uiPriority w:val="11"/>
    <w:rsid w:val="007D37D6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HTML0">
    <w:name w:val="HTML Code"/>
    <w:basedOn w:val="aff1"/>
    <w:uiPriority w:val="99"/>
    <w:unhideWhenUsed/>
    <w:rsid w:val="007D37D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ff1"/>
    <w:rsid w:val="007D37D6"/>
  </w:style>
  <w:style w:type="paragraph" w:customStyle="1" w:styleId="14">
    <w:name w:val="列出段落1"/>
    <w:basedOn w:val="aff0"/>
    <w:uiPriority w:val="34"/>
    <w:qFormat/>
    <w:rsid w:val="007D37D6"/>
    <w:pPr>
      <w:ind w:firstLineChars="200" w:firstLine="420"/>
    </w:pPr>
    <w:rPr>
      <w:rFonts w:ascii="Calibri" w:hAnsi="Calibri"/>
      <w:szCs w:val="22"/>
    </w:rPr>
  </w:style>
  <w:style w:type="character" w:styleId="HTML1">
    <w:name w:val="HTML Typewriter"/>
    <w:basedOn w:val="aff1"/>
    <w:uiPriority w:val="99"/>
    <w:unhideWhenUsed/>
    <w:rsid w:val="007D37D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ff1"/>
    <w:rsid w:val="007D37D6"/>
  </w:style>
  <w:style w:type="character" w:styleId="afffffff">
    <w:name w:val="Subtle Emphasis"/>
    <w:basedOn w:val="aff1"/>
    <w:uiPriority w:val="19"/>
    <w:qFormat/>
    <w:rsid w:val="007D37D6"/>
    <w:rPr>
      <w:i/>
      <w:iCs/>
      <w:color w:val="808080"/>
    </w:rPr>
  </w:style>
  <w:style w:type="paragraph" w:styleId="TOC">
    <w:name w:val="TOC Heading"/>
    <w:basedOn w:val="1"/>
    <w:next w:val="aff0"/>
    <w:uiPriority w:val="39"/>
    <w:unhideWhenUsed/>
    <w:qFormat/>
    <w:rsid w:val="007D37D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ffffff0">
    <w:name w:val="Emphasis"/>
    <w:basedOn w:val="aff1"/>
    <w:uiPriority w:val="20"/>
    <w:qFormat/>
    <w:rsid w:val="007D37D6"/>
    <w:rPr>
      <w:i/>
      <w:iCs/>
    </w:rPr>
  </w:style>
  <w:style w:type="paragraph" w:customStyle="1" w:styleId="afffffff1">
    <w:name w:val="表格文本"/>
    <w:basedOn w:val="aff0"/>
    <w:rsid w:val="004F33CD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character" w:styleId="afffffff2">
    <w:name w:val="Strong"/>
    <w:basedOn w:val="aff1"/>
    <w:qFormat/>
    <w:rsid w:val="00104CBB"/>
    <w:rPr>
      <w:b/>
      <w:bCs/>
    </w:rPr>
  </w:style>
  <w:style w:type="paragraph" w:styleId="afffffff3">
    <w:name w:val="Revision"/>
    <w:hidden/>
    <w:uiPriority w:val="99"/>
    <w:semiHidden/>
    <w:rsid w:val="005E040A"/>
    <w:rPr>
      <w:kern w:val="2"/>
      <w:sz w:val="21"/>
      <w:szCs w:val="24"/>
    </w:rPr>
  </w:style>
  <w:style w:type="character" w:customStyle="1" w:styleId="15">
    <w:name w:val="未处理的提及1"/>
    <w:basedOn w:val="aff1"/>
    <w:uiPriority w:val="99"/>
    <w:semiHidden/>
    <w:unhideWhenUsed/>
    <w:rsid w:val="0076407B"/>
    <w:rPr>
      <w:color w:val="605E5C"/>
      <w:shd w:val="clear" w:color="auto" w:fill="E1DFDD"/>
    </w:rPr>
  </w:style>
  <w:style w:type="character" w:customStyle="1" w:styleId="UnresolvedMention">
    <w:name w:val="Unresolved Mention"/>
    <w:basedOn w:val="aff1"/>
    <w:uiPriority w:val="99"/>
    <w:semiHidden/>
    <w:unhideWhenUsed/>
    <w:rsid w:val="00221615"/>
    <w:rPr>
      <w:color w:val="605E5C"/>
      <w:shd w:val="clear" w:color="auto" w:fill="E1DFDD"/>
    </w:rPr>
  </w:style>
  <w:style w:type="character" w:styleId="afffffff4">
    <w:name w:val="Placeholder Text"/>
    <w:basedOn w:val="aff1"/>
    <w:uiPriority w:val="99"/>
    <w:semiHidden/>
    <w:rsid w:val="00F36D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HTML Preformatted" w:uiPriority="99"/>
    <w:lsdException w:name="HTML Typewriter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f0">
    <w:name w:val="Normal"/>
    <w:qFormat/>
    <w:rsid w:val="000579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f0"/>
    <w:next w:val="aff0"/>
    <w:link w:val="1Char"/>
    <w:uiPriority w:val="9"/>
    <w:qFormat/>
    <w:rsid w:val="00E269DB"/>
    <w:pPr>
      <w:keepNext/>
      <w:keepLines/>
      <w:numPr>
        <w:numId w:val="18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2">
    <w:name w:val="heading 2"/>
    <w:basedOn w:val="aff0"/>
    <w:next w:val="aff0"/>
    <w:link w:val="2Char"/>
    <w:uiPriority w:val="9"/>
    <w:unhideWhenUsed/>
    <w:qFormat/>
    <w:rsid w:val="00E269DB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ff0"/>
    <w:next w:val="aff0"/>
    <w:link w:val="3Char"/>
    <w:uiPriority w:val="9"/>
    <w:unhideWhenUsed/>
    <w:qFormat/>
    <w:rsid w:val="00E269D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ff0"/>
    <w:next w:val="aff0"/>
    <w:link w:val="4Char"/>
    <w:uiPriority w:val="9"/>
    <w:unhideWhenUsed/>
    <w:qFormat/>
    <w:rsid w:val="00E269D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ff0"/>
    <w:next w:val="aff0"/>
    <w:link w:val="5Char"/>
    <w:uiPriority w:val="9"/>
    <w:unhideWhenUsed/>
    <w:qFormat/>
    <w:rsid w:val="00E269DB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ff0"/>
    <w:next w:val="aff0"/>
    <w:link w:val="6Char"/>
    <w:uiPriority w:val="9"/>
    <w:semiHidden/>
    <w:unhideWhenUsed/>
    <w:qFormat/>
    <w:rsid w:val="00E269DB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="Calibri Light" w:hAnsi="Calibri Light"/>
      <w:b/>
      <w:bCs/>
      <w:sz w:val="24"/>
    </w:rPr>
  </w:style>
  <w:style w:type="paragraph" w:styleId="7">
    <w:name w:val="heading 7"/>
    <w:basedOn w:val="aff0"/>
    <w:next w:val="aff0"/>
    <w:link w:val="7Char"/>
    <w:uiPriority w:val="9"/>
    <w:semiHidden/>
    <w:unhideWhenUsed/>
    <w:qFormat/>
    <w:rsid w:val="00E269DB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character" w:default="1" w:styleId="aff1">
    <w:name w:val="Default Paragraph Font"/>
    <w:uiPriority w:val="1"/>
    <w:semiHidden/>
    <w:unhideWhenUsed/>
  </w:style>
  <w:style w:type="table" w:default="1" w:styleId="af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269DB"/>
    <w:rPr>
      <w:rFonts w:ascii="Calibri" w:hAnsi="Calibri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E269DB"/>
    <w:rPr>
      <w:rFonts w:ascii="Calibri Light" w:hAnsi="Calibri Light"/>
      <w:b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rsid w:val="00E269DB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E269DB"/>
    <w:rPr>
      <w:rFonts w:ascii="Calibri Light" w:hAnsi="Calibri Light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E269DB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E269DB"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E269DB"/>
    <w:rPr>
      <w:rFonts w:ascii="Calibri" w:hAnsi="Calibri"/>
      <w:b/>
      <w:bCs/>
      <w:kern w:val="2"/>
      <w:sz w:val="24"/>
      <w:szCs w:val="24"/>
    </w:rPr>
  </w:style>
  <w:style w:type="paragraph" w:customStyle="1" w:styleId="aff4">
    <w:name w:val="段"/>
    <w:link w:val="Char"/>
    <w:qFormat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link w:val="aff4"/>
    <w:qFormat/>
    <w:rsid w:val="00035925"/>
    <w:rPr>
      <w:rFonts w:ascii="宋体"/>
      <w:noProof/>
      <w:sz w:val="21"/>
      <w:lang w:val="en-US" w:eastAsia="zh-CN" w:bidi="ar-SA"/>
    </w:rPr>
  </w:style>
  <w:style w:type="paragraph" w:customStyle="1" w:styleId="a5">
    <w:name w:val="一级条标题"/>
    <w:next w:val="aff4"/>
    <w:rsid w:val="001C149C"/>
    <w:pPr>
      <w:numPr>
        <w:ilvl w:val="1"/>
        <w:numId w:val="17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5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6">
    <w:name w:val="标准书眉_奇数页"/>
    <w:next w:val="aff0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4">
    <w:name w:val="章标题"/>
    <w:next w:val="aff4"/>
    <w:rsid w:val="001C149C"/>
    <w:pPr>
      <w:numPr>
        <w:numId w:val="17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6">
    <w:name w:val="二级条标题"/>
    <w:basedOn w:val="a5"/>
    <w:next w:val="aff4"/>
    <w:rsid w:val="001C149C"/>
    <w:pPr>
      <w:numPr>
        <w:ilvl w:val="2"/>
      </w:numPr>
      <w:spacing w:before="50" w:after="50"/>
      <w:outlineLvl w:val="3"/>
    </w:pPr>
  </w:style>
  <w:style w:type="paragraph" w:customStyle="1" w:styleId="20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c">
    <w:name w:val="列项——（一级）"/>
    <w:rsid w:val="00BE55CB"/>
    <w:pPr>
      <w:widowControl w:val="0"/>
      <w:numPr>
        <w:numId w:val="4"/>
      </w:numPr>
      <w:tabs>
        <w:tab w:val="num" w:pos="360"/>
      </w:tabs>
      <w:ind w:left="0" w:firstLine="0"/>
      <w:jc w:val="both"/>
    </w:pPr>
    <w:rPr>
      <w:rFonts w:ascii="宋体"/>
      <w:sz w:val="21"/>
    </w:rPr>
  </w:style>
  <w:style w:type="paragraph" w:customStyle="1" w:styleId="ad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7">
    <w:name w:val="目次、标准名称标题"/>
    <w:basedOn w:val="aff0"/>
    <w:next w:val="aff4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7">
    <w:name w:val="三级条标题"/>
    <w:basedOn w:val="a6"/>
    <w:next w:val="aff4"/>
    <w:rsid w:val="001C149C"/>
    <w:pPr>
      <w:numPr>
        <w:ilvl w:val="3"/>
      </w:numPr>
      <w:ind w:left="2410"/>
      <w:outlineLvl w:val="4"/>
    </w:pPr>
  </w:style>
  <w:style w:type="paragraph" w:customStyle="1" w:styleId="a1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customStyle="1" w:styleId="af1">
    <w:name w:val="数字编号列项（二级）"/>
    <w:rsid w:val="003E5729"/>
    <w:pPr>
      <w:numPr>
        <w:ilvl w:val="1"/>
        <w:numId w:val="16"/>
      </w:numPr>
      <w:jc w:val="both"/>
    </w:pPr>
    <w:rPr>
      <w:rFonts w:ascii="宋体"/>
      <w:sz w:val="21"/>
    </w:rPr>
  </w:style>
  <w:style w:type="paragraph" w:customStyle="1" w:styleId="a8">
    <w:name w:val="四级条标题"/>
    <w:basedOn w:val="a7"/>
    <w:next w:val="aff4"/>
    <w:rsid w:val="001C149C"/>
    <w:pPr>
      <w:numPr>
        <w:ilvl w:val="4"/>
      </w:numPr>
      <w:outlineLvl w:val="5"/>
    </w:pPr>
  </w:style>
  <w:style w:type="paragraph" w:customStyle="1" w:styleId="a9">
    <w:name w:val="五级条标题"/>
    <w:basedOn w:val="a8"/>
    <w:next w:val="aff4"/>
    <w:rsid w:val="001C149C"/>
    <w:pPr>
      <w:numPr>
        <w:ilvl w:val="5"/>
      </w:numPr>
      <w:outlineLvl w:val="6"/>
    </w:pPr>
  </w:style>
  <w:style w:type="paragraph" w:styleId="aff9">
    <w:name w:val="footer"/>
    <w:basedOn w:val="aff0"/>
    <w:link w:val="Char0"/>
    <w:uiPriority w:val="99"/>
    <w:rsid w:val="00294E70"/>
    <w:pPr>
      <w:snapToGrid w:val="0"/>
      <w:ind w:rightChars="100" w:right="210"/>
      <w:jc w:val="right"/>
    </w:pPr>
    <w:rPr>
      <w:sz w:val="18"/>
      <w:szCs w:val="18"/>
    </w:rPr>
  </w:style>
  <w:style w:type="character" w:customStyle="1" w:styleId="Char0">
    <w:name w:val="页脚 Char"/>
    <w:link w:val="aff9"/>
    <w:uiPriority w:val="99"/>
    <w:rsid w:val="00E269DB"/>
    <w:rPr>
      <w:kern w:val="2"/>
      <w:sz w:val="18"/>
      <w:szCs w:val="18"/>
    </w:rPr>
  </w:style>
  <w:style w:type="paragraph" w:styleId="affa">
    <w:name w:val="header"/>
    <w:basedOn w:val="aff0"/>
    <w:link w:val="Char1"/>
    <w:uiPriority w:val="99"/>
    <w:rsid w:val="00930116"/>
    <w:pPr>
      <w:snapToGrid w:val="0"/>
      <w:jc w:val="left"/>
    </w:pPr>
    <w:rPr>
      <w:sz w:val="18"/>
      <w:szCs w:val="18"/>
    </w:rPr>
  </w:style>
  <w:style w:type="character" w:customStyle="1" w:styleId="Char1">
    <w:name w:val="页眉 Char"/>
    <w:link w:val="affa"/>
    <w:uiPriority w:val="99"/>
    <w:rsid w:val="00E269DB"/>
    <w:rPr>
      <w:kern w:val="2"/>
      <w:sz w:val="18"/>
      <w:szCs w:val="18"/>
    </w:rPr>
  </w:style>
  <w:style w:type="paragraph" w:customStyle="1" w:styleId="aff">
    <w:name w:val="注："/>
    <w:next w:val="aff4"/>
    <w:rsid w:val="000D718B"/>
    <w:pPr>
      <w:widowControl w:val="0"/>
      <w:numPr>
        <w:numId w:val="2"/>
      </w:numPr>
      <w:autoSpaceDE w:val="0"/>
      <w:autoSpaceDN w:val="0"/>
      <w:ind w:left="726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0">
    <w:name w:val="字母编号列项（一级）"/>
    <w:rsid w:val="003E5729"/>
    <w:pPr>
      <w:numPr>
        <w:numId w:val="16"/>
      </w:numPr>
      <w:jc w:val="both"/>
    </w:pPr>
    <w:rPr>
      <w:rFonts w:ascii="宋体"/>
      <w:sz w:val="21"/>
    </w:rPr>
  </w:style>
  <w:style w:type="paragraph" w:customStyle="1" w:styleId="ae">
    <w:name w:val="列项◆（三级）"/>
    <w:basedOn w:val="aff0"/>
    <w:qFormat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2">
    <w:name w:val="编号列项（三级）"/>
    <w:rsid w:val="003E5729"/>
    <w:pPr>
      <w:numPr>
        <w:ilvl w:val="2"/>
        <w:numId w:val="16"/>
      </w:numPr>
    </w:pPr>
    <w:rPr>
      <w:rFonts w:ascii="宋体"/>
      <w:sz w:val="21"/>
    </w:rPr>
  </w:style>
  <w:style w:type="paragraph" w:customStyle="1" w:styleId="af3">
    <w:name w:val="示例×："/>
    <w:basedOn w:val="a4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b">
    <w:name w:val="二级无"/>
    <w:basedOn w:val="a6"/>
    <w:rsid w:val="001C149C"/>
    <w:pPr>
      <w:spacing w:beforeLines="0" w:afterLines="0"/>
    </w:pPr>
    <w:rPr>
      <w:rFonts w:ascii="宋体" w:eastAsia="宋体"/>
    </w:rPr>
  </w:style>
  <w:style w:type="paragraph" w:customStyle="1" w:styleId="affc">
    <w:name w:val="注：（正文）"/>
    <w:basedOn w:val="aff"/>
    <w:next w:val="aff4"/>
    <w:rsid w:val="000D718B"/>
  </w:style>
  <w:style w:type="paragraph" w:customStyle="1" w:styleId="a3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f0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f0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6"/>
    <w:next w:val="aff0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f0"/>
    <w:next w:val="aff4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f0"/>
    <w:next w:val="aff4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4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0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英文名称"/>
    <w:basedOn w:val="afff9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b">
    <w:name w:val="封面一致性程度标识"/>
    <w:basedOn w:val="afffa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c">
    <w:name w:val="封面标准文稿类别"/>
    <w:basedOn w:val="afffb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d">
    <w:name w:val="封面标准文稿编辑信息"/>
    <w:basedOn w:val="afffc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e">
    <w:name w:val="封面正文"/>
    <w:rsid w:val="00083A09"/>
    <w:pPr>
      <w:jc w:val="both"/>
    </w:pPr>
  </w:style>
  <w:style w:type="paragraph" w:customStyle="1" w:styleId="af8">
    <w:name w:val="附录标识"/>
    <w:basedOn w:val="aff0"/>
    <w:next w:val="aff4"/>
    <w:rsid w:val="00083A09"/>
    <w:pPr>
      <w:keepNext/>
      <w:widowControl/>
      <w:numPr>
        <w:numId w:val="9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">
    <w:name w:val="附录标题"/>
    <w:basedOn w:val="aff4"/>
    <w:next w:val="aff4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5">
    <w:name w:val="附录表标号"/>
    <w:basedOn w:val="aff0"/>
    <w:next w:val="aff4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6">
    <w:name w:val="附录表标题"/>
    <w:basedOn w:val="aff0"/>
    <w:next w:val="aff4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b">
    <w:name w:val="附录二级条标题"/>
    <w:basedOn w:val="aff0"/>
    <w:next w:val="aff4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0">
    <w:name w:val="附录二级无"/>
    <w:basedOn w:val="afb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1">
    <w:name w:val="附录公式"/>
    <w:basedOn w:val="aff4"/>
    <w:next w:val="aff4"/>
    <w:link w:val="Char2"/>
    <w:qFormat/>
    <w:rsid w:val="00083A09"/>
  </w:style>
  <w:style w:type="character" w:customStyle="1" w:styleId="Char2">
    <w:name w:val="附录公式 Char"/>
    <w:basedOn w:val="Char"/>
    <w:link w:val="affff1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2">
    <w:name w:val="附录公式编号制表符"/>
    <w:basedOn w:val="aff0"/>
    <w:next w:val="aff4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a">
    <w:name w:val="附录三级条标题"/>
    <w:basedOn w:val="afb"/>
    <w:next w:val="aff4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3">
    <w:name w:val="附录三级无"/>
    <w:basedOn w:val="afa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e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c">
    <w:name w:val="附录四级条标题"/>
    <w:basedOn w:val="afa"/>
    <w:next w:val="aff4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4">
    <w:name w:val="附录四级无"/>
    <w:basedOn w:val="afc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a">
    <w:name w:val="附录图标号"/>
    <w:basedOn w:val="aff0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b">
    <w:name w:val="附录图标题"/>
    <w:basedOn w:val="aff0"/>
    <w:next w:val="aff4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d">
    <w:name w:val="附录五级条标题"/>
    <w:basedOn w:val="afc"/>
    <w:next w:val="aff4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5">
    <w:name w:val="附录五级无"/>
    <w:basedOn w:val="afd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9">
    <w:name w:val="附录章标题"/>
    <w:next w:val="aff4"/>
    <w:rsid w:val="00083A09"/>
    <w:pPr>
      <w:numPr>
        <w:ilvl w:val="1"/>
        <w:numId w:val="9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6">
    <w:name w:val="附录一级条标题"/>
    <w:basedOn w:val="af9"/>
    <w:next w:val="aff4"/>
    <w:rsid w:val="00083A09"/>
    <w:pPr>
      <w:numPr>
        <w:ilvl w:val="0"/>
        <w:numId w:val="0"/>
      </w:numPr>
      <w:tabs>
        <w:tab w:val="num" w:pos="360"/>
      </w:tabs>
      <w:autoSpaceDN w:val="0"/>
      <w:spacing w:beforeLines="50" w:afterLines="50"/>
      <w:ind w:left="567"/>
      <w:outlineLvl w:val="2"/>
    </w:pPr>
  </w:style>
  <w:style w:type="paragraph" w:customStyle="1" w:styleId="affff7">
    <w:name w:val="附录一级无"/>
    <w:basedOn w:val="affff6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8">
    <w:name w:val="附录字母编号列项（一级）"/>
    <w:qFormat/>
    <w:rsid w:val="00A751C7"/>
    <w:pPr>
      <w:tabs>
        <w:tab w:val="num" w:pos="839"/>
      </w:tabs>
      <w:ind w:left="839" w:hanging="419"/>
    </w:pPr>
    <w:rPr>
      <w:rFonts w:ascii="宋体"/>
      <w:noProof/>
      <w:sz w:val="21"/>
    </w:rPr>
  </w:style>
  <w:style w:type="paragraph" w:styleId="af">
    <w:name w:val="footnote text"/>
    <w:basedOn w:val="aff0"/>
    <w:rsid w:val="00074FBE"/>
    <w:pPr>
      <w:numPr>
        <w:numId w:val="12"/>
      </w:numPr>
      <w:snapToGrid w:val="0"/>
      <w:jc w:val="left"/>
    </w:pPr>
    <w:rPr>
      <w:rFonts w:ascii="宋体"/>
      <w:sz w:val="18"/>
      <w:szCs w:val="18"/>
    </w:rPr>
  </w:style>
  <w:style w:type="character" w:styleId="affff9">
    <w:name w:val="footnote reference"/>
    <w:semiHidden/>
    <w:rsid w:val="00083A09"/>
    <w:rPr>
      <w:vertAlign w:val="superscript"/>
    </w:rPr>
  </w:style>
  <w:style w:type="paragraph" w:customStyle="1" w:styleId="affffa">
    <w:name w:val="列项说明"/>
    <w:basedOn w:val="aff0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b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c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0">
    <w:name w:val="toc 3"/>
    <w:basedOn w:val="aff0"/>
    <w:next w:val="aff0"/>
    <w:autoRedefine/>
    <w:uiPriority w:val="39"/>
    <w:qFormat/>
    <w:rsid w:val="00961C93"/>
    <w:pPr>
      <w:tabs>
        <w:tab w:val="right" w:leader="dot" w:pos="9241"/>
      </w:tabs>
      <w:ind w:firstLineChars="100" w:firstLine="100"/>
      <w:jc w:val="left"/>
    </w:pPr>
    <w:rPr>
      <w:rFonts w:ascii="宋体"/>
      <w:szCs w:val="21"/>
    </w:rPr>
  </w:style>
  <w:style w:type="paragraph" w:styleId="40">
    <w:name w:val="toc 4"/>
    <w:basedOn w:val="aff0"/>
    <w:next w:val="aff0"/>
    <w:autoRedefine/>
    <w:uiPriority w:val="39"/>
    <w:rsid w:val="00961C93"/>
    <w:pPr>
      <w:tabs>
        <w:tab w:val="right" w:leader="dot" w:pos="9241"/>
      </w:tabs>
      <w:ind w:firstLineChars="200" w:firstLine="200"/>
      <w:jc w:val="left"/>
    </w:pPr>
    <w:rPr>
      <w:rFonts w:ascii="宋体"/>
      <w:szCs w:val="21"/>
    </w:rPr>
  </w:style>
  <w:style w:type="paragraph" w:styleId="50">
    <w:name w:val="toc 5"/>
    <w:basedOn w:val="aff0"/>
    <w:next w:val="aff0"/>
    <w:autoRedefine/>
    <w:uiPriority w:val="39"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0">
    <w:name w:val="toc 6"/>
    <w:basedOn w:val="aff0"/>
    <w:next w:val="aff0"/>
    <w:autoRedefine/>
    <w:uiPriority w:val="39"/>
    <w:rsid w:val="00961C93"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70">
    <w:name w:val="toc 7"/>
    <w:basedOn w:val="aff0"/>
    <w:next w:val="aff0"/>
    <w:autoRedefine/>
    <w:uiPriority w:val="39"/>
    <w:rsid w:val="00961C93"/>
    <w:pPr>
      <w:tabs>
        <w:tab w:val="right" w:leader="dot" w:pos="9241"/>
      </w:tabs>
      <w:ind w:firstLineChars="500" w:firstLine="500"/>
      <w:jc w:val="left"/>
    </w:pPr>
    <w:rPr>
      <w:rFonts w:ascii="宋体"/>
      <w:szCs w:val="21"/>
    </w:rPr>
  </w:style>
  <w:style w:type="paragraph" w:styleId="8">
    <w:name w:val="toc 8"/>
    <w:basedOn w:val="aff0"/>
    <w:next w:val="aff0"/>
    <w:autoRedefine/>
    <w:uiPriority w:val="39"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">
    <w:name w:val="toc 9"/>
    <w:basedOn w:val="aff0"/>
    <w:next w:val="aff0"/>
    <w:autoRedefine/>
    <w:uiPriority w:val="39"/>
    <w:rsid w:val="00083A09"/>
    <w:pPr>
      <w:ind w:left="1470"/>
      <w:jc w:val="left"/>
    </w:pPr>
    <w:rPr>
      <w:sz w:val="20"/>
      <w:szCs w:val="20"/>
    </w:rPr>
  </w:style>
  <w:style w:type="paragraph" w:customStyle="1" w:styleId="affffd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e">
    <w:name w:val="其他标准称谓"/>
    <w:next w:val="aff0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0">
    <w:name w:val="前言、引言标题"/>
    <w:next w:val="aff4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1">
    <w:name w:val="三级无"/>
    <w:basedOn w:val="a7"/>
    <w:rsid w:val="001C149C"/>
    <w:pPr>
      <w:spacing w:beforeLines="0" w:afterLines="0"/>
    </w:pPr>
    <w:rPr>
      <w:rFonts w:ascii="宋体" w:eastAsia="宋体"/>
    </w:rPr>
  </w:style>
  <w:style w:type="paragraph" w:customStyle="1" w:styleId="afffff2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f3">
    <w:name w:val="示例后文字"/>
    <w:basedOn w:val="aff4"/>
    <w:next w:val="aff4"/>
    <w:qFormat/>
    <w:rsid w:val="00083A09"/>
    <w:pPr>
      <w:ind w:firstLine="360"/>
    </w:pPr>
    <w:rPr>
      <w:sz w:val="18"/>
    </w:rPr>
  </w:style>
  <w:style w:type="paragraph" w:customStyle="1" w:styleId="a0">
    <w:name w:val="首示例"/>
    <w:next w:val="aff4"/>
    <w:link w:val="Char3"/>
    <w:qFormat/>
    <w:rsid w:val="00083A09"/>
    <w:pPr>
      <w:numPr>
        <w:numId w:val="11"/>
      </w:numPr>
      <w:tabs>
        <w:tab w:val="num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0"/>
    <w:rsid w:val="00083A09"/>
    <w:rPr>
      <w:rFonts w:ascii="宋体" w:hAnsi="宋体"/>
      <w:kern w:val="2"/>
      <w:sz w:val="18"/>
      <w:szCs w:val="18"/>
    </w:rPr>
  </w:style>
  <w:style w:type="paragraph" w:customStyle="1" w:styleId="afffff4">
    <w:name w:val="四级无"/>
    <w:basedOn w:val="a8"/>
    <w:rsid w:val="001C149C"/>
    <w:pPr>
      <w:spacing w:beforeLines="0" w:afterLines="0"/>
    </w:pPr>
    <w:rPr>
      <w:rFonts w:ascii="宋体" w:eastAsia="宋体"/>
    </w:rPr>
  </w:style>
  <w:style w:type="paragraph" w:styleId="11">
    <w:name w:val="index 1"/>
    <w:basedOn w:val="aff0"/>
    <w:next w:val="aff4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1">
    <w:name w:val="index 2"/>
    <w:basedOn w:val="aff0"/>
    <w:next w:val="aff0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1">
    <w:name w:val="index 3"/>
    <w:basedOn w:val="aff0"/>
    <w:next w:val="aff0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1">
    <w:name w:val="index 4"/>
    <w:basedOn w:val="aff0"/>
    <w:next w:val="aff0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1">
    <w:name w:val="index 5"/>
    <w:basedOn w:val="aff0"/>
    <w:next w:val="aff0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1">
    <w:name w:val="index 6"/>
    <w:basedOn w:val="aff0"/>
    <w:next w:val="aff0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1">
    <w:name w:val="index 7"/>
    <w:basedOn w:val="aff0"/>
    <w:next w:val="aff0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0">
    <w:name w:val="index 8"/>
    <w:basedOn w:val="aff0"/>
    <w:next w:val="aff0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0"/>
    <w:next w:val="aff0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5">
    <w:name w:val="index heading"/>
    <w:basedOn w:val="aff0"/>
    <w:next w:val="11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6">
    <w:name w:val="caption"/>
    <w:basedOn w:val="aff0"/>
    <w:next w:val="aff0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7">
    <w:name w:val="条文脚注"/>
    <w:basedOn w:val="af"/>
    <w:rsid w:val="000D718B"/>
    <w:pPr>
      <w:numPr>
        <w:numId w:val="0"/>
      </w:numPr>
      <w:jc w:val="both"/>
    </w:pPr>
  </w:style>
  <w:style w:type="paragraph" w:customStyle="1" w:styleId="afffff8">
    <w:name w:val="图标脚注说明"/>
    <w:basedOn w:val="aff4"/>
    <w:rsid w:val="000D718B"/>
    <w:pPr>
      <w:ind w:left="840" w:firstLineChars="0" w:hanging="420"/>
    </w:pPr>
    <w:rPr>
      <w:sz w:val="18"/>
      <w:szCs w:val="18"/>
    </w:rPr>
  </w:style>
  <w:style w:type="paragraph" w:customStyle="1" w:styleId="a2">
    <w:name w:val="图表脚注说明"/>
    <w:basedOn w:val="aff0"/>
    <w:rsid w:val="003912E7"/>
    <w:pPr>
      <w:numPr>
        <w:numId w:val="13"/>
      </w:numPr>
    </w:pPr>
    <w:rPr>
      <w:rFonts w:ascii="宋体"/>
      <w:sz w:val="18"/>
      <w:szCs w:val="18"/>
    </w:rPr>
  </w:style>
  <w:style w:type="paragraph" w:customStyle="1" w:styleId="afffff9">
    <w:name w:val="图的脚注"/>
    <w:next w:val="aff4"/>
    <w:autoRedefine/>
    <w:qFormat/>
    <w:rsid w:val="00CC6B52"/>
    <w:pPr>
      <w:widowControl w:val="0"/>
      <w:spacing w:before="156" w:after="156"/>
      <w:jc w:val="center"/>
    </w:pPr>
    <w:rPr>
      <w:rFonts w:ascii="黑体" w:eastAsia="黑体" w:hAnsi="黑体"/>
      <w:sz w:val="21"/>
      <w:szCs w:val="21"/>
    </w:rPr>
  </w:style>
  <w:style w:type="table" w:styleId="afffffa">
    <w:name w:val="Table Grid"/>
    <w:basedOn w:val="aff2"/>
    <w:uiPriority w:val="59"/>
    <w:qFormat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b">
    <w:name w:val="endnote text"/>
    <w:basedOn w:val="aff0"/>
    <w:semiHidden/>
    <w:rsid w:val="00083A09"/>
    <w:pPr>
      <w:snapToGrid w:val="0"/>
      <w:jc w:val="left"/>
    </w:pPr>
  </w:style>
  <w:style w:type="character" w:styleId="afffffc">
    <w:name w:val="endnote reference"/>
    <w:semiHidden/>
    <w:rsid w:val="00083A09"/>
    <w:rPr>
      <w:vertAlign w:val="superscript"/>
    </w:rPr>
  </w:style>
  <w:style w:type="paragraph" w:styleId="afffffd">
    <w:name w:val="Document Map"/>
    <w:basedOn w:val="aff0"/>
    <w:link w:val="Char4"/>
    <w:semiHidden/>
    <w:rsid w:val="00083A09"/>
    <w:pPr>
      <w:shd w:val="clear" w:color="auto" w:fill="000080"/>
    </w:pPr>
  </w:style>
  <w:style w:type="character" w:customStyle="1" w:styleId="Char4">
    <w:name w:val="文档结构图 Char"/>
    <w:basedOn w:val="aff1"/>
    <w:link w:val="afffffd"/>
    <w:uiPriority w:val="99"/>
    <w:semiHidden/>
    <w:rsid w:val="007D37D6"/>
    <w:rPr>
      <w:kern w:val="2"/>
      <w:sz w:val="21"/>
      <w:szCs w:val="24"/>
      <w:shd w:val="clear" w:color="auto" w:fill="000080"/>
    </w:rPr>
  </w:style>
  <w:style w:type="paragraph" w:customStyle="1" w:styleId="afffffe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">
    <w:name w:val="五级无"/>
    <w:basedOn w:val="a9"/>
    <w:rsid w:val="001C149C"/>
    <w:pPr>
      <w:spacing w:beforeLines="0" w:afterLines="0"/>
    </w:pPr>
    <w:rPr>
      <w:rFonts w:ascii="宋体" w:eastAsia="宋体"/>
    </w:rPr>
  </w:style>
  <w:style w:type="character" w:styleId="affffff0">
    <w:name w:val="page number"/>
    <w:rsid w:val="00083A09"/>
    <w:rPr>
      <w:rFonts w:ascii="Times New Roman" w:eastAsia="宋体" w:hAnsi="Times New Roman"/>
      <w:sz w:val="18"/>
    </w:rPr>
  </w:style>
  <w:style w:type="paragraph" w:customStyle="1" w:styleId="affffff1">
    <w:name w:val="一级无"/>
    <w:basedOn w:val="a5"/>
    <w:rsid w:val="001C149C"/>
    <w:pPr>
      <w:spacing w:beforeLines="0" w:afterLines="0"/>
    </w:pPr>
    <w:rPr>
      <w:rFonts w:ascii="宋体" w:eastAsia="宋体"/>
    </w:rPr>
  </w:style>
  <w:style w:type="character" w:styleId="affffff2">
    <w:name w:val="FollowedHyperlink"/>
    <w:rsid w:val="00083A09"/>
    <w:rPr>
      <w:color w:val="800080"/>
      <w:u w:val="single"/>
    </w:rPr>
  </w:style>
  <w:style w:type="paragraph" w:customStyle="1" w:styleId="af7">
    <w:name w:val="正文表标题"/>
    <w:next w:val="aff4"/>
    <w:rsid w:val="00083A09"/>
    <w:pPr>
      <w:numPr>
        <w:numId w:val="14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3">
    <w:name w:val="正文公式编号制表符"/>
    <w:basedOn w:val="aff4"/>
    <w:next w:val="aff4"/>
    <w:qFormat/>
    <w:rsid w:val="00EC680A"/>
    <w:pPr>
      <w:ind w:firstLineChars="0" w:firstLine="0"/>
    </w:pPr>
  </w:style>
  <w:style w:type="paragraph" w:customStyle="1" w:styleId="af4">
    <w:name w:val="正文图标题"/>
    <w:next w:val="aff4"/>
    <w:rsid w:val="00083A09"/>
    <w:pPr>
      <w:numPr>
        <w:numId w:val="15"/>
      </w:numPr>
      <w:tabs>
        <w:tab w:val="num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4">
    <w:name w:val="终结线"/>
    <w:basedOn w:val="aff0"/>
    <w:rsid w:val="00083A09"/>
    <w:pPr>
      <w:framePr w:hSpace="181" w:vSpace="181" w:wrap="around" w:vAnchor="text" w:hAnchor="margin" w:xAlign="center" w:y="285"/>
    </w:pPr>
  </w:style>
  <w:style w:type="paragraph" w:customStyle="1" w:styleId="affffff5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f6">
    <w:name w:val="其他实施日期"/>
    <w:basedOn w:val="afffff2"/>
    <w:rsid w:val="006E4A7F"/>
    <w:pPr>
      <w:framePr w:wrap="around"/>
    </w:pPr>
  </w:style>
  <w:style w:type="paragraph" w:customStyle="1" w:styleId="22">
    <w:name w:val="封面标准名称2"/>
    <w:basedOn w:val="afff9"/>
    <w:rsid w:val="0028269A"/>
    <w:pPr>
      <w:framePr w:wrap="around" w:y="4469"/>
      <w:spacing w:beforeLines="630"/>
    </w:pPr>
  </w:style>
  <w:style w:type="paragraph" w:customStyle="1" w:styleId="23">
    <w:name w:val="封面标准英文名称2"/>
    <w:basedOn w:val="afffa"/>
    <w:rsid w:val="0028269A"/>
    <w:pPr>
      <w:framePr w:wrap="around" w:y="4469"/>
    </w:pPr>
  </w:style>
  <w:style w:type="paragraph" w:customStyle="1" w:styleId="24">
    <w:name w:val="封面一致性程度标识2"/>
    <w:basedOn w:val="afffb"/>
    <w:rsid w:val="0028269A"/>
    <w:pPr>
      <w:framePr w:wrap="around" w:y="4469"/>
    </w:pPr>
  </w:style>
  <w:style w:type="paragraph" w:customStyle="1" w:styleId="25">
    <w:name w:val="封面标准文稿类别2"/>
    <w:basedOn w:val="afffc"/>
    <w:rsid w:val="0028269A"/>
    <w:pPr>
      <w:framePr w:wrap="around" w:y="4469"/>
    </w:pPr>
  </w:style>
  <w:style w:type="paragraph" w:customStyle="1" w:styleId="26">
    <w:name w:val="封面标准文稿编辑信息2"/>
    <w:basedOn w:val="afffd"/>
    <w:rsid w:val="0028269A"/>
    <w:pPr>
      <w:framePr w:wrap="around" w:y="4469"/>
    </w:pPr>
  </w:style>
  <w:style w:type="paragraph" w:styleId="12">
    <w:name w:val="toc 1"/>
    <w:basedOn w:val="aff0"/>
    <w:next w:val="aff0"/>
    <w:autoRedefine/>
    <w:uiPriority w:val="39"/>
    <w:qFormat/>
    <w:rsid w:val="00961C93"/>
    <w:pPr>
      <w:tabs>
        <w:tab w:val="right" w:leader="dot" w:pos="9242"/>
      </w:tabs>
      <w:spacing w:beforeLines="25" w:afterLines="25"/>
      <w:jc w:val="left"/>
    </w:pPr>
    <w:rPr>
      <w:rFonts w:ascii="宋体"/>
      <w:szCs w:val="21"/>
    </w:rPr>
  </w:style>
  <w:style w:type="paragraph" w:styleId="27">
    <w:name w:val="toc 2"/>
    <w:basedOn w:val="aff0"/>
    <w:next w:val="aff0"/>
    <w:autoRedefine/>
    <w:uiPriority w:val="39"/>
    <w:qFormat/>
    <w:rsid w:val="00961C93"/>
    <w:pPr>
      <w:tabs>
        <w:tab w:val="right" w:leader="dot" w:pos="9242"/>
      </w:tabs>
    </w:pPr>
    <w:rPr>
      <w:rFonts w:ascii="宋体"/>
      <w:szCs w:val="21"/>
    </w:rPr>
  </w:style>
  <w:style w:type="paragraph" w:styleId="affffff7">
    <w:name w:val="Title"/>
    <w:basedOn w:val="aff0"/>
    <w:next w:val="aff0"/>
    <w:link w:val="Char5"/>
    <w:uiPriority w:val="10"/>
    <w:qFormat/>
    <w:rsid w:val="00E269DB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5">
    <w:name w:val="标题 Char"/>
    <w:link w:val="affffff7"/>
    <w:uiPriority w:val="10"/>
    <w:rsid w:val="00E269DB"/>
    <w:rPr>
      <w:rFonts w:ascii="Calibri Light" w:hAnsi="Calibri Light"/>
      <w:b/>
      <w:bCs/>
      <w:kern w:val="2"/>
      <w:sz w:val="32"/>
      <w:szCs w:val="32"/>
    </w:rPr>
  </w:style>
  <w:style w:type="paragraph" w:styleId="affffff8">
    <w:name w:val="List Paragraph"/>
    <w:basedOn w:val="aff0"/>
    <w:link w:val="Char6"/>
    <w:uiPriority w:val="34"/>
    <w:qFormat/>
    <w:rsid w:val="00E269DB"/>
    <w:pPr>
      <w:ind w:firstLineChars="200" w:firstLine="420"/>
    </w:pPr>
    <w:rPr>
      <w:rFonts w:ascii="Calibri" w:hAnsi="Calibri"/>
      <w:szCs w:val="22"/>
    </w:rPr>
  </w:style>
  <w:style w:type="character" w:customStyle="1" w:styleId="Char6">
    <w:name w:val="列出段落 Char"/>
    <w:link w:val="affffff8"/>
    <w:uiPriority w:val="34"/>
    <w:qFormat/>
    <w:rsid w:val="001903F1"/>
    <w:rPr>
      <w:rFonts w:ascii="Calibri" w:hAnsi="Calibri"/>
      <w:kern w:val="2"/>
      <w:sz w:val="21"/>
      <w:szCs w:val="22"/>
    </w:rPr>
  </w:style>
  <w:style w:type="table" w:customStyle="1" w:styleId="1-11">
    <w:name w:val="中等深浅底纹 1 - 强调文字颜色 11"/>
    <w:basedOn w:val="aff2"/>
    <w:uiPriority w:val="63"/>
    <w:rsid w:val="00E269DB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fffff9">
    <w:name w:val="Balloon Text"/>
    <w:basedOn w:val="aff0"/>
    <w:link w:val="Char7"/>
    <w:uiPriority w:val="99"/>
    <w:unhideWhenUsed/>
    <w:rsid w:val="00E269DB"/>
    <w:rPr>
      <w:rFonts w:ascii="Calibri" w:hAnsi="Calibri"/>
      <w:sz w:val="18"/>
      <w:szCs w:val="18"/>
    </w:rPr>
  </w:style>
  <w:style w:type="character" w:customStyle="1" w:styleId="Char7">
    <w:name w:val="批注框文本 Char"/>
    <w:link w:val="affffff9"/>
    <w:uiPriority w:val="99"/>
    <w:rsid w:val="00E269DB"/>
    <w:rPr>
      <w:rFonts w:ascii="Calibri" w:hAnsi="Calibri"/>
      <w:kern w:val="2"/>
      <w:sz w:val="18"/>
      <w:szCs w:val="18"/>
    </w:rPr>
  </w:style>
  <w:style w:type="table" w:customStyle="1" w:styleId="13">
    <w:name w:val="浅色底纹1"/>
    <w:basedOn w:val="aff2"/>
    <w:uiPriority w:val="60"/>
    <w:rsid w:val="00E269DB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fffffa">
    <w:name w:val="Subtle Reference"/>
    <w:uiPriority w:val="31"/>
    <w:qFormat/>
    <w:rsid w:val="00E269DB"/>
    <w:rPr>
      <w:smallCaps/>
      <w:color w:val="ED7D31"/>
      <w:u w:val="single"/>
    </w:rPr>
  </w:style>
  <w:style w:type="character" w:styleId="affffffb">
    <w:name w:val="annotation reference"/>
    <w:uiPriority w:val="99"/>
    <w:unhideWhenUsed/>
    <w:rsid w:val="00E269DB"/>
    <w:rPr>
      <w:sz w:val="21"/>
      <w:szCs w:val="21"/>
    </w:rPr>
  </w:style>
  <w:style w:type="paragraph" w:styleId="affffffc">
    <w:name w:val="annotation text"/>
    <w:basedOn w:val="aff0"/>
    <w:link w:val="Char8"/>
    <w:uiPriority w:val="99"/>
    <w:unhideWhenUsed/>
    <w:rsid w:val="00E269DB"/>
    <w:pPr>
      <w:jc w:val="left"/>
    </w:pPr>
    <w:rPr>
      <w:rFonts w:ascii="Calibri" w:hAnsi="Calibri"/>
      <w:szCs w:val="22"/>
    </w:rPr>
  </w:style>
  <w:style w:type="character" w:customStyle="1" w:styleId="Char8">
    <w:name w:val="批注文字 Char"/>
    <w:link w:val="affffffc"/>
    <w:uiPriority w:val="99"/>
    <w:rsid w:val="00E269DB"/>
    <w:rPr>
      <w:rFonts w:ascii="Calibri" w:hAnsi="Calibri"/>
      <w:kern w:val="2"/>
      <w:sz w:val="21"/>
      <w:szCs w:val="22"/>
    </w:rPr>
  </w:style>
  <w:style w:type="paragraph" w:styleId="affffffd">
    <w:name w:val="annotation subject"/>
    <w:basedOn w:val="affffffc"/>
    <w:next w:val="affffffc"/>
    <w:link w:val="Char9"/>
    <w:uiPriority w:val="99"/>
    <w:unhideWhenUsed/>
    <w:rsid w:val="00E269DB"/>
    <w:rPr>
      <w:b/>
      <w:bCs/>
    </w:rPr>
  </w:style>
  <w:style w:type="character" w:customStyle="1" w:styleId="Char9">
    <w:name w:val="批注主题 Char"/>
    <w:link w:val="affffffd"/>
    <w:uiPriority w:val="99"/>
    <w:rsid w:val="00E269DB"/>
    <w:rPr>
      <w:rFonts w:ascii="Calibri" w:hAnsi="Calibri"/>
      <w:b/>
      <w:bCs/>
      <w:kern w:val="2"/>
      <w:sz w:val="21"/>
      <w:szCs w:val="22"/>
    </w:rPr>
  </w:style>
  <w:style w:type="paragraph" w:styleId="HTML">
    <w:name w:val="HTML Preformatted"/>
    <w:basedOn w:val="aff0"/>
    <w:link w:val="HTMLChar"/>
    <w:uiPriority w:val="99"/>
    <w:unhideWhenUsed/>
    <w:rsid w:val="007D3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ff1"/>
    <w:link w:val="HTML"/>
    <w:uiPriority w:val="99"/>
    <w:rsid w:val="007D37D6"/>
    <w:rPr>
      <w:rFonts w:ascii="宋体" w:hAnsi="宋体" w:cs="宋体"/>
      <w:sz w:val="24"/>
      <w:szCs w:val="24"/>
    </w:rPr>
  </w:style>
  <w:style w:type="paragraph" w:styleId="affffffe">
    <w:name w:val="Subtitle"/>
    <w:basedOn w:val="aff0"/>
    <w:next w:val="aff0"/>
    <w:link w:val="Chara"/>
    <w:uiPriority w:val="11"/>
    <w:qFormat/>
    <w:rsid w:val="007D37D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ff1"/>
    <w:link w:val="affffffe"/>
    <w:uiPriority w:val="11"/>
    <w:rsid w:val="007D37D6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HTML0">
    <w:name w:val="HTML Code"/>
    <w:basedOn w:val="aff1"/>
    <w:uiPriority w:val="99"/>
    <w:unhideWhenUsed/>
    <w:rsid w:val="007D37D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ff1"/>
    <w:rsid w:val="007D37D6"/>
  </w:style>
  <w:style w:type="paragraph" w:customStyle="1" w:styleId="14">
    <w:name w:val="列出段落1"/>
    <w:basedOn w:val="aff0"/>
    <w:uiPriority w:val="34"/>
    <w:qFormat/>
    <w:rsid w:val="007D37D6"/>
    <w:pPr>
      <w:ind w:firstLineChars="200" w:firstLine="420"/>
    </w:pPr>
    <w:rPr>
      <w:rFonts w:ascii="Calibri" w:hAnsi="Calibri"/>
      <w:szCs w:val="22"/>
    </w:rPr>
  </w:style>
  <w:style w:type="character" w:styleId="HTML1">
    <w:name w:val="HTML Typewriter"/>
    <w:basedOn w:val="aff1"/>
    <w:uiPriority w:val="99"/>
    <w:unhideWhenUsed/>
    <w:rsid w:val="007D37D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ff1"/>
    <w:rsid w:val="007D37D6"/>
  </w:style>
  <w:style w:type="character" w:styleId="afffffff">
    <w:name w:val="Subtle Emphasis"/>
    <w:basedOn w:val="aff1"/>
    <w:uiPriority w:val="19"/>
    <w:qFormat/>
    <w:rsid w:val="007D37D6"/>
    <w:rPr>
      <w:i/>
      <w:iCs/>
      <w:color w:val="808080"/>
    </w:rPr>
  </w:style>
  <w:style w:type="paragraph" w:styleId="TOC">
    <w:name w:val="TOC Heading"/>
    <w:basedOn w:val="1"/>
    <w:next w:val="aff0"/>
    <w:uiPriority w:val="39"/>
    <w:unhideWhenUsed/>
    <w:qFormat/>
    <w:rsid w:val="007D37D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ffffff0">
    <w:name w:val="Emphasis"/>
    <w:basedOn w:val="aff1"/>
    <w:uiPriority w:val="20"/>
    <w:qFormat/>
    <w:rsid w:val="007D37D6"/>
    <w:rPr>
      <w:i/>
      <w:iCs/>
    </w:rPr>
  </w:style>
  <w:style w:type="paragraph" w:customStyle="1" w:styleId="afffffff1">
    <w:name w:val="表格文本"/>
    <w:basedOn w:val="aff0"/>
    <w:rsid w:val="004F33CD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character" w:styleId="afffffff2">
    <w:name w:val="Strong"/>
    <w:basedOn w:val="aff1"/>
    <w:qFormat/>
    <w:rsid w:val="00104CBB"/>
    <w:rPr>
      <w:b/>
      <w:bCs/>
    </w:rPr>
  </w:style>
  <w:style w:type="paragraph" w:styleId="afffffff3">
    <w:name w:val="Revision"/>
    <w:hidden/>
    <w:uiPriority w:val="99"/>
    <w:semiHidden/>
    <w:rsid w:val="005E040A"/>
    <w:rPr>
      <w:kern w:val="2"/>
      <w:sz w:val="21"/>
      <w:szCs w:val="24"/>
    </w:rPr>
  </w:style>
  <w:style w:type="character" w:customStyle="1" w:styleId="15">
    <w:name w:val="未处理的提及1"/>
    <w:basedOn w:val="aff1"/>
    <w:uiPriority w:val="99"/>
    <w:semiHidden/>
    <w:unhideWhenUsed/>
    <w:rsid w:val="0076407B"/>
    <w:rPr>
      <w:color w:val="605E5C"/>
      <w:shd w:val="clear" w:color="auto" w:fill="E1DFDD"/>
    </w:rPr>
  </w:style>
  <w:style w:type="character" w:customStyle="1" w:styleId="UnresolvedMention">
    <w:name w:val="Unresolved Mention"/>
    <w:basedOn w:val="aff1"/>
    <w:uiPriority w:val="99"/>
    <w:semiHidden/>
    <w:unhideWhenUsed/>
    <w:rsid w:val="00221615"/>
    <w:rPr>
      <w:color w:val="605E5C"/>
      <w:shd w:val="clear" w:color="auto" w:fill="E1DFDD"/>
    </w:rPr>
  </w:style>
  <w:style w:type="character" w:styleId="afffffff4">
    <w:name w:val="Placeholder Text"/>
    <w:basedOn w:val="aff1"/>
    <w:uiPriority w:val="99"/>
    <w:semiHidden/>
    <w:rsid w:val="00F36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omments" Target="comments.xml"/><Relationship Id="rId26" Type="http://schemas.openxmlformats.org/officeDocument/2006/relationships/package" Target="embeddings/Microsoft_Visio___4.vsdx"/><Relationship Id="rId3" Type="http://schemas.openxmlformats.org/officeDocument/2006/relationships/numbering" Target="numbering.xml"/><Relationship Id="rId21" Type="http://schemas.openxmlformats.org/officeDocument/2006/relationships/image" Target="media/image2.emf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4.emf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package" Target="embeddings/Microsoft_Visio___1.vsdx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Visio___3.vsdx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image" Target="media/image3.emf"/><Relationship Id="rId28" Type="http://schemas.openxmlformats.org/officeDocument/2006/relationships/package" Target="embeddings/Microsoft_Visio___5.vsdx"/><Relationship Id="rId10" Type="http://schemas.openxmlformats.org/officeDocument/2006/relationships/header" Target="header1.xml"/><Relationship Id="rId19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package" Target="embeddings/Microsoft_Visio___2.vsdx"/><Relationship Id="rId27" Type="http://schemas.openxmlformats.org/officeDocument/2006/relationships/image" Target="media/image5.e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700;&#38754;&#25991;&#20214;\&#12304;new&#12305;&#24464;&#24037;&#38598;&#22242;M2M&#36890;&#20449;&#21327;&#3575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76B14-93AF-43C0-BCA0-51B5C3C58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【new】徐工集团M2M通信协议.dot</Template>
  <TotalTime>0</TotalTime>
  <Pages>61</Pages>
  <Words>7312</Words>
  <Characters>41682</Characters>
  <Application>Microsoft Office Word</Application>
  <DocSecurity>0</DocSecurity>
  <Lines>347</Lines>
  <Paragraphs>97</Paragraphs>
  <ScaleCrop>false</ScaleCrop>
  <LinksUpToDate>false</LinksUpToDate>
  <CharactersWithSpaces>48897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/>
  <cp:lastModifiedBy/>
  <cp:revision>1</cp:revision>
  <dcterms:created xsi:type="dcterms:W3CDTF">2020-07-07T03:32:00Z</dcterms:created>
  <dcterms:modified xsi:type="dcterms:W3CDTF">2021-01-27T00:49:00Z</dcterms:modified>
</cp:coreProperties>
</file>