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3E566" w14:textId="35BD9985" w:rsidR="00120048" w:rsidRPr="009C4745" w:rsidRDefault="009C4745" w:rsidP="009C4745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C474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168D9D6E" w14:textId="51DD31C4" w:rsidR="009C4745" w:rsidRPr="009C4745" w:rsidRDefault="009C4745" w:rsidP="009C474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DCB1DDF" w14:textId="63DBB703" w:rsidR="009C4745" w:rsidRPr="00B93BDF" w:rsidRDefault="009C4745" w:rsidP="009C47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BDF">
        <w:rPr>
          <w:rFonts w:ascii="Times New Roman" w:hAnsi="Times New Roman" w:cs="Times New Roman"/>
          <w:b/>
          <w:bCs/>
          <w:sz w:val="28"/>
          <w:szCs w:val="28"/>
        </w:rPr>
        <w:t>1. Выполнено</w:t>
      </w:r>
    </w:p>
    <w:p w14:paraId="7F08D1E4" w14:textId="4FA77F3C" w:rsidR="009C4745" w:rsidRPr="00B93BDF" w:rsidRDefault="009C4745" w:rsidP="009C47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BDF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410BB5" w:rsidRPr="00B93BDF">
        <w:rPr>
          <w:rFonts w:ascii="Times New Roman" w:hAnsi="Times New Roman" w:cs="Times New Roman"/>
          <w:b/>
          <w:bCs/>
          <w:sz w:val="28"/>
          <w:szCs w:val="28"/>
        </w:rPr>
        <w:t xml:space="preserve">Изучено с помощью функции </w:t>
      </w:r>
      <w:r w:rsidR="00410BB5" w:rsidRPr="00B93BDF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  <w:r w:rsidR="00410BB5" w:rsidRPr="00B93B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C8B349" w14:textId="3B050872" w:rsidR="00410BB5" w:rsidRDefault="005C1D19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772EB0" wp14:editId="3447080E">
            <wp:extent cx="2476500" cy="1028700"/>
            <wp:effectExtent l="0" t="0" r="0" b="0"/>
            <wp:docPr id="141147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78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19C4E" wp14:editId="134462DD">
            <wp:extent cx="5940425" cy="5915660"/>
            <wp:effectExtent l="0" t="0" r="3175" b="8890"/>
            <wp:docPr id="1890596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96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3F30D3" wp14:editId="0840F4B5">
            <wp:extent cx="5543550" cy="1190625"/>
            <wp:effectExtent l="0" t="0" r="0" b="9525"/>
            <wp:docPr id="803379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9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1C02D" wp14:editId="4452201B">
            <wp:extent cx="5940425" cy="7096760"/>
            <wp:effectExtent l="0" t="0" r="3175" b="8890"/>
            <wp:docPr id="1922762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62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59CF" w14:textId="1056AD39" w:rsidR="00410BB5" w:rsidRDefault="005C1D19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8402EEF" wp14:editId="60602A9F">
            <wp:extent cx="5940425" cy="6653530"/>
            <wp:effectExtent l="0" t="0" r="3175" b="0"/>
            <wp:docPr id="1532367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67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4D26" w14:textId="3F7B258F" w:rsidR="00410BB5" w:rsidRDefault="005C1D19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25CAB60" wp14:editId="183A6D90">
            <wp:extent cx="5940425" cy="2524125"/>
            <wp:effectExtent l="0" t="0" r="3175" b="9525"/>
            <wp:docPr id="1340594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94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B17B" w14:textId="33832B31" w:rsidR="00410BB5" w:rsidRDefault="00410BB5" w:rsidP="009C47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0AF183" w14:textId="2A58ED5C" w:rsidR="00410BB5" w:rsidRDefault="005C1D19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969B4B" wp14:editId="2A6E3CD8">
            <wp:extent cx="5940425" cy="4884420"/>
            <wp:effectExtent l="0" t="0" r="3175" b="0"/>
            <wp:docPr id="215361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61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7CF8" w14:textId="63966401" w:rsidR="00410BB5" w:rsidRDefault="005C1D19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B876810" wp14:editId="34AFDE4B">
            <wp:extent cx="5791200" cy="2095500"/>
            <wp:effectExtent l="0" t="0" r="0" b="0"/>
            <wp:docPr id="1032740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403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B55F" w14:textId="44E0C0FE" w:rsidR="00410BB5" w:rsidRDefault="00D425A5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58BA4B" wp14:editId="22020051">
            <wp:extent cx="5940425" cy="5915660"/>
            <wp:effectExtent l="0" t="0" r="3175" b="8890"/>
            <wp:docPr id="2002261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617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2F15" w14:textId="42C03FA6" w:rsidR="00410BB5" w:rsidRPr="00410BB5" w:rsidRDefault="00D425A5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456A469" wp14:editId="7E63AAE1">
            <wp:extent cx="5940425" cy="3041015"/>
            <wp:effectExtent l="0" t="0" r="3175" b="6985"/>
            <wp:docPr id="1603784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84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A024" w14:textId="77777777" w:rsidR="00410BB5" w:rsidRDefault="00410BB5" w:rsidP="009C4745">
      <w:pPr>
        <w:rPr>
          <w:rFonts w:ascii="Times New Roman" w:hAnsi="Times New Roman" w:cs="Times New Roman"/>
          <w:sz w:val="24"/>
          <w:szCs w:val="24"/>
        </w:rPr>
      </w:pPr>
    </w:p>
    <w:p w14:paraId="0D721715" w14:textId="77777777" w:rsidR="00410BB5" w:rsidRDefault="00410BB5" w:rsidP="009C4745">
      <w:pPr>
        <w:rPr>
          <w:rFonts w:ascii="Times New Roman" w:hAnsi="Times New Roman" w:cs="Times New Roman"/>
          <w:sz w:val="24"/>
          <w:szCs w:val="24"/>
        </w:rPr>
      </w:pPr>
    </w:p>
    <w:p w14:paraId="0CEC25E2" w14:textId="77777777" w:rsidR="00410BB5" w:rsidRDefault="00410BB5" w:rsidP="009C4745">
      <w:pPr>
        <w:rPr>
          <w:rFonts w:ascii="Times New Roman" w:hAnsi="Times New Roman" w:cs="Times New Roman"/>
          <w:sz w:val="24"/>
          <w:szCs w:val="24"/>
        </w:rPr>
      </w:pPr>
    </w:p>
    <w:p w14:paraId="5D80E719" w14:textId="60252AE9" w:rsidR="009C4745" w:rsidRPr="00B93BDF" w:rsidRDefault="009C4745" w:rsidP="009C47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BDF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410BB5" w:rsidRPr="00B93BDF">
        <w:rPr>
          <w:rFonts w:ascii="Times New Roman" w:hAnsi="Times New Roman" w:cs="Times New Roman"/>
          <w:b/>
          <w:bCs/>
          <w:sz w:val="28"/>
          <w:szCs w:val="28"/>
        </w:rPr>
        <w:t xml:space="preserve"> Список всех опций утилиты </w:t>
      </w:r>
      <w:r w:rsidR="00410BB5" w:rsidRPr="00B93BDF">
        <w:rPr>
          <w:rFonts w:ascii="Times New Roman" w:hAnsi="Times New Roman" w:cs="Times New Roman"/>
          <w:b/>
          <w:bCs/>
          <w:sz w:val="28"/>
          <w:szCs w:val="28"/>
          <w:lang w:val="en-US"/>
        </w:rPr>
        <w:t>tracert</w:t>
      </w:r>
      <w:r w:rsidR="00410BB5" w:rsidRPr="00B93B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337A9F" w14:textId="4CA31AD3" w:rsidR="00410BB5" w:rsidRPr="00410BB5" w:rsidRDefault="00410BB5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0BB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48FDC0" wp14:editId="606CA778">
            <wp:extent cx="5940425" cy="14204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089D" w14:textId="77777777" w:rsidR="00410BB5" w:rsidRPr="009C4745" w:rsidRDefault="00410BB5" w:rsidP="009C4745">
      <w:pPr>
        <w:rPr>
          <w:rFonts w:ascii="Times New Roman" w:hAnsi="Times New Roman" w:cs="Times New Roman"/>
          <w:sz w:val="24"/>
          <w:szCs w:val="24"/>
        </w:rPr>
      </w:pPr>
    </w:p>
    <w:p w14:paraId="60182C0A" w14:textId="1C9D8234" w:rsidR="009C4745" w:rsidRPr="00B93BDF" w:rsidRDefault="009C4745" w:rsidP="009C47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3BDF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F52A61" w:rsidRPr="00B93B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52A61" w:rsidRPr="00B93BDF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каждой утилиты</w:t>
      </w:r>
      <w:r w:rsidR="00F52A61" w:rsidRPr="00B93BD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198B5AB" w14:textId="509F6496" w:rsidR="00F52A61" w:rsidRDefault="00F52A61" w:rsidP="009C47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70FF1F" w14:textId="3BB65275" w:rsidR="00F52A61" w:rsidRDefault="00D425A5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861F74" wp14:editId="207193E3">
            <wp:extent cx="5029200" cy="2381250"/>
            <wp:effectExtent l="0" t="0" r="0" b="0"/>
            <wp:docPr id="1230285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850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75B4" w14:textId="0BD6D045" w:rsidR="00F52A61" w:rsidRDefault="00D425A5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B00AB8D" wp14:editId="1F3F5C55">
            <wp:extent cx="5940425" cy="2266315"/>
            <wp:effectExtent l="0" t="0" r="3175" b="635"/>
            <wp:docPr id="63306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68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5D55" w14:textId="0B026F3A" w:rsidR="00F52A61" w:rsidRDefault="00D425A5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71C6C1" wp14:editId="38923811">
            <wp:extent cx="5940425" cy="2774950"/>
            <wp:effectExtent l="0" t="0" r="3175" b="6350"/>
            <wp:docPr id="1641783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832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E23C" w14:textId="5F171664" w:rsidR="00B01DFC" w:rsidRDefault="00D425A5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C2F404" wp14:editId="7836A77B">
            <wp:extent cx="5940425" cy="1750060"/>
            <wp:effectExtent l="0" t="0" r="3175" b="2540"/>
            <wp:docPr id="1061539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391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F6C1" w14:textId="6DF040C6" w:rsidR="00B01DFC" w:rsidRDefault="00D425A5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4F1EF6C" wp14:editId="6154EF35">
            <wp:extent cx="5940425" cy="3136265"/>
            <wp:effectExtent l="0" t="0" r="3175" b="6985"/>
            <wp:docPr id="1928802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024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A478" w14:textId="693B2E19" w:rsidR="00B01DFC" w:rsidRDefault="00D2595A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9BD69C" wp14:editId="40850207">
            <wp:extent cx="3009900" cy="885825"/>
            <wp:effectExtent l="0" t="0" r="0" b="9525"/>
            <wp:docPr id="104344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48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3FC8" w14:textId="50BA6363" w:rsidR="00B93BDF" w:rsidRDefault="00D2595A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83C022" wp14:editId="6E6E92CB">
            <wp:extent cx="3048000" cy="723900"/>
            <wp:effectExtent l="0" t="0" r="0" b="0"/>
            <wp:docPr id="378507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076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F407" w14:textId="4425FC03" w:rsidR="00B93BDF" w:rsidRDefault="00D2595A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41D1F7" wp14:editId="7820A028">
            <wp:extent cx="5153025" cy="2238375"/>
            <wp:effectExtent l="0" t="0" r="9525" b="9525"/>
            <wp:docPr id="57145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50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DC9F" w14:textId="4564101D" w:rsidR="00B93BDF" w:rsidRPr="00F52A61" w:rsidRDefault="00D2595A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ACB0526" wp14:editId="499149C3">
            <wp:extent cx="5334000" cy="4638675"/>
            <wp:effectExtent l="0" t="0" r="0" b="9525"/>
            <wp:docPr id="1752319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196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78B2" w14:textId="0B00D38F" w:rsidR="009C4745" w:rsidRPr="00B93BDF" w:rsidRDefault="009C4745" w:rsidP="009C47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3BDF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B93BDF" w:rsidRPr="00B93B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93BDF" w:rsidRPr="00B93BDF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выполнения </w:t>
      </w:r>
      <w:r w:rsidR="00B93BDF" w:rsidRPr="00B93BDF">
        <w:rPr>
          <w:rFonts w:ascii="Times New Roman" w:hAnsi="Times New Roman" w:cs="Times New Roman"/>
          <w:b/>
          <w:bCs/>
          <w:sz w:val="28"/>
          <w:szCs w:val="28"/>
          <w:lang w:val="en-US"/>
        </w:rPr>
        <w:t>ipconfig</w:t>
      </w:r>
      <w:r w:rsidR="00B93BDF" w:rsidRPr="00B93BDF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r w:rsidR="00B93BDF" w:rsidRPr="00B93BDF">
        <w:rPr>
          <w:rFonts w:ascii="Times New Roman" w:hAnsi="Times New Roman" w:cs="Times New Roman"/>
          <w:b/>
          <w:bCs/>
          <w:sz w:val="28"/>
          <w:szCs w:val="28"/>
          <w:lang w:val="en-US"/>
        </w:rPr>
        <w:t>all:</w:t>
      </w:r>
    </w:p>
    <w:p w14:paraId="39C0C115" w14:textId="77045741" w:rsidR="00B93BDF" w:rsidRDefault="00D2595A" w:rsidP="009C4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9456F0" wp14:editId="53BBA1A5">
            <wp:extent cx="5940425" cy="2910840"/>
            <wp:effectExtent l="0" t="0" r="3175" b="3810"/>
            <wp:docPr id="1555861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618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EB02" w14:textId="77777777" w:rsidR="00B93BDF" w:rsidRPr="00B93BDF" w:rsidRDefault="00B93BDF" w:rsidP="00B93BDF">
      <w:pPr>
        <w:pStyle w:val="a5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93BD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Полученная информация:</w:t>
      </w:r>
    </w:p>
    <w:p w14:paraId="4F95AE2D" w14:textId="77777777" w:rsidR="00B93BDF" w:rsidRPr="00B93BDF" w:rsidRDefault="00B93BDF" w:rsidP="00B93BDF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B93BDF">
        <w:rPr>
          <w:rFonts w:ascii="Times New Roman" w:hAnsi="Times New Roman" w:cs="Times New Roman"/>
          <w:sz w:val="24"/>
          <w:szCs w:val="24"/>
          <w:lang w:eastAsia="ru-RU"/>
        </w:rPr>
        <w:t>Физический (MAC) адрес сетевой карты.</w:t>
      </w:r>
    </w:p>
    <w:p w14:paraId="3C47D754" w14:textId="77777777" w:rsidR="00B93BDF" w:rsidRPr="00B93BDF" w:rsidRDefault="00B93BDF" w:rsidP="00B93BDF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B93BDF">
        <w:rPr>
          <w:rFonts w:ascii="Times New Roman" w:hAnsi="Times New Roman" w:cs="Times New Roman"/>
          <w:sz w:val="24"/>
          <w:szCs w:val="24"/>
          <w:lang w:eastAsia="ru-RU"/>
        </w:rPr>
        <w:t>IPv4 и IPv6 адреса.</w:t>
      </w:r>
    </w:p>
    <w:p w14:paraId="2B1C8955" w14:textId="77777777" w:rsidR="00B93BDF" w:rsidRPr="00B93BDF" w:rsidRDefault="00B93BDF" w:rsidP="00B93BDF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B93BDF">
        <w:rPr>
          <w:rFonts w:ascii="Times New Roman" w:hAnsi="Times New Roman" w:cs="Times New Roman"/>
          <w:sz w:val="24"/>
          <w:szCs w:val="24"/>
          <w:lang w:eastAsia="ru-RU"/>
        </w:rPr>
        <w:t>DHCP-сервер и аренда адреса.</w:t>
      </w:r>
    </w:p>
    <w:p w14:paraId="00CD573A" w14:textId="77777777" w:rsidR="00B93BDF" w:rsidRPr="00B93BDF" w:rsidRDefault="00B93BDF" w:rsidP="00B93BDF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B93BDF">
        <w:rPr>
          <w:rFonts w:ascii="Times New Roman" w:hAnsi="Times New Roman" w:cs="Times New Roman"/>
          <w:sz w:val="24"/>
          <w:szCs w:val="24"/>
          <w:lang w:eastAsia="ru-RU"/>
        </w:rPr>
        <w:t>DNS-серверы.</w:t>
      </w:r>
    </w:p>
    <w:p w14:paraId="6097FB46" w14:textId="77777777" w:rsidR="00B93BDF" w:rsidRPr="00B93BDF" w:rsidRDefault="00B93BDF" w:rsidP="00B93BDF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B93BDF">
        <w:rPr>
          <w:rFonts w:ascii="Times New Roman" w:hAnsi="Times New Roman" w:cs="Times New Roman"/>
          <w:sz w:val="24"/>
          <w:szCs w:val="24"/>
          <w:lang w:eastAsia="ru-RU"/>
        </w:rPr>
        <w:t>Шлюз по умолчанию.</w:t>
      </w:r>
    </w:p>
    <w:p w14:paraId="418F96E7" w14:textId="77777777" w:rsidR="00B93BDF" w:rsidRPr="00B93BDF" w:rsidRDefault="00B93BDF" w:rsidP="00B93BDF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B93BDF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Состояние подключения (DHCP включен/выключен).</w:t>
      </w:r>
    </w:p>
    <w:p w14:paraId="3C9D057E" w14:textId="0B73B5DB" w:rsidR="00B93BDF" w:rsidRPr="005C1D19" w:rsidRDefault="00B93BDF" w:rsidP="00B93BDF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  <w:r w:rsidRPr="00B93BD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Аналогичную</w:t>
      </w:r>
      <w:r w:rsidRPr="005C1D19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93BD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информацию</w:t>
      </w:r>
      <w:r w:rsidRPr="005C1D19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93BD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можно</w:t>
      </w:r>
      <w:r w:rsidRPr="005C1D19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93BD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получить</w:t>
      </w:r>
      <w:r w:rsidRPr="005C1D19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71145072" w14:textId="335F26F7" w:rsidR="00B93BDF" w:rsidRPr="005C1D19" w:rsidRDefault="00B93BDF" w:rsidP="00B93BDF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777017E2" w14:textId="37077D95" w:rsidR="00B93BDF" w:rsidRPr="005C1D19" w:rsidRDefault="00B93BDF" w:rsidP="00B93BD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B93BD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PowerShell</w:t>
      </w:r>
      <w:r w:rsidRPr="00B93BD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5C1D19">
        <w:rPr>
          <w:rFonts w:ascii="Times New Roman" w:hAnsi="Times New Roman" w:cs="Times New Roman"/>
          <w:sz w:val="24"/>
          <w:szCs w:val="24"/>
          <w:lang w:val="en-US"/>
        </w:rPr>
        <w:t>Get-NetIPConfiguration -Detailed</w:t>
      </w:r>
    </w:p>
    <w:p w14:paraId="35698283" w14:textId="77777777" w:rsidR="00B93BDF" w:rsidRPr="005C1D19" w:rsidRDefault="00B93BDF" w:rsidP="00B93BD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3C8131FE" w14:textId="77777777" w:rsidR="00B93BDF" w:rsidRPr="00B93BDF" w:rsidRDefault="00B93BDF" w:rsidP="00B93BD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B93BDF">
        <w:rPr>
          <w:rFonts w:ascii="Times New Roman" w:hAnsi="Times New Roman" w:cs="Times New Roman"/>
          <w:b/>
          <w:bCs/>
          <w:sz w:val="24"/>
          <w:szCs w:val="24"/>
          <w:lang w:val="en-US"/>
        </w:rPr>
        <w:t>Netsh</w:t>
      </w:r>
      <w:r w:rsidRPr="00B93BDF">
        <w:rPr>
          <w:rFonts w:ascii="Times New Roman" w:hAnsi="Times New Roman" w:cs="Times New Roman"/>
          <w:sz w:val="24"/>
          <w:szCs w:val="24"/>
          <w:lang w:val="en-US"/>
        </w:rPr>
        <w:t>: netsh interface ip show config</w:t>
      </w:r>
    </w:p>
    <w:p w14:paraId="07AD7F0B" w14:textId="4367C43A" w:rsidR="00B93BDF" w:rsidRPr="00B93BDF" w:rsidRDefault="00B93BDF" w:rsidP="009C47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9694C9" w14:textId="2D06042C" w:rsidR="00B93BDF" w:rsidRPr="00D2595A" w:rsidRDefault="009C4745" w:rsidP="009C4745">
      <w:pPr>
        <w:rPr>
          <w:rFonts w:ascii="Times New Roman" w:eastAsia="yandex-sans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B93BDF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B93BDF" w:rsidRPr="00B93BDF">
        <w:rPr>
          <w:rFonts w:ascii="Times New Roman" w:hAnsi="Times New Roman" w:cs="Times New Roman"/>
          <w:b/>
          <w:bCs/>
          <w:sz w:val="28"/>
          <w:szCs w:val="28"/>
        </w:rPr>
        <w:t xml:space="preserve"> Какую дополнительную информацию предоставляет утилита </w:t>
      </w:r>
      <w:r w:rsidR="00B93BDF" w:rsidRPr="00B93BDF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B93BDF" w:rsidRPr="00B93BDF">
        <w:rPr>
          <w:rFonts w:ascii="Times New Roman" w:eastAsia="yandex-sans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zh-CN" w:bidi="ar"/>
        </w:rPr>
        <w:t>athping</w:t>
      </w:r>
      <w:r w:rsidR="00B93BDF" w:rsidRPr="00B93BDF">
        <w:rPr>
          <w:rFonts w:ascii="Times New Roman" w:eastAsia="yandex-sans" w:hAnsi="Times New Roman" w:cs="Times New Roman"/>
          <w:b/>
          <w:bCs/>
          <w:color w:val="000000"/>
          <w:sz w:val="28"/>
          <w:szCs w:val="28"/>
          <w:shd w:val="clear" w:color="auto" w:fill="FFFFFF"/>
          <w:lang w:eastAsia="zh-CN" w:bidi="ar"/>
        </w:rPr>
        <w:t xml:space="preserve"> по сравнению с </w:t>
      </w:r>
      <w:r w:rsidR="00B93BDF" w:rsidRPr="00B93BDF">
        <w:rPr>
          <w:rFonts w:ascii="Times New Roman" w:eastAsia="yandex-sans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zh-CN" w:bidi="ar"/>
        </w:rPr>
        <w:t>ping</w:t>
      </w:r>
      <w:r w:rsidR="00B93BDF" w:rsidRPr="00B93BDF">
        <w:rPr>
          <w:rFonts w:ascii="Times New Roman" w:eastAsia="yandex-sans" w:hAnsi="Times New Roman" w:cs="Times New Roman"/>
          <w:b/>
          <w:bCs/>
          <w:color w:val="000000"/>
          <w:sz w:val="28"/>
          <w:szCs w:val="28"/>
          <w:shd w:val="clear" w:color="auto" w:fill="FFFFFF"/>
          <w:lang w:eastAsia="zh-CN" w:bidi="ar"/>
        </w:rPr>
        <w:t xml:space="preserve"> и </w:t>
      </w:r>
      <w:r w:rsidR="00B93BDF" w:rsidRPr="00B93BDF">
        <w:rPr>
          <w:rFonts w:ascii="Times New Roman" w:eastAsia="yandex-sans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zh-CN" w:bidi="ar"/>
        </w:rPr>
        <w:t>tracert</w:t>
      </w:r>
      <w:r w:rsidR="00B93BDF" w:rsidRPr="00B93BDF">
        <w:rPr>
          <w:rFonts w:ascii="Times New Roman" w:eastAsia="yandex-sans" w:hAnsi="Times New Roman" w:cs="Times New Roman"/>
          <w:b/>
          <w:bCs/>
          <w:color w:val="000000"/>
          <w:sz w:val="28"/>
          <w:szCs w:val="28"/>
          <w:shd w:val="clear" w:color="auto" w:fill="FFFFFF"/>
          <w:lang w:eastAsia="zh-CN" w:bidi="ar"/>
        </w:rPr>
        <w:t>.</w:t>
      </w:r>
    </w:p>
    <w:p w14:paraId="19AE6732" w14:textId="50873ECE" w:rsidR="009260B8" w:rsidRDefault="009260B8" w:rsidP="009260B8">
      <w:pPr>
        <w:pStyle w:val="a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60B8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pathping</w:t>
      </w:r>
      <w:r w:rsidRPr="009260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объединяет функции </w:t>
      </w:r>
      <w:r w:rsidRPr="009260B8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ping</w:t>
      </w:r>
      <w:r w:rsidRPr="009260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и </w:t>
      </w:r>
      <w:r w:rsidRPr="009260B8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tracert</w:t>
      </w:r>
      <w:r w:rsidRPr="009260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добавляя:</w:t>
      </w:r>
    </w:p>
    <w:p w14:paraId="6F814857" w14:textId="77777777" w:rsidR="009260B8" w:rsidRPr="009260B8" w:rsidRDefault="009260B8" w:rsidP="009260B8">
      <w:pPr>
        <w:pStyle w:val="a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B9AA0D" w14:textId="6AB8E701" w:rsidR="009260B8" w:rsidRPr="009260B8" w:rsidRDefault="009260B8" w:rsidP="009260B8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B8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Статистику потерь пакетов</w:t>
      </w:r>
      <w:r w:rsidRPr="009260B8">
        <w:rPr>
          <w:rFonts w:ascii="Times New Roman" w:hAnsi="Times New Roman" w:cs="Times New Roman"/>
          <w:color w:val="000000" w:themeColor="text1"/>
          <w:sz w:val="28"/>
          <w:szCs w:val="28"/>
        </w:rPr>
        <w:t> на каждом узле.</w:t>
      </w:r>
    </w:p>
    <w:p w14:paraId="37BD9A1A" w14:textId="4F72375E" w:rsidR="009260B8" w:rsidRPr="009260B8" w:rsidRDefault="009260B8" w:rsidP="009260B8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B8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Задержки (латентность)</w:t>
      </w:r>
      <w:r w:rsidRPr="009260B8">
        <w:rPr>
          <w:rFonts w:ascii="Times New Roman" w:hAnsi="Times New Roman" w:cs="Times New Roman"/>
          <w:color w:val="000000" w:themeColor="text1"/>
          <w:sz w:val="28"/>
          <w:szCs w:val="28"/>
        </w:rPr>
        <w:t> между узлами.</w:t>
      </w:r>
    </w:p>
    <w:p w14:paraId="7FCDA811" w14:textId="40D03D1A" w:rsidR="009260B8" w:rsidRPr="009260B8" w:rsidRDefault="009260B8" w:rsidP="009260B8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B8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Анализ маршрута</w:t>
      </w:r>
      <w:r w:rsidRPr="009260B8">
        <w:rPr>
          <w:rFonts w:ascii="Times New Roman" w:hAnsi="Times New Roman" w:cs="Times New Roman"/>
          <w:color w:val="000000" w:themeColor="text1"/>
          <w:sz w:val="28"/>
          <w:szCs w:val="28"/>
        </w:rPr>
        <w:t> с вычислением средних значений.</w:t>
      </w:r>
    </w:p>
    <w:p w14:paraId="39E70218" w14:textId="77777777" w:rsidR="009260B8" w:rsidRPr="009260B8" w:rsidRDefault="009260B8" w:rsidP="009260B8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8DAA74" w14:textId="77777777" w:rsidR="00B93BDF" w:rsidRPr="009C4745" w:rsidRDefault="00B93BDF" w:rsidP="009C4745">
      <w:pPr>
        <w:rPr>
          <w:rFonts w:ascii="Times New Roman" w:hAnsi="Times New Roman" w:cs="Times New Roman"/>
          <w:sz w:val="24"/>
          <w:szCs w:val="24"/>
        </w:rPr>
      </w:pPr>
    </w:p>
    <w:p w14:paraId="0F8513BB" w14:textId="45800B5F" w:rsidR="009C4745" w:rsidRPr="00B93BDF" w:rsidRDefault="009C4745" w:rsidP="009C47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BDF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B93BDF">
        <w:rPr>
          <w:rStyle w:val="a3"/>
          <w:rFonts w:ascii="Times New Roman" w:hAnsi="Times New Roman" w:cs="Times New Roman"/>
          <w:b w:val="0"/>
          <w:bCs w:val="0"/>
          <w:color w:val="F8FAFF"/>
          <w:sz w:val="28"/>
          <w:szCs w:val="28"/>
        </w:rPr>
        <w:t xml:space="preserve"> </w:t>
      </w:r>
      <w:r w:rsidRPr="00B93BDF">
        <w:rPr>
          <w:rFonts w:ascii="Times New Roman" w:hAnsi="Times New Roman" w:cs="Times New Roman"/>
          <w:b/>
          <w:bCs/>
          <w:sz w:val="28"/>
          <w:szCs w:val="28"/>
        </w:rPr>
        <w:t>Самые полезные сетевые утилиты:</w:t>
      </w:r>
    </w:p>
    <w:p w14:paraId="6C356DFB" w14:textId="55696F54" w:rsidR="009260B8" w:rsidRPr="009C4745" w:rsidRDefault="009C4745" w:rsidP="009260B8">
      <w:pPr>
        <w:rPr>
          <w:rFonts w:ascii="Times New Roman" w:hAnsi="Times New Roman" w:cs="Times New Roman"/>
          <w:sz w:val="24"/>
          <w:szCs w:val="24"/>
        </w:rPr>
      </w:pPr>
      <w:r w:rsidRPr="009C4745">
        <w:rPr>
          <w:rFonts w:ascii="Times New Roman" w:hAnsi="Times New Roman" w:cs="Times New Roman"/>
          <w:b/>
          <w:bCs/>
          <w:sz w:val="24"/>
          <w:szCs w:val="24"/>
        </w:rPr>
        <w:t>- ping</w:t>
      </w:r>
      <w:r w:rsidRPr="009C4745">
        <w:rPr>
          <w:rFonts w:ascii="Times New Roman" w:hAnsi="Times New Roman" w:cs="Times New Roman"/>
          <w:sz w:val="24"/>
          <w:szCs w:val="24"/>
        </w:rPr>
        <w:t> – базовая проверка доступности узла.</w:t>
      </w:r>
      <w:r w:rsidRPr="009C4745">
        <w:rPr>
          <w:rFonts w:ascii="Times New Roman" w:hAnsi="Times New Roman" w:cs="Times New Roman"/>
          <w:sz w:val="24"/>
          <w:szCs w:val="24"/>
        </w:rPr>
        <w:br/>
      </w:r>
      <w:r w:rsidRPr="009C4745">
        <w:rPr>
          <w:rFonts w:ascii="Times New Roman" w:hAnsi="Times New Roman" w:cs="Times New Roman"/>
          <w:b/>
          <w:bCs/>
          <w:sz w:val="24"/>
          <w:szCs w:val="24"/>
        </w:rPr>
        <w:t>- tracert/pathping</w:t>
      </w:r>
      <w:r w:rsidRPr="009C4745">
        <w:rPr>
          <w:rFonts w:ascii="Times New Roman" w:hAnsi="Times New Roman" w:cs="Times New Roman"/>
          <w:sz w:val="24"/>
          <w:szCs w:val="24"/>
        </w:rPr>
        <w:t> – диагностика маршрута и проблем с сетью.</w:t>
      </w:r>
      <w:r w:rsidRPr="009C4745">
        <w:rPr>
          <w:rFonts w:ascii="Times New Roman" w:hAnsi="Times New Roman" w:cs="Times New Roman"/>
          <w:sz w:val="24"/>
          <w:szCs w:val="24"/>
        </w:rPr>
        <w:br/>
      </w:r>
      <w:r w:rsidRPr="009C4745">
        <w:rPr>
          <w:rFonts w:ascii="Times New Roman" w:hAnsi="Times New Roman" w:cs="Times New Roman"/>
          <w:b/>
          <w:bCs/>
          <w:sz w:val="24"/>
          <w:szCs w:val="24"/>
        </w:rPr>
        <w:t>- ipconfig</w:t>
      </w:r>
      <w:r w:rsidRPr="009C4745">
        <w:rPr>
          <w:rFonts w:ascii="Times New Roman" w:hAnsi="Times New Roman" w:cs="Times New Roman"/>
          <w:sz w:val="24"/>
          <w:szCs w:val="24"/>
        </w:rPr>
        <w:t> – настройка и информация о сетевых интерфейсах</w:t>
      </w:r>
      <w:r w:rsidRPr="009C4745">
        <w:rPr>
          <w:rFonts w:ascii="Times New Roman" w:hAnsi="Times New Roman" w:cs="Times New Roman"/>
          <w:sz w:val="24"/>
          <w:szCs w:val="24"/>
        </w:rPr>
        <w:br/>
      </w:r>
      <w:r w:rsidRPr="009C4745">
        <w:rPr>
          <w:rFonts w:ascii="Times New Roman" w:hAnsi="Times New Roman" w:cs="Times New Roman"/>
          <w:b/>
          <w:bCs/>
          <w:sz w:val="24"/>
          <w:szCs w:val="24"/>
        </w:rPr>
        <w:t>- netstat</w:t>
      </w:r>
      <w:r w:rsidRPr="009C4745">
        <w:rPr>
          <w:rFonts w:ascii="Times New Roman" w:hAnsi="Times New Roman" w:cs="Times New Roman"/>
          <w:sz w:val="24"/>
          <w:szCs w:val="24"/>
        </w:rPr>
        <w:t> – мониторинг активных соединений и портов.</w:t>
      </w:r>
      <w:r w:rsidRPr="009C4745">
        <w:rPr>
          <w:rFonts w:ascii="Times New Roman" w:hAnsi="Times New Roman" w:cs="Times New Roman"/>
          <w:sz w:val="24"/>
          <w:szCs w:val="24"/>
        </w:rPr>
        <w:br/>
      </w:r>
      <w:r w:rsidRPr="009C4745">
        <w:rPr>
          <w:rFonts w:ascii="Times New Roman" w:hAnsi="Times New Roman" w:cs="Times New Roman"/>
          <w:b/>
          <w:bCs/>
          <w:sz w:val="24"/>
          <w:szCs w:val="24"/>
        </w:rPr>
        <w:t>- nslookup</w:t>
      </w:r>
      <w:r w:rsidRPr="009C4745">
        <w:rPr>
          <w:rFonts w:ascii="Times New Roman" w:hAnsi="Times New Roman" w:cs="Times New Roman"/>
          <w:sz w:val="24"/>
          <w:szCs w:val="24"/>
        </w:rPr>
        <w:t> – диагностика DNS.</w:t>
      </w:r>
      <w:r w:rsidR="009260B8" w:rsidRPr="009260B8">
        <w:rPr>
          <w:rFonts w:ascii="Times New Roman" w:hAnsi="Times New Roman" w:cs="Times New Roman"/>
          <w:sz w:val="24"/>
          <w:szCs w:val="24"/>
        </w:rPr>
        <w:t xml:space="preserve"> </w:t>
      </w:r>
      <w:r w:rsidR="009260B8" w:rsidRPr="009260B8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утилиты покрывают основные задачи: проверка подключения, диагностика маршрутизации, анализ сетевых настроек и подключений.</w:t>
      </w:r>
    </w:p>
    <w:sectPr w:rsidR="009260B8" w:rsidRPr="009C4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00B61"/>
    <w:multiLevelType w:val="multilevel"/>
    <w:tmpl w:val="8D66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83C24"/>
    <w:multiLevelType w:val="hybridMultilevel"/>
    <w:tmpl w:val="4262FC26"/>
    <w:lvl w:ilvl="0" w:tplc="A89E1F9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D1E38"/>
    <w:multiLevelType w:val="multilevel"/>
    <w:tmpl w:val="FD0A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20774"/>
    <w:multiLevelType w:val="hybridMultilevel"/>
    <w:tmpl w:val="A9745926"/>
    <w:lvl w:ilvl="0" w:tplc="1D84CAA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966670">
    <w:abstractNumId w:val="0"/>
  </w:num>
  <w:num w:numId="2" w16cid:durableId="88430084">
    <w:abstractNumId w:val="1"/>
  </w:num>
  <w:num w:numId="3" w16cid:durableId="67845705">
    <w:abstractNumId w:val="2"/>
  </w:num>
  <w:num w:numId="4" w16cid:durableId="446389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45"/>
    <w:rsid w:val="00120048"/>
    <w:rsid w:val="00410BB5"/>
    <w:rsid w:val="005C1D19"/>
    <w:rsid w:val="009260B8"/>
    <w:rsid w:val="009C4745"/>
    <w:rsid w:val="00B012BE"/>
    <w:rsid w:val="00B01DFC"/>
    <w:rsid w:val="00B93BDF"/>
    <w:rsid w:val="00D2595A"/>
    <w:rsid w:val="00D425A5"/>
    <w:rsid w:val="00DB60C8"/>
    <w:rsid w:val="00E73108"/>
    <w:rsid w:val="00F5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F15F8"/>
  <w15:chartTrackingRefBased/>
  <w15:docId w15:val="{361BBA27-69FF-4622-BAFA-E46869A2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4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3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9C47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C474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C4745"/>
    <w:rPr>
      <w:b/>
      <w:bCs/>
    </w:rPr>
  </w:style>
  <w:style w:type="paragraph" w:styleId="a4">
    <w:name w:val="Normal (Web)"/>
    <w:basedOn w:val="a"/>
    <w:uiPriority w:val="99"/>
    <w:semiHidden/>
    <w:unhideWhenUsed/>
    <w:rsid w:val="009C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C474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C4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9C474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93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B93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93B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93BDF"/>
  </w:style>
  <w:style w:type="character" w:styleId="a6">
    <w:name w:val="Subtle Emphasis"/>
    <w:basedOn w:val="a0"/>
    <w:uiPriority w:val="19"/>
    <w:qFormat/>
    <w:rsid w:val="009260B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9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Svetozar Kravchuk</dc:creator>
  <cp:keywords/>
  <dc:description/>
  <cp:lastModifiedBy>Mahos Plushie</cp:lastModifiedBy>
  <cp:revision>3</cp:revision>
  <dcterms:created xsi:type="dcterms:W3CDTF">2025-04-02T18:14:00Z</dcterms:created>
  <dcterms:modified xsi:type="dcterms:W3CDTF">2025-05-30T09:52:00Z</dcterms:modified>
</cp:coreProperties>
</file>