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76" w:before="400" w:after="120"/>
        <w:rPr/>
      </w:pPr>
      <w:bookmarkStart w:id="0" w:name="_gjdgxs"/>
      <w:bookmarkEnd w:id="0"/>
      <w:r>
        <w:rPr/>
        <w:t>Computer systems quiz</w:t>
      </w:r>
    </w:p>
    <w:p>
      <w:pPr>
        <w:pStyle w:val="Heading1"/>
        <w:spacing w:lineRule="auto" w:line="276"/>
        <w:rPr>
          <w:sz w:val="28"/>
          <w:szCs w:val="28"/>
        </w:rPr>
      </w:pPr>
      <w:bookmarkStart w:id="1" w:name="_30j0zll"/>
      <w:bookmarkEnd w:id="1"/>
      <w:r>
        <w:rPr>
          <w:sz w:val="28"/>
          <w:szCs w:val="28"/>
        </w:rPr>
        <w:t>In today’s lesson you are going to spend some time revising the components and concepts you have covered so far. To do this, you are going to create a quiz using the questions you have written.</w:t>
      </w:r>
    </w:p>
    <w:p>
      <w:pPr>
        <w:pStyle w:val="Normal1"/>
        <w:rPr/>
      </w:pPr>
      <w:r>
        <w:rPr/>
        <w:t xml:space="preserve">Starter files: </w:t>
      </w:r>
      <w:hyperlink r:id="rId2">
        <w:r>
          <w:rPr>
            <w:color w:val="1155CC"/>
            <w:u w:val="single"/>
          </w:rPr>
          <w:t>https://repl.it/@NCCE/Computer-Systems-Quiz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1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/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5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6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8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10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11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import random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questions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file = open("questions.txt", 'r')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for line in file: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line = line.rstrip()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questions.append(line)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print(questions)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Q1. What will this code do when it is executed?</w:t>
      </w:r>
    </w:p>
    <w:p>
      <w:pPr>
        <w:pStyle w:val="Normal1"/>
        <w:rPr/>
      </w:pPr>
      <w:r>
        <w:rPr/>
      </w:r>
    </w:p>
    <w:tbl>
      <w:tblPr>
        <w:tblStyle w:val="Table2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950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Print a string containing each line of the file “questions.txt”.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color w:val="FFFFFF"/>
          <w:shd w:fill="5B5BA5" w:val="clear"/>
        </w:rPr>
      </w:pPr>
      <w:r>
        <w:rPr>
          <w:color w:val="FFFFFF"/>
          <w:shd w:fill="5B5BA5" w:val="clear"/>
        </w:rPr>
      </w:r>
      <w:r>
        <w:br w:type="page"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2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each line in the code, read and discuss with a partner. Then you can write comments here to explain them. </w:t>
      </w:r>
    </w:p>
    <w:p>
      <w:pPr>
        <w:pStyle w:val="Normal1"/>
        <w:rPr/>
      </w:pPr>
      <w:r>
        <w:rPr/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1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import random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Import the random package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3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questions = []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Create an empty string and define it to the variable questions.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5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file = open("questions.txt", 'r')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8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Open questions.txt in read-only mode, and assign it to the variable “file”.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7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for line in file: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0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Repeat whats in the for loop for every line in the file, assigning the relevant line to the variable “line” each time.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8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line = line.rstrip()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2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Strip all whitespace from each end of the line.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9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questions.append(line)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4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Append the line to the end of the list “questions”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8430"/>
      </w:tblGrid>
      <w:tr>
        <w:trPr>
          <w:trHeight w:val="555" w:hRule="atLeast"/>
        </w:trPr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11</w:t>
            </w:r>
          </w:p>
        </w:tc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print(questions)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6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 the list of each line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3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Look at the questions.txt file. Use the questions below to investigate how it works.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Q1. What is the pattern in the way each question is written out?</w:t>
      </w:r>
    </w:p>
    <w:p>
      <w:pPr>
        <w:pStyle w:val="Normal1"/>
        <w:rPr/>
      </w:pPr>
      <w:r>
        <w:rPr/>
      </w:r>
    </w:p>
    <w:tbl>
      <w:tblPr>
        <w:tblStyle w:val="Table17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005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Each line is first the question, followed by the answer.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Q2. How could you separate the sections of each question?</w:t>
      </w:r>
    </w:p>
    <w:p>
      <w:pPr>
        <w:pStyle w:val="Normal1"/>
        <w:rPr/>
      </w:pPr>
      <w:r>
        <w:rPr/>
      </w:r>
    </w:p>
    <w:tbl>
      <w:tblPr>
        <w:tblStyle w:val="Table18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005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Use the python split function on the comma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Q3. What is the divider?</w:t>
      </w:r>
    </w:p>
    <w:p>
      <w:pPr>
        <w:pStyle w:val="Normal1"/>
        <w:rPr/>
      </w:pPr>
      <w:r>
        <w:rPr/>
      </w:r>
    </w:p>
    <w:tbl>
      <w:tblPr>
        <w:tblStyle w:val="Table19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005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,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color w:val="FFFFFF"/>
          <w:highlight w:val="white"/>
        </w:rPr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4 </w:t>
      </w:r>
      <w:r>
        <w:rPr>
          <w:color w:val="FFFFFF"/>
          <w:highlight w:val="white"/>
        </w:rPr>
        <w:t>.</w:t>
      </w:r>
    </w:p>
    <w:p>
      <w:pPr>
        <w:pStyle w:val="Normal1"/>
        <w:rPr>
          <w:color w:val="FFFFFF"/>
          <w:highlight w:val="white"/>
        </w:rPr>
      </w:pPr>
      <w:r>
        <w:rPr>
          <w:color w:val="FFFFFF"/>
          <w:highlight w:val="white"/>
        </w:rPr>
      </w:r>
    </w:p>
    <w:p>
      <w:pPr>
        <w:pStyle w:val="Normal1"/>
        <w:rPr/>
      </w:pPr>
      <w:r>
        <w:rPr/>
        <w:t>Make the quiz your own!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Add your questions to the quiz, from the question log you have been working on.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Check them with a partner. You can use the questions below to help.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Copy this symbol - ✔ - to check off the questions.</w:t>
      </w:r>
    </w:p>
    <w:p>
      <w:pPr>
        <w:pStyle w:val="Normal1"/>
        <w:rPr/>
      </w:pPr>
      <w:r>
        <w:rPr/>
      </w:r>
    </w:p>
    <w:tbl>
      <w:tblPr>
        <w:tblStyle w:val="Table20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90"/>
        <w:gridCol w:w="7409"/>
      </w:tblGrid>
      <w:tr>
        <w:trPr>
          <w:trHeight w:val="555" w:hRule="atLeast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✔</w:t>
            </w:r>
          </w:p>
        </w:tc>
        <w:tc>
          <w:tcPr>
            <w:tcW w:w="7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Do your questions match the pattern of the originals?</w:t>
            </w:r>
          </w:p>
        </w:tc>
      </w:tr>
      <w:tr>
        <w:trPr>
          <w:trHeight w:val="555" w:hRule="atLeast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✔</w:t>
            </w:r>
          </w:p>
        </w:tc>
        <w:tc>
          <w:tcPr>
            <w:tcW w:w="7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Run the program again. Does it still work the same?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>
          <w:sz w:val="28"/>
          <w:szCs w:val="28"/>
        </w:rPr>
      </w:pPr>
      <w:r>
        <w:rPr>
          <w:color w:val="FFFFFF"/>
          <w:sz w:val="28"/>
          <w:szCs w:val="28"/>
          <w:shd w:fill="5B5BA5" w:val="clear"/>
        </w:rPr>
        <w:t xml:space="preserve"> </w:t>
      </w:r>
      <w:r>
        <w:rPr>
          <w:color w:val="FFFFFF"/>
          <w:sz w:val="28"/>
          <w:szCs w:val="28"/>
          <w:shd w:fill="5B5BA5" w:val="clear"/>
        </w:rPr>
        <w:t xml:space="preserve">Coding the quiz </w:t>
      </w:r>
      <w:r>
        <w:rPr>
          <w:color w:val="FFFFFF"/>
          <w:sz w:val="28"/>
          <w:szCs w:val="28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1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Replace this line in your program: </w:t>
      </w:r>
    </w:p>
    <w:p>
      <w:pPr>
        <w:pStyle w:val="Normal1"/>
        <w:rPr/>
      </w:pPr>
      <w:r>
        <w:rPr/>
      </w:r>
    </w:p>
    <w:tbl>
      <w:tblPr>
        <w:tblStyle w:val="Table21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trike/>
              </w:rPr>
            </w:pPr>
            <w:r>
              <w:rPr>
                <w:rFonts w:eastAsia="Roboto Mono" w:cs="Roboto Mono" w:ascii="Roboto Mono" w:hAnsi="Roboto Mono"/>
                <w:strike/>
              </w:rPr>
              <w:t>print(questions)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With this loop to go through each of the questions:</w:t>
      </w:r>
    </w:p>
    <w:p>
      <w:pPr>
        <w:pStyle w:val="Normal1"/>
        <w:rPr/>
      </w:pPr>
      <w:r>
        <w:rPr/>
      </w:r>
    </w:p>
    <w:tbl>
      <w:tblPr>
        <w:tblStyle w:val="Table22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for q in questions: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ab/>
              <w:t>print(q)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2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can split strings in Python using the </w:t>
      </w:r>
      <w:r>
        <w:rPr>
          <w:rFonts w:eastAsia="Roboto Mono" w:cs="Roboto Mono" w:ascii="Roboto Mono" w:hAnsi="Roboto Mono"/>
        </w:rPr>
        <w:t>string.split()</w:t>
      </w:r>
      <w:r>
        <w:rPr/>
        <w:t xml:space="preserve"> method. </w:t>
      </w:r>
    </w:p>
    <w:p>
      <w:pPr>
        <w:pStyle w:val="Normal1"/>
        <w:rPr/>
      </w:pPr>
      <w:r>
        <w:rPr/>
      </w:r>
    </w:p>
    <w:tbl>
      <w:tblPr>
        <w:tblStyle w:val="Table23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line = “Hello,world”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line = line.split(“,”)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print(line)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&gt; [“Hello”, “world”]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order to use this in your program, you need to change it to match your variable. What are your lines called?</w:t>
      </w:r>
    </w:p>
    <w:p>
      <w:pPr>
        <w:pStyle w:val="Normal1"/>
        <w:rPr/>
      </w:pPr>
      <w:r>
        <w:rPr/>
      </w:r>
    </w:p>
    <w:tbl>
      <w:tblPr>
        <w:tblStyle w:val="Table24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? = ?.split(“,”)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print(?)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Change the question marks to match your line variables and add these lines inside of your </w:t>
      </w:r>
      <w:r>
        <w:rPr>
          <w:rFonts w:eastAsia="Roboto Mono" w:cs="Roboto Mono" w:ascii="Roboto Mono" w:hAnsi="Roboto Mono"/>
        </w:rPr>
        <w:t>for</w:t>
      </w:r>
      <w:r>
        <w:rPr/>
        <w:t xml:space="preserve"> loop.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3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Challenge time: </w:t>
      </w:r>
      <w:r>
        <w:rPr/>
        <w:t xml:space="preserve">Add code to your program to take an answer from the player.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 Python, you can get input with a specific function: </w:t>
      </w:r>
    </w:p>
    <w:p>
      <w:pPr>
        <w:pStyle w:val="Normal1"/>
        <w:rPr/>
      </w:pPr>
      <w:r>
        <w:rPr/>
      </w:r>
    </w:p>
    <w:tbl>
      <w:tblPr>
        <w:tblStyle w:val="Table25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variable = input(“message”)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Test your program after making those changes. </w:t>
      </w:r>
    </w:p>
    <w:p>
      <w:pPr>
        <w:pStyle w:val="Normal1"/>
        <w:rPr>
          <w:color w:val="FFFFFF"/>
          <w:shd w:fill="5B5BA5" w:val="clear"/>
        </w:rPr>
      </w:pPr>
      <w:r>
        <w:rPr>
          <w:color w:val="FFFFFF"/>
          <w:shd w:fill="5B5BA5" w:val="clear"/>
        </w:rPr>
      </w:r>
    </w:p>
    <w:p>
      <w:pPr>
        <w:pStyle w:val="Normal1"/>
        <w:rPr>
          <w:color w:val="FFFFFF"/>
          <w:shd w:fill="5B5BA5" w:val="clear"/>
        </w:rPr>
      </w:pPr>
      <w:r>
        <w:rPr>
          <w:color w:val="FFFFFF"/>
          <w:shd w:fill="5B5BA5" w:val="clear"/>
        </w:rPr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4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Roboto Mono" w:cs="Roboto Mono" w:ascii="Roboto Mono" w:hAnsi="Roboto Mono"/>
          <w:shd w:fill="EFEFEF" w:val="clear"/>
        </w:rPr>
        <w:t>q[1]</w:t>
      </w:r>
      <w:r>
        <w:rPr/>
        <w:t xml:space="preserve"> - the correct answer from the file</w:t>
      </w:r>
    </w:p>
    <w:p>
      <w:pPr>
        <w:pStyle w:val="Normal1"/>
        <w:rPr/>
      </w:pPr>
      <w:r>
        <w:rPr>
          <w:rFonts w:eastAsia="Roboto Mono" w:cs="Roboto Mono" w:ascii="Roboto Mono" w:hAnsi="Roboto Mono"/>
          <w:shd w:fill="EFEFEF" w:val="clear"/>
        </w:rPr>
        <w:t>answer</w:t>
      </w:r>
      <w:r>
        <w:rPr/>
        <w:t xml:space="preserve"> - the input from the user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Write an </w:t>
      </w:r>
      <w:r>
        <w:rPr>
          <w:rFonts w:eastAsia="Roboto Mono" w:cs="Roboto Mono" w:ascii="Roboto Mono" w:hAnsi="Roboto Mono"/>
        </w:rPr>
        <w:t>if</w:t>
      </w:r>
      <w:r>
        <w:rPr/>
        <w:t xml:space="preserve"> statement inside the loop that: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Compares the correct answer to the user’s input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Gives feedback so the player knows if they got the question right, or not.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color w:val="FFFFFF"/>
          <w:sz w:val="28"/>
          <w:szCs w:val="28"/>
          <w:shd w:fill="5B5BA5" w:val="clear"/>
        </w:rPr>
        <w:t xml:space="preserve"> </w:t>
      </w:r>
      <w:r>
        <w:rPr>
          <w:color w:val="FFFFFF"/>
          <w:sz w:val="28"/>
          <w:szCs w:val="28"/>
          <w:shd w:fill="5B5BA5" w:val="clear"/>
        </w:rPr>
        <w:t xml:space="preserve">Playing the quiz </w:t>
      </w:r>
      <w:r>
        <w:rPr>
          <w:color w:val="FFFFFF"/>
          <w:sz w:val="28"/>
          <w:szCs w:val="28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Feedback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are going to ask other learners to give you feedback on your quiz. You should record this feedback here so you can make improvements. </w:t>
      </w:r>
    </w:p>
    <w:p>
      <w:pPr>
        <w:pStyle w:val="Normal1"/>
        <w:rPr/>
      </w:pPr>
      <w:r>
        <w:rPr/>
      </w:r>
    </w:p>
    <w:tbl>
      <w:tblPr>
        <w:tblStyle w:val="Table26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665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New questions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are also going to add some more questions based on your experience playing other people’s quizzes. Note them down here.  </w:t>
      </w:r>
    </w:p>
    <w:p>
      <w:pPr>
        <w:pStyle w:val="Normal1"/>
        <w:rPr/>
      </w:pPr>
      <w:r>
        <w:rPr/>
      </w:r>
    </w:p>
    <w:tbl>
      <w:tblPr>
        <w:tblStyle w:val="Table2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59"/>
        <w:gridCol w:w="2940"/>
      </w:tblGrid>
      <w:tr>
        <w:trPr>
          <w:trHeight w:val="525" w:hRule="atLeast"/>
        </w:trPr>
        <w:tc>
          <w:tcPr>
            <w:tcW w:w="6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Question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Answer</w:t>
            </w:r>
          </w:p>
        </w:tc>
      </w:tr>
      <w:tr>
        <w:trPr>
          <w:trHeight w:val="525" w:hRule="atLeast"/>
        </w:trPr>
        <w:tc>
          <w:tcPr>
            <w:tcW w:w="6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6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color w:val="FFFFFF"/>
          <w:sz w:val="28"/>
          <w:szCs w:val="28"/>
          <w:shd w:fill="5B5BA5" w:val="clear"/>
        </w:rPr>
        <w:t xml:space="preserve"> </w:t>
      </w:r>
      <w:r>
        <w:rPr>
          <w:color w:val="FFFFFF"/>
          <w:sz w:val="28"/>
          <w:szCs w:val="28"/>
          <w:shd w:fill="5B5BA5" w:val="clear"/>
        </w:rPr>
        <w:t xml:space="preserve">Improving the quiz </w:t>
      </w:r>
      <w:r>
        <w:rPr>
          <w:color w:val="FFFFFF"/>
          <w:sz w:val="28"/>
          <w:szCs w:val="28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1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Replace this line in your program: </w:t>
      </w:r>
    </w:p>
    <w:tbl>
      <w:tblPr>
        <w:tblStyle w:val="Table28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trike/>
              </w:rPr>
            </w:pPr>
            <w:r>
              <w:rPr>
                <w:rFonts w:eastAsia="Roboto Mono" w:cs="Roboto Mono" w:ascii="Roboto Mono" w:hAnsi="Roboto Mono"/>
                <w:strike/>
              </w:rPr>
              <w:t>if q[1] == answer: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With this one:</w:t>
      </w:r>
    </w:p>
    <w:tbl>
      <w:tblPr>
        <w:tblStyle w:val="Table29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if q[1].lower() == answer.lower():</w:t>
            </w:r>
          </w:p>
        </w:tc>
      </w:tr>
    </w:tbl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2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can shuffle the questions before you ask them so that they have a random order.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To do this, you will use the random module: </w:t>
      </w:r>
    </w:p>
    <w:tbl>
      <w:tblPr>
        <w:tblStyle w:val="Table30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questions.shuffle()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Where should this line go?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Add it to your program.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Task 2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Challenge time:</w:t>
      </w:r>
      <w:r>
        <w:rPr/>
        <w:t xml:space="preserve"> Add a score to your quiz.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Use these questions to help you add a score to your quiz: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Where should you create the score variable?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When does it need to increase?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When do you show it to the user?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color w:val="FFFFFF"/>
          <w:sz w:val="28"/>
          <w:szCs w:val="28"/>
          <w:shd w:fill="5B5BA5" w:val="clear"/>
        </w:rPr>
        <w:t xml:space="preserve"> </w:t>
      </w:r>
      <w:r>
        <w:rPr>
          <w:color w:val="FFFFFF"/>
          <w:sz w:val="28"/>
          <w:szCs w:val="28"/>
          <w:shd w:fill="5B5BA5" w:val="clear"/>
        </w:rPr>
        <w:t xml:space="preserve">Playing the quiz II </w:t>
      </w:r>
      <w:r>
        <w:rPr>
          <w:color w:val="FFFFFF"/>
          <w:sz w:val="28"/>
          <w:szCs w:val="28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Feedback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are going to ask other learners to give you feedback on your quiz. You should record this feedback here so you can make improvements. </w:t>
      </w:r>
    </w:p>
    <w:p>
      <w:pPr>
        <w:pStyle w:val="Normal1"/>
        <w:rPr/>
      </w:pPr>
      <w:r>
        <w:rPr/>
      </w:r>
    </w:p>
    <w:tbl>
      <w:tblPr>
        <w:tblStyle w:val="Table31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>
          <w:trHeight w:val="1065" w:hRule="atLeast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FFFFFF"/>
          <w:shd w:fill="5B5BA5" w:val="clear"/>
        </w:rPr>
        <w:t xml:space="preserve"> </w:t>
      </w:r>
      <w:r>
        <w:rPr>
          <w:color w:val="FFFFFF"/>
          <w:shd w:fill="5B5BA5" w:val="clear"/>
        </w:rPr>
        <w:t xml:space="preserve">New questions </w:t>
      </w:r>
      <w:r>
        <w:rPr>
          <w:color w:val="FFFFFF"/>
          <w:highlight w:val="whit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are also going to add some more questions based on your experience playing other people’s quizzes. Note them down here. </w:t>
      </w:r>
    </w:p>
    <w:p>
      <w:pPr>
        <w:pStyle w:val="Normal1"/>
        <w:rPr/>
      </w:pPr>
      <w:r>
        <w:rPr/>
      </w:r>
    </w:p>
    <w:tbl>
      <w:tblPr>
        <w:tblStyle w:val="Table3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59"/>
        <w:gridCol w:w="2940"/>
      </w:tblGrid>
      <w:tr>
        <w:trPr>
          <w:trHeight w:val="525" w:hRule="atLeast"/>
        </w:trPr>
        <w:tc>
          <w:tcPr>
            <w:tcW w:w="6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Question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Answer</w:t>
            </w:r>
          </w:p>
        </w:tc>
      </w:tr>
      <w:tr>
        <w:trPr>
          <w:trHeight w:val="525" w:hRule="atLeast"/>
        </w:trPr>
        <w:tc>
          <w:tcPr>
            <w:tcW w:w="6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76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This resource is available online at </w:t>
      </w:r>
      <w:hyperlink r:id="rId3">
        <w:r>
          <w:rPr>
            <w:color w:val="1155CC"/>
            <w:sz w:val="18"/>
            <w:szCs w:val="18"/>
            <w:u w:val="single"/>
          </w:rPr>
          <w:t>ncce.io/cpst-9-a1-w</w:t>
        </w:r>
      </w:hyperlink>
      <w:r>
        <w:rPr>
          <w:color w:val="666666"/>
          <w:sz w:val="18"/>
          <w:szCs w:val="18"/>
        </w:rPr>
        <w:t>. Resources are updated regularly — please check that you are using the latest version.</w:t>
      </w:r>
    </w:p>
    <w:p>
      <w:pPr>
        <w:pStyle w:val="Normal1"/>
        <w:spacing w:lineRule="auto" w:line="276"/>
        <w:rPr/>
      </w:pPr>
      <w:r>
        <w:rPr>
          <w:color w:val="666666"/>
          <w:sz w:val="18"/>
          <w:szCs w:val="18"/>
        </w:rPr>
        <w:t xml:space="preserve">This resource is licensed under the Open Government Licence, version 3. For more information on this licence, see </w:t>
      </w:r>
      <w:hyperlink r:id="rId4">
        <w:r>
          <w:rPr>
            <w:color w:val="1155CC"/>
            <w:sz w:val="18"/>
            <w:szCs w:val="18"/>
            <w:u w:val="single"/>
          </w:rPr>
          <w:t>ncce.io/ogl</w:t>
        </w:r>
      </w:hyperlink>
      <w:r>
        <w:rPr>
          <w:color w:val="666666"/>
          <w:sz w:val="18"/>
          <w:szCs w:val="18"/>
        </w:rPr>
        <w:t>.</w:t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Quicksa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>
        <w:color w:val="666666"/>
        <w:sz w:val="18"/>
        <w:szCs w:val="18"/>
      </w:rPr>
      <w:tab/>
      <w:tab/>
      <w:tab/>
      <w:tab/>
      <w:tab/>
      <w:tab/>
      <w:tab/>
      <w:tab/>
      <w:tab/>
      <w:t>Last updated: 19-06-20</w:t>
    </w:r>
  </w:p>
  <w:p>
    <w:pPr>
      <w:pStyle w:val="Normal1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76"/>
      <w:ind w:left="-720" w:right="-690" w:hanging="0"/>
      <w:rPr>
        <w:rFonts w:ascii="Arial" w:hAnsi="Arial" w:eastAsia="Arial" w:cs="Arial"/>
        <w:color w:val="666666"/>
      </w:rPr>
    </w:pPr>
    <w:r>
      <w:rPr>
        <w:rFonts w:eastAsia="Arial" w:cs="Arial" w:ascii="Arial" w:hAnsi="Arial"/>
        <w:color w:val="666666"/>
      </w:rPr>
      <w:drawing>
        <wp:anchor behindDoc="1" distT="18415" distB="18415" distL="18415" distR="18415" simplePos="0" locked="0" layoutInCell="0" allowOverlap="1" relativeHeight="9">
          <wp:simplePos x="0" y="0"/>
          <wp:positionH relativeFrom="column">
            <wp:posOffset>-866775</wp:posOffset>
          </wp:positionH>
          <wp:positionV relativeFrom="paragraph">
            <wp:posOffset>47625</wp:posOffset>
          </wp:positionV>
          <wp:extent cx="866775" cy="8667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33"/>
      <w:tblW w:w="10440" w:type="dxa"/>
      <w:jc w:val="left"/>
      <w:tblInd w:w="-62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5594"/>
      <w:gridCol w:w="4845"/>
    </w:tblGrid>
    <w:tr>
      <w:trPr/>
      <w:tc>
        <w:tcPr>
          <w:tcW w:w="5594" w:type="dxa"/>
          <w:tcBorders/>
          <w:shd w:fill="auto" w:val="clear"/>
        </w:tcPr>
        <w:p>
          <w:pPr>
            <w:pStyle w:val="Normal1"/>
            <w:widowControl w:val="false"/>
            <w:spacing w:lineRule="auto" w:line="276"/>
            <w:ind w:left="0" w:right="-234" w:hanging="0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– Computer systems</w:t>
          </w:r>
        </w:p>
        <w:p>
          <w:pPr>
            <w:pStyle w:val="Normal1"/>
            <w:widowControl w:val="false"/>
            <w:spacing w:lineRule="auto" w:line="276"/>
            <w:ind w:left="90" w:right="-234" w:hanging="0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9 – Computer systems quiz</w:t>
          </w:r>
        </w:p>
      </w:tc>
      <w:tc>
        <w:tcPr>
          <w:tcW w:w="4845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ind w:right="150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 worksheet</w:t>
          </w:r>
        </w:p>
        <w:p>
          <w:pPr>
            <w:pStyle w:val="Normal1"/>
            <w:widowControl w:val="false"/>
            <w:spacing w:lineRule="auto" w:line="240"/>
            <w:ind w:right="150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</w:r>
        </w:p>
        <w:p>
          <w:pPr>
            <w:pStyle w:val="Normal1"/>
            <w:widowControl w:val="false"/>
            <w:spacing w:lineRule="auto" w:line="240"/>
            <w:ind w:right="150" w:hanging="0"/>
            <w:jc w:val="right"/>
            <w:rPr>
              <w:color w:val="666666"/>
              <w:sz w:val="18"/>
              <w:szCs w:val="18"/>
            </w:rPr>
          </w:pPr>
          <w:hyperlink r:id="rId2">
            <w:r>
              <w:rPr>
                <w:color w:val="1155CC"/>
                <w:sz w:val="18"/>
                <w:szCs w:val="18"/>
                <w:u w:val="single"/>
              </w:rPr>
              <w:t>Save a copy</w:t>
            </w:r>
          </w:hyperlink>
        </w:p>
      </w:tc>
    </w:tr>
  </w:tbl>
  <w:p>
    <w:pPr>
      <w:pStyle w:val="Normal1"/>
      <w:spacing w:lineRule="auto" w:line="276"/>
      <w:ind w:left="-720" w:right="-690" w:hanging="0"/>
      <w:rPr>
        <w:rFonts w:ascii="Arial" w:hAnsi="Arial" w:eastAsia="Arial" w:cs="Arial"/>
        <w:color w:val="666666"/>
      </w:rPr>
    </w:pPr>
    <w:r>
      <w:rPr>
        <w:rFonts w:eastAsia="Arial" w:cs="Arial" w:ascii="Arial" w:hAnsi="Arial"/>
        <w:color w:val="666666"/>
      </w:rPr>
    </w:r>
  </w:p>
  <w:p>
    <w:pPr>
      <w:pStyle w:val="Normal1"/>
      <w:spacing w:lineRule="auto" w:line="276"/>
      <w:ind w:left="7920" w:right="-234" w:hanging="0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Quicksand" w:hAnsi="Quicksand" w:eastAsia="Quicksand" w:cs="Quicksand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Quicksand" w:hAnsi="Quicksand" w:eastAsia="Quicksand" w:cs="Quicksand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76" w:before="360" w:after="120"/>
    </w:pPr>
    <w:rPr>
      <w:rFonts w:ascii="Quicksand" w:hAnsi="Quicksand" w:eastAsia="Quicksand" w:cs="Quicksand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Quicksand" w:hAnsi="Quicksand" w:eastAsia="Quicksand" w:cs="Quicksand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76" w:before="400" w:after="120"/>
    </w:pPr>
    <w:rPr>
      <w:rFonts w:ascii="Quicksand" w:hAnsi="Quicksand" w:eastAsia="Quicksand" w:cs="Quicksand"/>
      <w:b/>
      <w:color w:val="5B5BA5"/>
      <w:sz w:val="48"/>
      <w:szCs w:val="4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l.it/@NCCE/Computer-Systems-Quiz" TargetMode="External"/><Relationship Id="rId3" Type="http://schemas.openxmlformats.org/officeDocument/2006/relationships/hyperlink" Target="https://docs.google.com/document/d/1qOXsEIRjBbBJ0CQ_8KvVPuwhIo2yImkP6vVW6bJLc0s" TargetMode="External"/><Relationship Id="rId4" Type="http://schemas.openxmlformats.org/officeDocument/2006/relationships/hyperlink" Target="http://ncce.io/og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ocs.google.com/document/d/1qOXsEIRjBbBJ0CQ_8KvVPuwhIo2yImkP6vVW6bJLc0s/copy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B4DDDCF09454BBFEF9E650676FDE4" ma:contentTypeVersion="7" ma:contentTypeDescription="Create a new document." ma:contentTypeScope="" ma:versionID="34454189792b6d8488d4ea9cca00ae5b">
  <xsd:schema xmlns:xsd="http://www.w3.org/2001/XMLSchema" xmlns:xs="http://www.w3.org/2001/XMLSchema" xmlns:p="http://schemas.microsoft.com/office/2006/metadata/properties" xmlns:ns2="6acc0384-73f7-4a46-907f-03b9ede29af4" targetNamespace="http://schemas.microsoft.com/office/2006/metadata/properties" ma:root="true" ma:fieldsID="fbb73174d4f61d8ca8063bc67bb9ee9a" ns2:_="">
    <xsd:import namespace="6acc0384-73f7-4a46-907f-03b9ede29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c0384-73f7-4a46-907f-03b9ede29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AC79D-42CA-4DEA-A59A-A188BCC1CFD6}"/>
</file>

<file path=customXml/itemProps2.xml><?xml version="1.0" encoding="utf-8"?>
<ds:datastoreItem xmlns:ds="http://schemas.openxmlformats.org/officeDocument/2006/customXml" ds:itemID="{86C0350C-44B0-4B24-BBF6-C94A0964FF06}"/>
</file>

<file path=customXml/itemProps3.xml><?xml version="1.0" encoding="utf-8"?>
<ds:datastoreItem xmlns:ds="http://schemas.openxmlformats.org/officeDocument/2006/customXml" ds:itemID="{0F81B1B5-A713-4F1F-AD37-2EE1F2C0597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8</Pages>
  <Words>814</Words>
  <Characters>3744</Characters>
  <CharactersWithSpaces>4492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2020-12-19T21:23:13Z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0x010100EDFB4DDDCF09454BBFEF9E650676FDE4</vt:lpwstr>
  </property>
</Properties>
</file>