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0D69" w14:textId="0BEBDEFD" w:rsidR="006D6496" w:rsidRDefault="006D6496" w:rsidP="000954D4">
      <w:pPr>
        <w:jc w:val="center"/>
      </w:pPr>
      <w:r>
        <w:rPr>
          <w:b/>
          <w:sz w:val="44"/>
          <w:szCs w:val="44"/>
        </w:rPr>
        <w:t xml:space="preserve">Risk Management: Assignment </w:t>
      </w:r>
      <w:r w:rsidR="00BA24BC">
        <w:rPr>
          <w:b/>
          <w:sz w:val="44"/>
          <w:szCs w:val="44"/>
        </w:rPr>
        <w:t>4</w:t>
      </w:r>
    </w:p>
    <w:p w14:paraId="53624864" w14:textId="77777777" w:rsidR="006D6496" w:rsidRDefault="006D6496" w:rsidP="000954D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Financial Engineering</w:t>
      </w:r>
    </w:p>
    <w:p w14:paraId="72C92425" w14:textId="77777777" w:rsidR="006D6496" w:rsidRDefault="006D6496" w:rsidP="00DA7F99">
      <w:pPr>
        <w:jc w:val="both"/>
        <w:rPr>
          <w:b/>
          <w:i/>
          <w:sz w:val="28"/>
          <w:szCs w:val="28"/>
        </w:rPr>
      </w:pPr>
    </w:p>
    <w:p w14:paraId="4118E9F7" w14:textId="36FDFA87" w:rsidR="006D6496" w:rsidRDefault="00BA24BC" w:rsidP="00DA7F99">
      <w:pPr>
        <w:jc w:val="both"/>
      </w:pPr>
      <w:r>
        <w:rPr>
          <w:i/>
          <w:sz w:val="28"/>
          <w:szCs w:val="28"/>
        </w:rPr>
        <w:t>Credit Portfolio Single Factor Model</w:t>
      </w:r>
    </w:p>
    <w:p w14:paraId="73D48F74" w14:textId="77777777" w:rsidR="006D6496" w:rsidRDefault="006D6496" w:rsidP="00DA7F99">
      <w:pPr>
        <w:jc w:val="both"/>
        <w:rPr>
          <w:i/>
          <w:sz w:val="28"/>
          <w:szCs w:val="28"/>
        </w:rPr>
      </w:pPr>
    </w:p>
    <w:p w14:paraId="6E08AA35" w14:textId="77777777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Instructions</w:t>
      </w:r>
    </w:p>
    <w:p w14:paraId="65ACFFB7" w14:textId="34B520AE" w:rsidR="009151B6" w:rsidRPr="001A521A" w:rsidRDefault="009151B6" w:rsidP="009151B6">
      <w:pPr>
        <w:pStyle w:val="Paragrafoelenco"/>
        <w:numPr>
          <w:ilvl w:val="0"/>
          <w:numId w:val="8"/>
        </w:numPr>
        <w:jc w:val="both"/>
        <w:rPr>
          <w:u w:val="single"/>
        </w:rPr>
      </w:pPr>
      <w:r w:rsidRPr="001A521A">
        <w:rPr>
          <w:b/>
        </w:rPr>
        <w:t>Delivery</w:t>
      </w:r>
      <w:r w:rsidRPr="001A521A">
        <w:rPr>
          <w:b/>
          <w:bCs/>
        </w:rPr>
        <w:t>:</w:t>
      </w:r>
      <w:r>
        <w:t xml:space="preserve"> </w:t>
      </w:r>
      <w:r w:rsidR="00073282">
        <w:t>Sunday 6 April</w:t>
      </w:r>
      <w:r>
        <w:t xml:space="preserve"> </w:t>
      </w:r>
      <w:r w:rsidR="00073282">
        <w:t>24</w:t>
      </w:r>
      <w:r>
        <w:t xml:space="preserve">:00 to </w:t>
      </w:r>
      <w:hyperlink r:id="rId7" w:history="1">
        <w:r w:rsidRPr="007B3087">
          <w:rPr>
            <w:rStyle w:val="Collegamentoipertestuale"/>
          </w:rPr>
          <w:t>financial.engineering.polimi@gmail.com</w:t>
        </w:r>
      </w:hyperlink>
      <w:r>
        <w:t xml:space="preserve">, with subject “RM: Assignment </w:t>
      </w:r>
      <w:r w:rsidR="005F0940">
        <w:t>4</w:t>
      </w:r>
      <w:r>
        <w:t xml:space="preserve">, Group </w:t>
      </w:r>
      <w:r w:rsidRPr="001A521A">
        <w:rPr>
          <w:highlight w:val="yellow"/>
        </w:rPr>
        <w:t>#</w:t>
      </w:r>
      <w:proofErr w:type="gramStart"/>
      <w:r>
        <w:t>”;</w:t>
      </w:r>
      <w:proofErr w:type="gramEnd"/>
    </w:p>
    <w:p w14:paraId="38DAFC94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proofErr w:type="gramStart"/>
      <w:r>
        <w:t>Deliver</w:t>
      </w:r>
      <w:proofErr w:type="gramEnd"/>
      <w:r>
        <w:t xml:space="preserve"> </w:t>
      </w:r>
    </w:p>
    <w:p w14:paraId="44187F39" w14:textId="62D8E7E7" w:rsidR="009151B6" w:rsidRPr="00386A8E" w:rsidRDefault="009151B6" w:rsidP="009151B6">
      <w:pPr>
        <w:pStyle w:val="Paragrafoelenco"/>
        <w:numPr>
          <w:ilvl w:val="1"/>
          <w:numId w:val="11"/>
        </w:numPr>
        <w:jc w:val="both"/>
      </w:pPr>
      <w:r>
        <w:t xml:space="preserve">a </w:t>
      </w:r>
      <w:r w:rsidRPr="009A5ECD">
        <w:rPr>
          <w:b/>
          <w:bCs/>
          <w:u w:val="single"/>
        </w:rPr>
        <w:t>short</w:t>
      </w:r>
      <w:r>
        <w:t xml:space="preserve"> pdf document with the results. </w:t>
      </w:r>
      <w:proofErr w:type="gramStart"/>
      <w:r>
        <w:t>L</w:t>
      </w:r>
      <w:r w:rsidRPr="00346977">
        <w:t>ist</w:t>
      </w:r>
      <w:proofErr w:type="gramEnd"/>
      <w:r w:rsidRPr="00346977">
        <w:t xml:space="preserve"> the errors</w:t>
      </w:r>
      <w:r>
        <w:t xml:space="preserve"> you’ve </w:t>
      </w:r>
      <w:r w:rsidRPr="00346977">
        <w:t>found.</w:t>
      </w:r>
    </w:p>
    <w:p w14:paraId="7AD59627" w14:textId="77777777" w:rsidR="009151B6" w:rsidRPr="001A521A" w:rsidRDefault="009151B6" w:rsidP="009151B6">
      <w:pPr>
        <w:pStyle w:val="Paragrafoelenco"/>
        <w:numPr>
          <w:ilvl w:val="1"/>
          <w:numId w:val="11"/>
        </w:numPr>
        <w:jc w:val="both"/>
        <w:rPr>
          <w:bCs/>
          <w:u w:val="single"/>
        </w:rPr>
      </w:pPr>
      <w:r>
        <w:rPr>
          <w:bCs/>
        </w:rPr>
        <w:t>t</w:t>
      </w:r>
      <w:r w:rsidRPr="001A521A">
        <w:rPr>
          <w:bCs/>
        </w:rPr>
        <w:t xml:space="preserve">he code </w:t>
      </w:r>
      <w:r>
        <w:rPr>
          <w:bCs/>
        </w:rPr>
        <w:t xml:space="preserve">written in Python using your preferred </w:t>
      </w:r>
      <w:proofErr w:type="gramStart"/>
      <w:r>
        <w:rPr>
          <w:bCs/>
        </w:rPr>
        <w:t>IDE;</w:t>
      </w:r>
      <w:proofErr w:type="gramEnd"/>
    </w:p>
    <w:p w14:paraId="6EEE5E4F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r w:rsidRPr="00346977">
        <w:t>Fill the gaps where appropriate and correct the error</w:t>
      </w:r>
      <w:r>
        <w:t>s (i</w:t>
      </w:r>
      <w:r w:rsidRPr="00346977">
        <w:t>n case of incoherences between this document and the code, follow this document</w:t>
      </w:r>
      <w:proofErr w:type="gramStart"/>
      <w:r>
        <w:t>);</w:t>
      </w:r>
      <w:proofErr w:type="gramEnd"/>
    </w:p>
    <w:p w14:paraId="68463F42" w14:textId="14109EEC" w:rsidR="00326E1C" w:rsidRDefault="009151B6" w:rsidP="00501A6F">
      <w:pPr>
        <w:pStyle w:val="Paragrafoelenco"/>
        <w:numPr>
          <w:ilvl w:val="0"/>
          <w:numId w:val="8"/>
        </w:numPr>
        <w:jc w:val="both"/>
      </w:pPr>
      <w:r w:rsidRPr="00346977">
        <w:t xml:space="preserve">Comment </w:t>
      </w:r>
      <w:r>
        <w:t xml:space="preserve">(in detail) </w:t>
      </w:r>
      <w:r w:rsidRPr="00346977">
        <w:t>the code and use explicative variable names</w:t>
      </w:r>
      <w:r w:rsidR="00501A6F">
        <w:t>.</w:t>
      </w:r>
    </w:p>
    <w:p w14:paraId="649FA9A9" w14:textId="3DAAEF06" w:rsidR="00197545" w:rsidRDefault="00197545" w:rsidP="00197545">
      <w:pPr>
        <w:pStyle w:val="Paragrafoelenco"/>
        <w:numPr>
          <w:ilvl w:val="0"/>
          <w:numId w:val="8"/>
        </w:numPr>
        <w:jc w:val="both"/>
      </w:pPr>
      <w:r>
        <w:t xml:space="preserve">Use the data and the curve bootstrapped during </w:t>
      </w:r>
      <w:proofErr w:type="gramStart"/>
      <w:r>
        <w:t>the Risk</w:t>
      </w:r>
      <w:proofErr w:type="gramEnd"/>
      <w:r>
        <w:t xml:space="preserve"> Management: Assignment 0.</w:t>
      </w:r>
    </w:p>
    <w:p w14:paraId="69F5B6D8" w14:textId="77777777" w:rsidR="00326E1C" w:rsidRDefault="00326E1C" w:rsidP="00326E1C">
      <w:pPr>
        <w:pStyle w:val="Paragrafoelenco"/>
        <w:ind w:left="360"/>
        <w:jc w:val="both"/>
      </w:pPr>
    </w:p>
    <w:p w14:paraId="2730FBC1" w14:textId="77777777" w:rsidR="000519DF" w:rsidRDefault="000519DF" w:rsidP="000519DF">
      <w:pPr>
        <w:jc w:val="both"/>
      </w:pPr>
    </w:p>
    <w:p w14:paraId="60040A73" w14:textId="4B40EC77" w:rsidR="000519DF" w:rsidRPr="000519DF" w:rsidRDefault="000519DF" w:rsidP="000519DF">
      <w:pPr>
        <w:jc w:val="both"/>
        <w:rPr>
          <w:b/>
          <w:bCs/>
        </w:rPr>
      </w:pPr>
      <w:r w:rsidRPr="000519DF">
        <w:rPr>
          <w:b/>
          <w:bCs/>
        </w:rPr>
        <w:t>Case Study</w:t>
      </w:r>
    </w:p>
    <w:p w14:paraId="1FFED901" w14:textId="6758258C" w:rsidR="000519DF" w:rsidRPr="000A4AB6" w:rsidRDefault="000A4AB6" w:rsidP="000A4AB6">
      <w:pPr>
        <w:jc w:val="both"/>
      </w:pPr>
      <w:r w:rsidRPr="000A4AB6">
        <w:t xml:space="preserve">It is January 31st, </w:t>
      </w:r>
      <w:proofErr w:type="gramStart"/>
      <w:r w:rsidRPr="000A4AB6">
        <w:t>2023</w:t>
      </w:r>
      <w:proofErr w:type="gramEnd"/>
      <w:r w:rsidRPr="000A4AB6">
        <w:t xml:space="preserve"> and t</w:t>
      </w:r>
      <w:r w:rsidR="000519DF" w:rsidRPr="000A4AB6">
        <w:t xml:space="preserve">he </w:t>
      </w:r>
      <w:r w:rsidRPr="000A4AB6">
        <w:t>credit</w:t>
      </w:r>
      <w:r w:rsidR="000519DF" w:rsidRPr="000A4AB6">
        <w:t xml:space="preserve"> desk of Polimi Bank has 100 zero-coupon bonds with 2y maturity that pay </w:t>
      </w:r>
      <w:r w:rsidRPr="000A4AB6">
        <w:t>€</w:t>
      </w:r>
      <w:r w:rsidR="000519DF" w:rsidRPr="000A4AB6">
        <w:t>1</w:t>
      </w:r>
      <w:r w:rsidRPr="000A4AB6">
        <w:t>Mln</w:t>
      </w:r>
      <w:r w:rsidR="000519DF" w:rsidRPr="000A4AB6">
        <w:t xml:space="preserve"> at</w:t>
      </w:r>
      <w:r w:rsidRPr="000A4AB6">
        <w:t xml:space="preserve"> </w:t>
      </w:r>
      <w:r w:rsidR="000519DF" w:rsidRPr="000A4AB6">
        <w:t>maturity, issued by different corporations with initial rating Investment Grade.</w:t>
      </w:r>
    </w:p>
    <w:p w14:paraId="7B606C8F" w14:textId="77777777" w:rsidR="000A4AB6" w:rsidRPr="000A4AB6" w:rsidRDefault="000519DF" w:rsidP="000A4AB6">
      <w:pPr>
        <w:jc w:val="both"/>
      </w:pPr>
      <w:r w:rsidRPr="000A4AB6">
        <w:t>Polimi Bank risk managers adopt the following credit portfolio model:</w:t>
      </w:r>
    </w:p>
    <w:p w14:paraId="0796BAD0" w14:textId="345749E8" w:rsidR="000A4AB6" w:rsidRPr="000A4AB6" w:rsidRDefault="000519DF" w:rsidP="000A4AB6">
      <w:pPr>
        <w:pStyle w:val="Paragrafoelenco"/>
        <w:numPr>
          <w:ilvl w:val="0"/>
          <w:numId w:val="16"/>
        </w:numPr>
        <w:jc w:val="both"/>
      </w:pPr>
      <w:r w:rsidRPr="000A4AB6">
        <w:t xml:space="preserve">Portfolio credit </w:t>
      </w:r>
      <w:proofErr w:type="spellStart"/>
      <w:r w:rsidRPr="000A4AB6">
        <w:t>VaR</w:t>
      </w:r>
      <w:proofErr w:type="spellEnd"/>
      <w:r w:rsidRPr="000A4AB6">
        <w:t xml:space="preserve"> with 99% confidence level and one year time </w:t>
      </w:r>
      <w:proofErr w:type="gramStart"/>
      <w:r w:rsidRPr="000A4AB6">
        <w:t>horizon;</w:t>
      </w:r>
      <w:proofErr w:type="gramEnd"/>
    </w:p>
    <w:p w14:paraId="0D80CB86" w14:textId="77777777" w:rsidR="000A4AB6" w:rsidRPr="000A4AB6" w:rsidRDefault="000519DF" w:rsidP="000A4AB6">
      <w:pPr>
        <w:pStyle w:val="Paragrafoelenco"/>
        <w:numPr>
          <w:ilvl w:val="0"/>
          <w:numId w:val="16"/>
        </w:numPr>
        <w:jc w:val="both"/>
      </w:pPr>
      <w:r w:rsidRPr="000A4AB6">
        <w:t xml:space="preserve">Presence of default and migration </w:t>
      </w:r>
      <w:proofErr w:type="gramStart"/>
      <w:r w:rsidRPr="000A4AB6">
        <w:t>risk;</w:t>
      </w:r>
      <w:proofErr w:type="gramEnd"/>
    </w:p>
    <w:p w14:paraId="177D830C" w14:textId="77777777" w:rsidR="000A4AB6" w:rsidRPr="000A4AB6" w:rsidRDefault="000A4AB6" w:rsidP="000A4AB6">
      <w:pPr>
        <w:pStyle w:val="Paragrafoelenco"/>
        <w:numPr>
          <w:ilvl w:val="0"/>
          <w:numId w:val="16"/>
        </w:numPr>
        <w:jc w:val="both"/>
      </w:pPr>
      <w:r w:rsidRPr="000A4AB6">
        <w:t>Two</w:t>
      </w:r>
      <w:r w:rsidR="000519DF" w:rsidRPr="000A4AB6">
        <w:t xml:space="preserve"> rating classes only (IG and HY</w:t>
      </w:r>
      <w:proofErr w:type="gramStart"/>
      <w:r w:rsidR="000519DF" w:rsidRPr="000A4AB6">
        <w:t>);</w:t>
      </w:r>
      <w:proofErr w:type="gramEnd"/>
    </w:p>
    <w:p w14:paraId="2C9F8B36" w14:textId="77777777" w:rsidR="000900B0" w:rsidRDefault="000519DF" w:rsidP="000A4AB6">
      <w:pPr>
        <w:pStyle w:val="Paragrafoelenco"/>
        <w:numPr>
          <w:ilvl w:val="0"/>
          <w:numId w:val="17"/>
        </w:numPr>
        <w:jc w:val="both"/>
      </w:pPr>
      <w:r w:rsidRPr="000A4AB6">
        <w:t>Single factor model</w:t>
      </w:r>
      <w:r w:rsidR="000A4AB6" w:rsidRPr="000A4AB6">
        <w:t>:</w:t>
      </w:r>
      <w:r w:rsidR="000900B0">
        <w:t xml:space="preserve"> </w:t>
      </w:r>
    </w:p>
    <w:p w14:paraId="3F9ED0F8" w14:textId="2E960911" w:rsidR="000A4AB6" w:rsidRDefault="000900B0" w:rsidP="000900B0">
      <w:pPr>
        <w:ind w:left="2844"/>
        <w:jc w:val="both"/>
      </w:pPr>
      <w:r>
        <w:t xml:space="preserve">       </w:t>
      </w:r>
      <w:r w:rsidRPr="000900B0">
        <w:rPr>
          <w:noProof/>
        </w:rPr>
        <w:drawing>
          <wp:inline distT="0" distB="0" distL="0" distR="0" wp14:anchorId="7FD7032E" wp14:editId="3E6CBBCA">
            <wp:extent cx="2353003" cy="666843"/>
            <wp:effectExtent l="0" t="0" r="9525" b="0"/>
            <wp:docPr id="167257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585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B4F" w14:textId="0EE9EFBD" w:rsidR="000A4AB6" w:rsidRDefault="000519DF" w:rsidP="000A4AB6">
      <w:pPr>
        <w:pStyle w:val="Paragrafoelenco"/>
        <w:numPr>
          <w:ilvl w:val="0"/>
          <w:numId w:val="17"/>
        </w:numPr>
        <w:jc w:val="both"/>
      </w:pPr>
      <w:r w:rsidRPr="000A4AB6">
        <w:t xml:space="preserve">Recovery rate π = 40% for all </w:t>
      </w:r>
      <w:proofErr w:type="gramStart"/>
      <w:r w:rsidRPr="000A4AB6">
        <w:t>issuers;</w:t>
      </w:r>
      <w:proofErr w:type="gramEnd"/>
    </w:p>
    <w:p w14:paraId="45AC279C" w14:textId="77A69EE2" w:rsidR="000900B0" w:rsidRDefault="000519DF" w:rsidP="00174E46">
      <w:pPr>
        <w:pStyle w:val="Paragrafoelenco"/>
        <w:numPr>
          <w:ilvl w:val="0"/>
          <w:numId w:val="17"/>
        </w:numPr>
        <w:jc w:val="both"/>
      </w:pPr>
      <w:r w:rsidRPr="000A4AB6">
        <w:t xml:space="preserve">One year </w:t>
      </w:r>
      <w:r w:rsidR="00174E46">
        <w:t>transition</w:t>
      </w:r>
      <w:r w:rsidRPr="000A4AB6">
        <w:t xml:space="preserve"> matrix as </w:t>
      </w:r>
      <w:r w:rsidR="00174E46">
        <w:t>in RM Assignment</w:t>
      </w:r>
      <w:r w:rsidR="00915B65">
        <w:t xml:space="preserve"> </w:t>
      </w:r>
      <w:proofErr w:type="gramStart"/>
      <w:r w:rsidR="00174E46">
        <w:t>2;</w:t>
      </w:r>
      <w:proofErr w:type="gramEnd"/>
    </w:p>
    <w:p w14:paraId="76BC620D" w14:textId="77777777" w:rsidR="000A4AB6" w:rsidRDefault="000A4AB6" w:rsidP="000A4AB6">
      <w:pPr>
        <w:jc w:val="both"/>
      </w:pPr>
    </w:p>
    <w:p w14:paraId="3D6417FA" w14:textId="77777777" w:rsidR="000A4AB6" w:rsidRDefault="000519DF" w:rsidP="000A4AB6">
      <w:pPr>
        <w:jc w:val="both"/>
      </w:pPr>
      <w:r w:rsidRPr="000A4AB6">
        <w:t>Given this framework, they ask the trading desk to:</w:t>
      </w:r>
    </w:p>
    <w:p w14:paraId="6EE1F4E5" w14:textId="608932C2" w:rsidR="000A4AB6" w:rsidRDefault="000519DF" w:rsidP="00105282">
      <w:pPr>
        <w:pStyle w:val="Paragrafoelenco"/>
        <w:numPr>
          <w:ilvl w:val="0"/>
          <w:numId w:val="14"/>
        </w:numPr>
        <w:jc w:val="both"/>
      </w:pPr>
      <w:r w:rsidRPr="000A4AB6">
        <w:t xml:space="preserve">Mark-to-market the </w:t>
      </w:r>
      <w:proofErr w:type="gramStart"/>
      <w:r w:rsidRPr="000A4AB6">
        <w:t>portfolio</w:t>
      </w:r>
      <w:r w:rsidR="003308DE">
        <w:t>;</w:t>
      </w:r>
      <w:proofErr w:type="gramEnd"/>
    </w:p>
    <w:p w14:paraId="3064990A" w14:textId="59CC1258" w:rsidR="000519DF" w:rsidRPr="000A4AB6" w:rsidRDefault="000519DF" w:rsidP="00F13130">
      <w:pPr>
        <w:pStyle w:val="Paragrafoelenco"/>
        <w:numPr>
          <w:ilvl w:val="0"/>
          <w:numId w:val="14"/>
        </w:numPr>
        <w:jc w:val="both"/>
      </w:pPr>
      <w:r w:rsidRPr="000A4AB6">
        <w:t>Derive the 1y forward price of a zero-coupon bond with one year residual maturity, under the</w:t>
      </w:r>
      <w:r w:rsidR="00F13130">
        <w:t xml:space="preserve"> </w:t>
      </w:r>
      <w:r w:rsidRPr="000A4AB6">
        <w:t xml:space="preserve">assumption that the rating of the issuer one year from now is investment </w:t>
      </w:r>
      <w:proofErr w:type="gramStart"/>
      <w:r w:rsidRPr="000A4AB6">
        <w:t>grade;</w:t>
      </w:r>
      <w:proofErr w:type="gramEnd"/>
    </w:p>
    <w:p w14:paraId="7768F892" w14:textId="1FCA8AC4" w:rsidR="000519DF" w:rsidRPr="000A4AB6" w:rsidRDefault="000519DF" w:rsidP="00F13130">
      <w:pPr>
        <w:pStyle w:val="Paragrafoelenco"/>
        <w:numPr>
          <w:ilvl w:val="0"/>
          <w:numId w:val="14"/>
        </w:numPr>
        <w:jc w:val="both"/>
      </w:pPr>
      <w:r w:rsidRPr="000A4AB6">
        <w:t>Derive the 1y forward price of a zero-coupon bond with one year residual maturity, under the</w:t>
      </w:r>
      <w:r w:rsidR="00F13130">
        <w:t xml:space="preserve"> </w:t>
      </w:r>
      <w:r w:rsidRPr="000A4AB6">
        <w:t xml:space="preserve">assumption that the rating of the issuer one year from now is high </w:t>
      </w:r>
      <w:proofErr w:type="gramStart"/>
      <w:r w:rsidRPr="000A4AB6">
        <w:t>yield;</w:t>
      </w:r>
      <w:proofErr w:type="gramEnd"/>
    </w:p>
    <w:p w14:paraId="1114F892" w14:textId="6F4ACF87" w:rsidR="000519DF" w:rsidRPr="000A4AB6" w:rsidRDefault="000519DF" w:rsidP="000519DF">
      <w:pPr>
        <w:pStyle w:val="Paragrafoelenco"/>
        <w:numPr>
          <w:ilvl w:val="0"/>
          <w:numId w:val="14"/>
        </w:numPr>
        <w:jc w:val="both"/>
      </w:pPr>
      <w:r w:rsidRPr="000A4AB6">
        <w:t xml:space="preserve">Execute a Monte-Carlo simulation with ρ = </w:t>
      </w:r>
      <w:r w:rsidR="00545EC1">
        <w:t>15</w:t>
      </w:r>
      <w:r w:rsidRPr="000A4AB6">
        <w:t>% using at least 1</w:t>
      </w:r>
      <w:r w:rsidR="007A1C2B">
        <w:t>,0</w:t>
      </w:r>
      <w:r w:rsidRPr="000A4AB6">
        <w:t>00,000 scenarios and:</w:t>
      </w:r>
    </w:p>
    <w:p w14:paraId="6C90B282" w14:textId="318E805C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Count the average number of </w:t>
      </w:r>
      <w:proofErr w:type="gramStart"/>
      <w:r w:rsidRPr="000A4AB6">
        <w:t>defaults;</w:t>
      </w:r>
      <w:proofErr w:type="gramEnd"/>
    </w:p>
    <w:p w14:paraId="061D0B48" w14:textId="3B9D834D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Count the average number of </w:t>
      </w:r>
      <w:proofErr w:type="gramStart"/>
      <w:r w:rsidRPr="000A4AB6">
        <w:t>downgrade</w:t>
      </w:r>
      <w:proofErr w:type="gramEnd"/>
      <w:r w:rsidRPr="000A4AB6">
        <w:t xml:space="preserve"> </w:t>
      </w:r>
      <w:proofErr w:type="gramStart"/>
      <w:r w:rsidRPr="000A4AB6">
        <w:t>events;</w:t>
      </w:r>
      <w:proofErr w:type="gramEnd"/>
    </w:p>
    <w:p w14:paraId="23468BEB" w14:textId="0DDC9487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Evaluate the 99% </w:t>
      </w:r>
      <w:proofErr w:type="spellStart"/>
      <w:r w:rsidRPr="000A4AB6">
        <w:t>VaR</w:t>
      </w:r>
      <w:proofErr w:type="spellEnd"/>
      <w:r w:rsidRPr="000A4AB6">
        <w:t xml:space="preserve"> by </w:t>
      </w:r>
      <w:proofErr w:type="gramStart"/>
      <w:r w:rsidRPr="000A4AB6">
        <w:t>taking into account</w:t>
      </w:r>
      <w:proofErr w:type="gramEnd"/>
      <w:r w:rsidRPr="000A4AB6">
        <w:t xml:space="preserve"> defaults </w:t>
      </w:r>
      <w:proofErr w:type="gramStart"/>
      <w:r w:rsidRPr="000A4AB6">
        <w:t>only;</w:t>
      </w:r>
      <w:proofErr w:type="gramEnd"/>
    </w:p>
    <w:p w14:paraId="64728A24" w14:textId="7ED161A7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Evaluate the 99% </w:t>
      </w:r>
      <w:proofErr w:type="spellStart"/>
      <w:r w:rsidRPr="000A4AB6">
        <w:t>VaR</w:t>
      </w:r>
      <w:proofErr w:type="spellEnd"/>
      <w:r w:rsidRPr="000A4AB6">
        <w:t xml:space="preserve"> by </w:t>
      </w:r>
      <w:proofErr w:type="gramStart"/>
      <w:r w:rsidRPr="000A4AB6">
        <w:t>taking into account</w:t>
      </w:r>
      <w:proofErr w:type="gramEnd"/>
      <w:r w:rsidRPr="000A4AB6">
        <w:t xml:space="preserve"> defaults and migrations.</w:t>
      </w:r>
    </w:p>
    <w:p w14:paraId="52BD9FE5" w14:textId="005D9C1D" w:rsidR="000519DF" w:rsidRPr="000A4AB6" w:rsidRDefault="000519DF" w:rsidP="00E5709E">
      <w:pPr>
        <w:pStyle w:val="Paragrafoelenco"/>
        <w:numPr>
          <w:ilvl w:val="0"/>
          <w:numId w:val="14"/>
        </w:numPr>
        <w:jc w:val="both"/>
      </w:pPr>
      <w:r w:rsidRPr="000A4AB6">
        <w:t xml:space="preserve">Repeat the Monte-Carlo </w:t>
      </w:r>
      <w:proofErr w:type="spellStart"/>
      <w:r w:rsidRPr="000A4AB6">
        <w:t>VaR</w:t>
      </w:r>
      <w:proofErr w:type="spellEnd"/>
      <w:r w:rsidRPr="000A4AB6">
        <w:t xml:space="preserve"> calculation of point 4, by </w:t>
      </w:r>
      <w:proofErr w:type="gramStart"/>
      <w:r w:rsidRPr="000A4AB6">
        <w:t>taking into account</w:t>
      </w:r>
      <w:proofErr w:type="gramEnd"/>
      <w:r w:rsidRPr="000A4AB6">
        <w:t xml:space="preserve"> defaults and migrations with the following assumptions on the correlation: ρ = 0%</w:t>
      </w:r>
      <w:r w:rsidR="00F13130">
        <w:t xml:space="preserve"> and </w:t>
      </w:r>
      <w:r w:rsidRPr="000A4AB6">
        <w:t xml:space="preserve">ρ = </w:t>
      </w:r>
      <w:proofErr w:type="gramStart"/>
      <w:r w:rsidR="00545EC1">
        <w:t>30</w:t>
      </w:r>
      <w:r w:rsidRPr="000A4AB6">
        <w:t>%</w:t>
      </w:r>
      <w:r w:rsidR="00F13130">
        <w:t>;</w:t>
      </w:r>
      <w:proofErr w:type="gramEnd"/>
    </w:p>
    <w:p w14:paraId="6D941154" w14:textId="6FAC3A62" w:rsidR="00A95EA4" w:rsidRDefault="000519DF" w:rsidP="001E131F">
      <w:pPr>
        <w:pStyle w:val="Paragrafoelenco"/>
        <w:numPr>
          <w:ilvl w:val="0"/>
          <w:numId w:val="14"/>
        </w:numPr>
        <w:jc w:val="both"/>
      </w:pPr>
      <w:r w:rsidRPr="000A4AB6">
        <w:t xml:space="preserve">Rank the </w:t>
      </w:r>
      <w:proofErr w:type="spellStart"/>
      <w:r w:rsidRPr="000A4AB6">
        <w:t>VaRs</w:t>
      </w:r>
      <w:proofErr w:type="spellEnd"/>
      <w:r w:rsidRPr="000A4AB6">
        <w:t xml:space="preserve"> in comparison to the baseline and discuss the following topics: the relevance of</w:t>
      </w:r>
      <w:r w:rsidR="00F13130">
        <w:t xml:space="preserve"> </w:t>
      </w:r>
      <w:r w:rsidRPr="000A4AB6">
        <w:t>migration risk vs. default risk and the relevance of the level of correlation.</w:t>
      </w:r>
    </w:p>
    <w:p w14:paraId="51FA5E4E" w14:textId="2E970B43" w:rsidR="001E3DB7" w:rsidRDefault="001E3DB7" w:rsidP="001E131F">
      <w:pPr>
        <w:pStyle w:val="Paragrafoelenco"/>
        <w:numPr>
          <w:ilvl w:val="0"/>
          <w:numId w:val="14"/>
        </w:numPr>
        <w:jc w:val="both"/>
      </w:pPr>
      <w:r>
        <w:lastRenderedPageBreak/>
        <w:t>Assume that in case of a downgrade the recovery rate drops to 10%</w:t>
      </w:r>
      <w:r w:rsidR="00DF32D5">
        <w:t xml:space="preserve"> with the same probability of </w:t>
      </w:r>
      <w:proofErr w:type="gramStart"/>
      <w:r w:rsidR="00DF32D5">
        <w:t>default</w:t>
      </w:r>
      <w:proofErr w:type="gramEnd"/>
      <w:r w:rsidR="007C3708">
        <w:t xml:space="preserve"> as before</w:t>
      </w:r>
      <w:r>
        <w:t xml:space="preserve">. How would you modify the above framework </w:t>
      </w:r>
      <w:proofErr w:type="gramStart"/>
      <w:r>
        <w:t>in order to</w:t>
      </w:r>
      <w:proofErr w:type="gramEnd"/>
      <w:r>
        <w:t xml:space="preserve"> account for this additional risk?</w:t>
      </w:r>
      <w:r w:rsidR="00A572D1">
        <w:t xml:space="preserve"> Support your discussion with nu</w:t>
      </w:r>
      <w:r w:rsidR="003713CE">
        <w:t>m</w:t>
      </w:r>
      <w:r w:rsidR="00A572D1">
        <w:t>erical results.</w:t>
      </w:r>
    </w:p>
    <w:sectPr w:rsidR="001E3DB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CDBF" w14:textId="77777777" w:rsidR="00CF4D48" w:rsidRDefault="00CF4D48" w:rsidP="002D3123">
      <w:r>
        <w:separator/>
      </w:r>
    </w:p>
  </w:endnote>
  <w:endnote w:type="continuationSeparator" w:id="0">
    <w:p w14:paraId="668C2646" w14:textId="77777777" w:rsidR="00CF4D48" w:rsidRDefault="00CF4D48" w:rsidP="002D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 ATT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5806" w14:textId="17320A12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20"/>
        <w:szCs w:val="20"/>
        <w:lang w:val="it-IT"/>
      </w:rPr>
      <w:t>FINANCIAL ENGINEERING</w:t>
    </w:r>
  </w:p>
  <w:p w14:paraId="2780927B" w14:textId="77777777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12"/>
        <w:lang w:val="it-IT"/>
      </w:rPr>
      <w:t>POLITECNICO MILANO</w:t>
    </w:r>
  </w:p>
  <w:p w14:paraId="051BF8CD" w14:textId="75B909BC" w:rsidR="002D3123" w:rsidRDefault="002D3123" w:rsidP="002D3123">
    <w:pPr>
      <w:pStyle w:val="Intestazione"/>
      <w:spacing w:line="200" w:lineRule="atLeast"/>
      <w:jc w:val="center"/>
    </w:pPr>
    <w:proofErr w:type="spellStart"/>
    <w:proofErr w:type="gramStart"/>
    <w:r>
      <w:rPr>
        <w:rFonts w:ascii="Goudy Old Style ATT" w:hAnsi="Goudy Old Style ATT" w:cs="Goudy Old Style ATT"/>
        <w:sz w:val="16"/>
        <w:lang w:val="fr-FR"/>
      </w:rPr>
      <w:t>E.Mail</w:t>
    </w:r>
    <w:proofErr w:type="spellEnd"/>
    <w:proofErr w:type="gramEnd"/>
    <w:r>
      <w:rPr>
        <w:rFonts w:ascii="Goudy Old Style ATT" w:hAnsi="Goudy Old Style ATT" w:cs="Goudy Old Style ATT"/>
        <w:sz w:val="16"/>
        <w:lang w:val="fr-FR"/>
      </w:rPr>
      <w:t>: financial.engineering.polimi@gmail.com</w:t>
    </w:r>
  </w:p>
  <w:p w14:paraId="54684ED2" w14:textId="77777777" w:rsidR="002D3123" w:rsidRDefault="002D312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89767" w14:textId="77777777" w:rsidR="00CF4D48" w:rsidRDefault="00CF4D48" w:rsidP="002D3123">
      <w:r>
        <w:separator/>
      </w:r>
    </w:p>
  </w:footnote>
  <w:footnote w:type="continuationSeparator" w:id="0">
    <w:p w14:paraId="0D1C8516" w14:textId="77777777" w:rsidR="00CF4D48" w:rsidRDefault="00CF4D48" w:rsidP="002D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75C"/>
    <w:multiLevelType w:val="hybridMultilevel"/>
    <w:tmpl w:val="252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88A"/>
    <w:multiLevelType w:val="hybridMultilevel"/>
    <w:tmpl w:val="9D3CB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54F49"/>
    <w:multiLevelType w:val="hybridMultilevel"/>
    <w:tmpl w:val="B0AE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6E7"/>
    <w:multiLevelType w:val="hybridMultilevel"/>
    <w:tmpl w:val="FBA8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7104"/>
    <w:multiLevelType w:val="hybridMultilevel"/>
    <w:tmpl w:val="F79C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06E6"/>
    <w:multiLevelType w:val="hybridMultilevel"/>
    <w:tmpl w:val="9E9C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221A6"/>
    <w:multiLevelType w:val="hybridMultilevel"/>
    <w:tmpl w:val="189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132AB"/>
    <w:multiLevelType w:val="hybridMultilevel"/>
    <w:tmpl w:val="490C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9429A"/>
    <w:multiLevelType w:val="hybridMultilevel"/>
    <w:tmpl w:val="7806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706D"/>
    <w:multiLevelType w:val="hybridMultilevel"/>
    <w:tmpl w:val="39748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47DF2"/>
    <w:multiLevelType w:val="hybridMultilevel"/>
    <w:tmpl w:val="F62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51C"/>
    <w:multiLevelType w:val="hybridMultilevel"/>
    <w:tmpl w:val="F68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A07EB"/>
    <w:multiLevelType w:val="hybridMultilevel"/>
    <w:tmpl w:val="D81C6C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720" w:hanging="360"/>
      </w:pPr>
      <w:rPr>
        <w:lang w:val="fr-FR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0183"/>
    <w:multiLevelType w:val="hybridMultilevel"/>
    <w:tmpl w:val="5C0C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8684">
    <w:abstractNumId w:val="0"/>
  </w:num>
  <w:num w:numId="2" w16cid:durableId="1967851699">
    <w:abstractNumId w:val="9"/>
  </w:num>
  <w:num w:numId="3" w16cid:durableId="1413434347">
    <w:abstractNumId w:val="6"/>
  </w:num>
  <w:num w:numId="4" w16cid:durableId="829440820">
    <w:abstractNumId w:val="8"/>
  </w:num>
  <w:num w:numId="5" w16cid:durableId="1906448808">
    <w:abstractNumId w:val="13"/>
  </w:num>
  <w:num w:numId="6" w16cid:durableId="686715404">
    <w:abstractNumId w:val="1"/>
  </w:num>
  <w:num w:numId="7" w16cid:durableId="1860506303">
    <w:abstractNumId w:val="10"/>
  </w:num>
  <w:num w:numId="8" w16cid:durableId="1700810375">
    <w:abstractNumId w:val="2"/>
  </w:num>
  <w:num w:numId="9" w16cid:durableId="192198069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93091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840181">
    <w:abstractNumId w:val="12"/>
  </w:num>
  <w:num w:numId="12" w16cid:durableId="713236185">
    <w:abstractNumId w:val="3"/>
  </w:num>
  <w:num w:numId="13" w16cid:durableId="1966154991">
    <w:abstractNumId w:val="4"/>
  </w:num>
  <w:num w:numId="14" w16cid:durableId="989821500">
    <w:abstractNumId w:val="5"/>
  </w:num>
  <w:num w:numId="15" w16cid:durableId="16177433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90037744">
    <w:abstractNumId w:val="11"/>
  </w:num>
  <w:num w:numId="17" w16cid:durableId="266429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6"/>
    <w:rsid w:val="000519DF"/>
    <w:rsid w:val="00073282"/>
    <w:rsid w:val="000900B0"/>
    <w:rsid w:val="000954D4"/>
    <w:rsid w:val="000A4AB6"/>
    <w:rsid w:val="001108D1"/>
    <w:rsid w:val="0011238B"/>
    <w:rsid w:val="001177DB"/>
    <w:rsid w:val="00153865"/>
    <w:rsid w:val="001653EA"/>
    <w:rsid w:val="00174E46"/>
    <w:rsid w:val="00194901"/>
    <w:rsid w:val="00197545"/>
    <w:rsid w:val="001C10CD"/>
    <w:rsid w:val="001D00A8"/>
    <w:rsid w:val="001E211E"/>
    <w:rsid w:val="001E3DB7"/>
    <w:rsid w:val="00266243"/>
    <w:rsid w:val="0028505C"/>
    <w:rsid w:val="002D3123"/>
    <w:rsid w:val="003137B1"/>
    <w:rsid w:val="00326E1C"/>
    <w:rsid w:val="003308DE"/>
    <w:rsid w:val="00331B9A"/>
    <w:rsid w:val="003713CE"/>
    <w:rsid w:val="00384AB0"/>
    <w:rsid w:val="003E19BD"/>
    <w:rsid w:val="00430224"/>
    <w:rsid w:val="004B4E48"/>
    <w:rsid w:val="004C74FC"/>
    <w:rsid w:val="004F1FC9"/>
    <w:rsid w:val="004F6331"/>
    <w:rsid w:val="00501A6F"/>
    <w:rsid w:val="00510D46"/>
    <w:rsid w:val="00545EC1"/>
    <w:rsid w:val="00556E8D"/>
    <w:rsid w:val="00570726"/>
    <w:rsid w:val="005B3499"/>
    <w:rsid w:val="005C43B2"/>
    <w:rsid w:val="005C715A"/>
    <w:rsid w:val="005F018B"/>
    <w:rsid w:val="005F0940"/>
    <w:rsid w:val="006836EE"/>
    <w:rsid w:val="00684DCE"/>
    <w:rsid w:val="00695619"/>
    <w:rsid w:val="006D6220"/>
    <w:rsid w:val="006D6496"/>
    <w:rsid w:val="006E7AEA"/>
    <w:rsid w:val="006F7CCB"/>
    <w:rsid w:val="00700E69"/>
    <w:rsid w:val="00714499"/>
    <w:rsid w:val="00763D39"/>
    <w:rsid w:val="0076609D"/>
    <w:rsid w:val="0077136B"/>
    <w:rsid w:val="00776E5D"/>
    <w:rsid w:val="00784DE7"/>
    <w:rsid w:val="00794091"/>
    <w:rsid w:val="007A1C2B"/>
    <w:rsid w:val="007C3708"/>
    <w:rsid w:val="007D0745"/>
    <w:rsid w:val="007E020C"/>
    <w:rsid w:val="008008CB"/>
    <w:rsid w:val="008072D2"/>
    <w:rsid w:val="00814C15"/>
    <w:rsid w:val="008851D7"/>
    <w:rsid w:val="008D0792"/>
    <w:rsid w:val="009151B6"/>
    <w:rsid w:val="00915B65"/>
    <w:rsid w:val="00947B62"/>
    <w:rsid w:val="009646E9"/>
    <w:rsid w:val="0097170D"/>
    <w:rsid w:val="00975E0E"/>
    <w:rsid w:val="0098049F"/>
    <w:rsid w:val="00981CF8"/>
    <w:rsid w:val="00992EB6"/>
    <w:rsid w:val="0099499F"/>
    <w:rsid w:val="009E3537"/>
    <w:rsid w:val="009F60DF"/>
    <w:rsid w:val="00A33A40"/>
    <w:rsid w:val="00A52A25"/>
    <w:rsid w:val="00A572D1"/>
    <w:rsid w:val="00A62F79"/>
    <w:rsid w:val="00A95EA4"/>
    <w:rsid w:val="00AE5EBB"/>
    <w:rsid w:val="00AF1F1A"/>
    <w:rsid w:val="00B24E87"/>
    <w:rsid w:val="00B52AB3"/>
    <w:rsid w:val="00B73627"/>
    <w:rsid w:val="00BA24BC"/>
    <w:rsid w:val="00BC5744"/>
    <w:rsid w:val="00BE27B1"/>
    <w:rsid w:val="00BF5FE7"/>
    <w:rsid w:val="00C03E31"/>
    <w:rsid w:val="00C3238F"/>
    <w:rsid w:val="00C404F9"/>
    <w:rsid w:val="00C815A3"/>
    <w:rsid w:val="00C84829"/>
    <w:rsid w:val="00CF35E1"/>
    <w:rsid w:val="00CF374A"/>
    <w:rsid w:val="00CF4D48"/>
    <w:rsid w:val="00D2780F"/>
    <w:rsid w:val="00D422AB"/>
    <w:rsid w:val="00D82046"/>
    <w:rsid w:val="00DA7F99"/>
    <w:rsid w:val="00DF32D5"/>
    <w:rsid w:val="00E54D74"/>
    <w:rsid w:val="00E60455"/>
    <w:rsid w:val="00E64A90"/>
    <w:rsid w:val="00E73D71"/>
    <w:rsid w:val="00EA1527"/>
    <w:rsid w:val="00EA1CD4"/>
    <w:rsid w:val="00EB4645"/>
    <w:rsid w:val="00ED5BFF"/>
    <w:rsid w:val="00F13130"/>
    <w:rsid w:val="00F40940"/>
    <w:rsid w:val="00F56F89"/>
    <w:rsid w:val="00F63441"/>
    <w:rsid w:val="00F7498B"/>
    <w:rsid w:val="00F870B2"/>
    <w:rsid w:val="00FA31A1"/>
    <w:rsid w:val="00FB612C"/>
    <w:rsid w:val="00FD483C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8DE2"/>
  <w15:chartTrackingRefBased/>
  <w15:docId w15:val="{FA4A0CC8-F913-4817-9707-1ADEE33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649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4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4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4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4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49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49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4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4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4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4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4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4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4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49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49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496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nhideWhenUsed/>
    <w:rsid w:val="002D3123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2D3123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26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inancial.engineering.poli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 Soldati</dc:creator>
  <cp:keywords/>
  <dc:description/>
  <cp:lastModifiedBy>Michele Azzone</cp:lastModifiedBy>
  <cp:revision>43</cp:revision>
  <dcterms:created xsi:type="dcterms:W3CDTF">2025-02-26T19:49:00Z</dcterms:created>
  <dcterms:modified xsi:type="dcterms:W3CDTF">2025-03-26T18:51:00Z</dcterms:modified>
</cp:coreProperties>
</file>