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08:38</w:t>
      </w:r>
    </w:p>
    <w:p>
      <w:r>
        <w:rPr>
          <w:b/>
          <w:color w:val="FFD700"/>
          <w:sz w:val="28"/>
        </w:rPr>
        <w:t>🏆 Top Warrior: Colon3lBruce (Slovenia)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—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r>
        <w:t>No production efficiency data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