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2025-09-04 08:14</w:t>
      </w:r>
    </w:p>
    <w:p>
      <w:r>
        <w:t>Source data fetched: 2025-09-04 08:12</w:t>
      </w:r>
    </w:p>
    <w:p>
      <w:r>
        <w:rPr>
          <w:b/>
          <w:sz w:val="28"/>
        </w:rPr>
        <w:t>Congratulations to the Top Warrior: VeleV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Romania vs Poland (war #13035) — region Bucharest (score 0:1)</w:t>
      </w:r>
    </w:p>
    <w:p>
      <w:pPr>
        <w:pStyle w:val="ListBullet"/>
      </w:pPr>
      <w:r>
        <w:t>Black vs White (war #13034) — region Stadium (score 2:0)</w:t>
      </w:r>
    </w:p>
    <w:p>
      <w:pPr>
        <w:pStyle w:val="ListBullet"/>
      </w:pPr>
      <w:r>
        <w:t>United Kingdom vs Sweden (war #13033) — region Norwich (score 0:2)</w:t>
      </w:r>
    </w:p>
    <w:p>
      <w:pPr>
        <w:pStyle w:val="ListBullet"/>
      </w:pPr>
      <w:r>
        <w:t>Georgia vs Poland (war #13032) — region Gori (score 0:5)</w:t>
      </w:r>
    </w:p>
    <w:p>
      <w:pPr>
        <w:pStyle w:val="ListBullet"/>
      </w:pPr>
      <w:r>
        <w:t>Poland vs Bulgaria (war #13028) — region Vidin (score 0:5)</w:t>
      </w:r>
    </w:p>
    <w:p>
      <w:pPr>
        <w:pStyle w:val="ListBullet"/>
      </w:pPr>
      <w:r>
        <w:t>Slovenia vs Hungary (war #13007) — region Zalaegerszeg (score 1:5)</w:t>
      </w:r>
    </w:p>
    <w:p>
      <w:pPr>
        <w:pStyle w:val="ListBullet"/>
      </w:pPr>
      <w:r>
        <w:t>Indonesia vs Serbia (war #13006) — region Surabaya (score 1:5)</w:t>
      </w:r>
    </w:p>
    <w:p>
      <w:pPr>
        <w:pStyle w:val="ListBullet"/>
      </w:pPr>
      <w:r>
        <w:t>Albania vs Serbia (war #13005) — region Kukës (score 0:6)</w:t>
      </w:r>
    </w:p>
    <w:p>
      <w:pPr>
        <w:pStyle w:val="ListBullet"/>
      </w:pPr>
      <w:r>
        <w:t>Slovenia vs Croatia (war #13004) — region Varaždin (score 1:7)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14,806,231</w:t>
      </w:r>
    </w:p>
    <w:p>
      <w:pPr>
        <w:pStyle w:val="Heading2"/>
      </w:pPr>
      <w:r>
        <w:t>📊 Executive Summary: Key Changes</w:t>
      </w:r>
    </w:p>
    <w:p>
      <w:r>
        <w:t>⚔️ Total military activity: ▲ +27.1% (14,806,231 vs 11,647,001)</w:t>
      </w:r>
    </w:p>
    <w:p>
      <w:r>
        <w:t>💰 Currency volatility: 27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+3,159,230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VeleV (Unknown Country): 2,426,733 damage</w:t>
      </w:r>
    </w:p>
    <w:p>
      <w:pPr>
        <w:pStyle w:val="ListNumber"/>
      </w:pPr>
      <w:r>
        <w:t>Colon3lBruce (Unknown Country): 2,416,663 damage</w:t>
      </w:r>
    </w:p>
    <w:p>
      <w:pPr>
        <w:pStyle w:val="ListNumber"/>
      </w:pPr>
      <w:r>
        <w:t>1hell (Unknown Country): 1,863,671 damage</w:t>
      </w:r>
    </w:p>
    <w:p>
      <w:pPr>
        <w:pStyle w:val="ListNumber"/>
      </w:pPr>
      <w:r>
        <w:t>Sinner (Unknown Country): 1,589,267 damage</w:t>
      </w:r>
    </w:p>
    <w:p>
      <w:pPr>
        <w:pStyle w:val="ListNumber"/>
      </w:pPr>
      <w:r>
        <w:t>Cameltoe (Unknown Country): 1,032,190 damage</w:t>
      </w:r>
    </w:p>
    <w:p>
      <w:pPr>
        <w:pStyle w:val="ListNumber"/>
      </w:pPr>
      <w:r>
        <w:t>adriias (Unknown Country): 794,649 damage</w:t>
      </w:r>
    </w:p>
    <w:p>
      <w:pPr>
        <w:pStyle w:val="ListNumber"/>
      </w:pPr>
      <w:r>
        <w:t>Siergiej (Unknown Country): 673,301 damage</w:t>
      </w:r>
    </w:p>
    <w:p>
      <w:pPr>
        <w:pStyle w:val="ListNumber"/>
      </w:pPr>
      <w:r>
        <w:t>xoxo (Unknown Country): 657,301 damage</w:t>
      </w:r>
    </w:p>
    <w:p>
      <w:pPr>
        <w:pStyle w:val="ListNumber"/>
      </w:pPr>
      <w:r>
        <w:t>xChromeCx (Unknown Country): 562,880 damage</w:t>
      </w:r>
    </w:p>
    <w:p>
      <w:pPr>
        <w:pStyle w:val="ListNumber"/>
      </w:pPr>
      <w:r>
        <w:t>King of Darkness (Unknown Country): 547,214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+19.2% (2,416,663 vs 2,028,090)</w:t>
      </w:r>
    </w:p>
    <w:p>
      <w:r>
        <w:t>• Xchromecx: ▲ +6.6% (562,880 vs 527,888)</w:t>
      </w:r>
    </w:p>
    <w:p>
      <w:r>
        <w:t>• Cameltoe: ▲ +48.6% (1,032,190 vs 694,658)</w:t>
      </w:r>
    </w:p>
    <w:p>
      <w:r>
        <w:t>New warriors in top list:</w:t>
      </w:r>
    </w:p>
    <w:p>
      <w:r>
        <w:t>• Sinner (Nieznany Kraj): 1,589,267 damage</w:t>
      </w:r>
    </w:p>
    <w:p>
      <w:r>
        <w:t>• Xoxo (Nieznany Kraj): 657,301 damage</w:t>
      </w:r>
    </w:p>
    <w:p>
      <w:r>
        <w:t>• Adriias (Nieznany Kraj): 794,649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▲ +8.91%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0.134000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+32.67%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▲ +0.48%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0.188333</w:t>
            </w:r>
          </w:p>
        </w:tc>
        <w:tc>
          <w:tcPr>
            <w:tcW w:type="dxa" w:w="2160"/>
          </w:tcPr>
          <w:p>
            <w:r>
              <w:t>0.177000</w:t>
            </w:r>
          </w:p>
        </w:tc>
        <w:tc>
          <w:tcPr>
            <w:tcW w:type="dxa" w:w="2160"/>
          </w:tcPr>
          <w:p>
            <w:r>
              <w:t>▲ +6.40%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0.160333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+58.75%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▲ +14.17%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▲ +65.69%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0.237000</w:t>
            </w:r>
          </w:p>
        </w:tc>
        <w:tc>
          <w:tcPr>
            <w:tcW w:type="dxa" w:w="2160"/>
          </w:tcPr>
          <w:p>
            <w:r>
              <w:t>▲ +0.42%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▲ +23.63%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▲ +10.14%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+1.01%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0.196000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▼ -0.51%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▲ +5.00%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0.128333</w:t>
            </w:r>
          </w:p>
        </w:tc>
        <w:tc>
          <w:tcPr>
            <w:tcW w:type="dxa" w:w="2160"/>
          </w:tcPr>
          <w:p>
            <w:r>
              <w:t>0.119000</w:t>
            </w:r>
          </w:p>
        </w:tc>
        <w:tc>
          <w:tcPr>
            <w:tcW w:type="dxa" w:w="2160"/>
          </w:tcPr>
          <w:p>
            <w:r>
              <w:t>▲ +7.84%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▲ +1.62%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0.100667</w:t>
            </w:r>
          </w:p>
        </w:tc>
        <w:tc>
          <w:tcPr>
            <w:tcW w:type="dxa" w:w="2160"/>
          </w:tcPr>
          <w:p>
            <w:r>
              <w:t>0.108000</w:t>
            </w:r>
          </w:p>
        </w:tc>
        <w:tc>
          <w:tcPr>
            <w:tcW w:type="dxa" w:w="2160"/>
          </w:tcPr>
          <w:p>
            <w:r>
              <w:t>▼ -6.79%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▲ +0.20%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▲ +158.10%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▲ +0.24%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▲ +0.32%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+2.81%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0.053000</w:t>
            </w:r>
          </w:p>
        </w:tc>
        <w:tc>
          <w:tcPr>
            <w:tcW w:type="dxa" w:w="2160"/>
          </w:tcPr>
          <w:p>
            <w:r>
              <w:t>0.060000</w:t>
            </w:r>
          </w:p>
        </w:tc>
        <w:tc>
          <w:tcPr>
            <w:tcW w:type="dxa" w:w="2160"/>
          </w:tcPr>
          <w:p>
            <w:r>
              <w:t>▼ -11.67%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1.983333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▲ +296.67%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▲ +5.75%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▲ +323.96%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▲ +0.22%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0.048333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▲ +3.78%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+58.33%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▲ +49.70%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0.079667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▲ +0.84%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0.154000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▼ -0.65%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-15.33%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0.081667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+0.82%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▲ +15.41%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Brak danych o najtańszych towarach ze wszystkich krajów.</w:t>
      </w:r>
    </w:p>
    <w:p>
      <w:r>
        <w:t>Dostępne klucze w danych ekonomicznych:</w:t>
      </w:r>
    </w:p>
    <w:p>
      <w:pPr>
        <w:pStyle w:val="ListBullet"/>
      </w:pPr>
      <w:r>
        <w:t>• most_expensive_currency</w:t>
      </w:r>
    </w:p>
    <w:p>
      <w:pPr>
        <w:pStyle w:val="ListBullet"/>
      </w:pPr>
      <w:r>
        <w:t>• cheapest_currency</w:t>
      </w:r>
    </w:p>
    <w:p>
      <w:pPr>
        <w:pStyle w:val="ListBullet"/>
      </w:pPr>
      <w:r>
        <w:t>• currency_rates</w:t>
      </w:r>
    </w:p>
    <w:p>
      <w:pPr>
        <w:pStyle w:val="ListBullet"/>
      </w:pPr>
      <w:r>
        <w:t>• lowest_npc_wage</w:t>
      </w:r>
    </w:p>
    <w:p>
      <w:pPr>
        <w:pStyle w:val="ListBullet"/>
      </w:pPr>
      <w:r>
        <w:t>• regions_data</w:t>
      </w:r>
    </w:p>
    <w:p>
      <w:pPr>
        <w:pStyle w:val="ListBullet"/>
      </w:pPr>
      <w:r>
        <w:t>• regions_summary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