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Skrócony Raport Ekonomiczny Eclesiar</w:t>
      </w:r>
    </w:p>
    <w:p>
      <w:r>
        <w:t>Raport wygenerowany: 2025-09-08 11:33:40</w:t>
      </w:r>
    </w:p>
    <w:p/>
    <w:p>
      <w:pPr>
        <w:pStyle w:val="Heading1"/>
      </w:pPr>
      <w:r>
        <w:t>💰 Kursy Walut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Waluta</w:t>
            </w:r>
          </w:p>
        </w:tc>
        <w:tc>
          <w:tcPr>
            <w:tcW w:type="dxa" w:w="2880"/>
          </w:tcPr>
          <w:p>
            <w:r>
              <w:t>Kod</w:t>
            </w:r>
          </w:p>
        </w:tc>
        <w:tc>
          <w:tcPr>
            <w:tcW w:type="dxa" w:w="2880"/>
          </w:tcPr>
          <w:p>
            <w:r>
              <w:t>Kurs (GOLD za 1)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0.025333</w:t>
            </w:r>
          </w:p>
        </w:tc>
      </w:tr>
      <w:tr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AUD</w:t>
            </w:r>
          </w:p>
        </w:tc>
        <w:tc>
          <w:tcPr>
            <w:tcW w:type="dxa" w:w="2880"/>
          </w:tcPr>
          <w:p>
            <w:r>
              <w:t>0.199667</w:t>
            </w:r>
          </w:p>
        </w:tc>
      </w:tr>
      <w:tr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BAM</w:t>
            </w:r>
          </w:p>
        </w:tc>
        <w:tc>
          <w:tcPr>
            <w:tcW w:type="dxa" w:w="2880"/>
          </w:tcPr>
          <w:p>
            <w:r>
              <w:t>0.226667</w:t>
            </w:r>
          </w:p>
        </w:tc>
      </w:tr>
      <w:tr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BGN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BRL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CLP</w:t>
            </w:r>
          </w:p>
        </w:tc>
        <w:tc>
          <w:tcPr>
            <w:tcW w:type="dxa" w:w="2880"/>
          </w:tcPr>
          <w:p>
            <w:r>
              <w:t>0.085000</w:t>
            </w:r>
          </w:p>
        </w:tc>
      </w:tr>
      <w:tr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CNY</w:t>
            </w:r>
          </w:p>
        </w:tc>
        <w:tc>
          <w:tcPr>
            <w:tcW w:type="dxa" w:w="2880"/>
          </w:tcPr>
          <w:p>
            <w:r>
              <w:t>0.497333</w:t>
            </w:r>
          </w:p>
        </w:tc>
      </w:tr>
      <w:tr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0.398000</w:t>
            </w:r>
          </w:p>
        </w:tc>
      </w:tr>
      <w:tr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0.196333</w:t>
            </w:r>
          </w:p>
        </w:tc>
      </w:tr>
      <w:tr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EGP</w:t>
            </w:r>
          </w:p>
        </w:tc>
        <w:tc>
          <w:tcPr>
            <w:tcW w:type="dxa" w:w="2880"/>
          </w:tcPr>
          <w:p>
            <w:r>
              <w:t>0.103000</w:t>
            </w:r>
          </w:p>
        </w:tc>
      </w:tr>
      <w:tr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0.350667</w:t>
            </w:r>
          </w:p>
        </w:tc>
      </w:tr>
      <w:tr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FRF</w:t>
            </w:r>
          </w:p>
        </w:tc>
        <w:tc>
          <w:tcPr>
            <w:tcW w:type="dxa" w:w="2880"/>
          </w:tcPr>
          <w:p>
            <w:r>
              <w:t>0.100000</w:t>
            </w:r>
          </w:p>
        </w:tc>
      </w:tr>
      <w:tr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0.169000</w:t>
            </w:r>
          </w:p>
        </w:tc>
      </w:tr>
      <w:tr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20.000000</w:t>
            </w:r>
          </w:p>
        </w:tc>
      </w:tr>
      <w:tr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GRD</w:t>
            </w:r>
          </w:p>
        </w:tc>
        <w:tc>
          <w:tcPr>
            <w:tcW w:type="dxa" w:w="2880"/>
          </w:tcPr>
          <w:p>
            <w:r>
              <w:t>0.099667</w:t>
            </w:r>
          </w:p>
        </w:tc>
      </w:tr>
      <w:tr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HRK</w:t>
            </w:r>
          </w:p>
        </w:tc>
        <w:tc>
          <w:tcPr>
            <w:tcW w:type="dxa" w:w="2880"/>
          </w:tcPr>
          <w:p>
            <w:r>
              <w:t>0.160000</w:t>
            </w:r>
          </w:p>
        </w:tc>
      </w:tr>
      <w:tr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HUF</w:t>
            </w:r>
          </w:p>
        </w:tc>
        <w:tc>
          <w:tcPr>
            <w:tcW w:type="dxa" w:w="2880"/>
          </w:tcPr>
          <w:p>
            <w:r>
              <w:t>0.195667</w:t>
            </w:r>
          </w:p>
        </w:tc>
      </w:tr>
      <w:tr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IDR</w:t>
            </w:r>
          </w:p>
        </w:tc>
        <w:tc>
          <w:tcPr>
            <w:tcW w:type="dxa" w:w="2880"/>
          </w:tcPr>
          <w:p>
            <w:r>
              <w:t>0.316667</w:t>
            </w:r>
          </w:p>
        </w:tc>
      </w:tr>
      <w:tr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IEP</w:t>
            </w:r>
          </w:p>
        </w:tc>
        <w:tc>
          <w:tcPr>
            <w:tcW w:type="dxa" w:w="2880"/>
          </w:tcPr>
          <w:p>
            <w:r>
              <w:t>0.088667</w:t>
            </w:r>
          </w:p>
        </w:tc>
      </w:tr>
      <w:tr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INR</w:t>
            </w:r>
          </w:p>
        </w:tc>
        <w:tc>
          <w:tcPr>
            <w:tcW w:type="dxa" w:w="2880"/>
          </w:tcPr>
          <w:p>
            <w:r>
              <w:t>0.448000</w:t>
            </w:r>
          </w:p>
        </w:tc>
      </w:tr>
      <w:tr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IQD</w:t>
            </w:r>
          </w:p>
        </w:tc>
        <w:tc>
          <w:tcPr>
            <w:tcW w:type="dxa" w:w="2880"/>
          </w:tcPr>
          <w:p>
            <w:r>
              <w:t>1.950000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0.030667</w:t>
            </w:r>
          </w:p>
        </w:tc>
      </w:tr>
      <w:tr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ITL</w:t>
            </w:r>
          </w:p>
        </w:tc>
        <w:tc>
          <w:tcPr>
            <w:tcW w:type="dxa" w:w="2880"/>
          </w:tcPr>
          <w:p>
            <w:r>
              <w:t>0.200000</w:t>
            </w:r>
          </w:p>
        </w:tc>
      </w:tr>
      <w:tr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0.063000</w:t>
            </w:r>
          </w:p>
        </w:tc>
      </w:tr>
      <w:tr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KRW</w:t>
            </w:r>
          </w:p>
        </w:tc>
        <w:tc>
          <w:tcPr>
            <w:tcW w:type="dxa" w:w="2880"/>
          </w:tcPr>
          <w:p>
            <w:r>
              <w:t>0.147000</w:t>
            </w:r>
          </w:p>
        </w:tc>
      </w:tr>
      <w:tr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LTL</w:t>
            </w:r>
          </w:p>
        </w:tc>
        <w:tc>
          <w:tcPr>
            <w:tcW w:type="dxa" w:w="2880"/>
          </w:tcPr>
          <w:p>
            <w:r>
              <w:t>0.036333</w:t>
            </w:r>
          </w:p>
        </w:tc>
      </w:tr>
      <w:tr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MKD</w:t>
            </w:r>
          </w:p>
        </w:tc>
        <w:tc>
          <w:tcPr>
            <w:tcW w:type="dxa" w:w="2880"/>
          </w:tcPr>
          <w:p>
            <w:r>
              <w:t>0.099000</w:t>
            </w:r>
          </w:p>
        </w:tc>
      </w:tr>
      <w:tr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MXN</w:t>
            </w:r>
          </w:p>
        </w:tc>
        <w:tc>
          <w:tcPr>
            <w:tcW w:type="dxa" w:w="2880"/>
          </w:tcPr>
          <w:p>
            <w:r>
              <w:t>0.242667</w:t>
            </w:r>
          </w:p>
        </w:tc>
      </w:tr>
      <w:tr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NIS</w:t>
            </w:r>
          </w:p>
        </w:tc>
        <w:tc>
          <w:tcPr>
            <w:tcW w:type="dxa" w:w="2880"/>
          </w:tcPr>
          <w:p>
            <w:r>
              <w:t>3.488333</w:t>
            </w:r>
          </w:p>
        </w:tc>
      </w:tr>
      <w:tr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0.084000</w:t>
            </w:r>
          </w:p>
        </w:tc>
      </w:tr>
      <w:tr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748.500000</w:t>
            </w:r>
          </w:p>
        </w:tc>
      </w:tr>
      <w:tr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PKR</w:t>
            </w:r>
          </w:p>
        </w:tc>
        <w:tc>
          <w:tcPr>
            <w:tcW w:type="dxa" w:w="2880"/>
          </w:tcPr>
          <w:p>
            <w:r>
              <w:t>0.100000</w:t>
            </w:r>
          </w:p>
        </w:tc>
      </w:tr>
      <w:tr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PLN</w:t>
            </w:r>
          </w:p>
        </w:tc>
        <w:tc>
          <w:tcPr>
            <w:tcW w:type="dxa" w:w="2880"/>
          </w:tcPr>
          <w:p>
            <w:r>
              <w:t>0.250000</w:t>
            </w:r>
          </w:p>
        </w:tc>
      </w:tr>
      <w:tr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PTE</w:t>
            </w:r>
          </w:p>
        </w:tc>
        <w:tc>
          <w:tcPr>
            <w:tcW w:type="dxa" w:w="2880"/>
          </w:tcPr>
          <w:p>
            <w:r>
              <w:t>0.133333</w:t>
            </w:r>
          </w:p>
        </w:tc>
      </w:tr>
      <w:tr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0.081000</w:t>
            </w:r>
          </w:p>
        </w:tc>
      </w:tr>
      <w:tr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RSD</w:t>
            </w:r>
          </w:p>
        </w:tc>
        <w:tc>
          <w:tcPr>
            <w:tcW w:type="dxa" w:w="2880"/>
          </w:tcPr>
          <w:p>
            <w:r>
              <w:t>0.159000</w:t>
            </w:r>
          </w:p>
        </w:tc>
      </w:tr>
      <w:tr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0.750000</w:t>
            </w:r>
          </w:p>
        </w:tc>
      </w:tr>
      <w:tr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SAR</w:t>
            </w:r>
          </w:p>
        </w:tc>
        <w:tc>
          <w:tcPr>
            <w:tcW w:type="dxa" w:w="2880"/>
          </w:tcPr>
          <w:p>
            <w:r>
              <w:t>0.047000</w:t>
            </w:r>
          </w:p>
        </w:tc>
      </w:tr>
      <w:tr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SEK</w:t>
            </w:r>
          </w:p>
        </w:tc>
        <w:tc>
          <w:tcPr>
            <w:tcW w:type="dxa" w:w="2880"/>
          </w:tcPr>
          <w:p>
            <w:r>
              <w:t>0.101000</w:t>
            </w:r>
          </w:p>
        </w:tc>
      </w:tr>
      <w:tr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0.103333</w:t>
            </w:r>
          </w:p>
        </w:tc>
      </w:tr>
      <w:tr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TRY</w:t>
            </w:r>
          </w:p>
        </w:tc>
        <w:tc>
          <w:tcPr>
            <w:tcW w:type="dxa" w:w="2880"/>
          </w:tcPr>
          <w:p>
            <w:r>
              <w:t>0.379000</w:t>
            </w:r>
          </w:p>
        </w:tc>
      </w:tr>
      <w:tr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UAH</w:t>
            </w:r>
          </w:p>
        </w:tc>
        <w:tc>
          <w:tcPr>
            <w:tcW w:type="dxa" w:w="2880"/>
          </w:tcPr>
          <w:p>
            <w:r>
              <w:t>0.246500</w:t>
            </w:r>
          </w:p>
        </w:tc>
      </w:tr>
      <w:tr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0.102000</w:t>
            </w:r>
          </w:p>
        </w:tc>
      </w:tr>
      <w:tr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ZAR</w:t>
            </w:r>
          </w:p>
        </w:tc>
        <w:tc>
          <w:tcPr>
            <w:tcW w:type="dxa" w:w="2880"/>
          </w:tcPr>
          <w:p>
            <w:r>
              <w:t>0.195333</w:t>
            </w:r>
          </w:p>
        </w:tc>
      </w:tr>
    </w:tbl>
    <w:p/>
    <w:p>
      <w:pPr>
        <w:pStyle w:val="Heading1"/>
      </w:pPr>
      <w:r>
        <w:t>🛒 Najtańsze Towary Każdego Rodzaju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0.250 SAR</w:t>
            </w:r>
          </w:p>
        </w:tc>
        <w:tc>
          <w:tcPr>
            <w:tcW w:type="dxa" w:w="1440"/>
          </w:tcPr>
          <w:p>
            <w:r>
              <w:t>0.011750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0.014373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0.022300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</w:tbl>
    <w:p/>
    <w:p/>
    <w:p>
      <w:pPr>
        <w:pStyle w:val="Heading1"/>
      </w:pPr>
      <w:r>
        <w:t>🏭 Najlepsze Regiony dla Produkcji</w:t>
      </w:r>
    </w:p>
    <w:p>
      <w:pPr>
        <w:pStyle w:val="Heading2"/>
      </w:pPr>
      <w:r>
        <w:t>Produkt: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