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3CF1" w14:textId="0ACCD33B" w:rsidR="000F52C8" w:rsidRDefault="00D41F4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Problem 1</w:t>
      </w:r>
    </w:p>
    <w:p w14:paraId="33459672" w14:textId="104A1E78" w:rsidR="000F52C8" w:rsidRPr="000F52C8" w:rsidRDefault="000F52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verify that exist a difference between the two store we create at first a dataset with the difference of the mean price and conditions for the same product.</w:t>
      </w:r>
    </w:p>
    <w:p w14:paraId="582BE69A" w14:textId="5E4B0C31" w:rsidR="000F52C8" w:rsidRPr="000C0899" w:rsidRDefault="000F52C8" w:rsidP="000F52C8">
      <w:pPr>
        <w:rPr>
          <w:rFonts w:cstheme="minorHAnsi"/>
          <w:lang w:val="en-US"/>
        </w:rPr>
      </w:pPr>
      <w:r w:rsidRPr="000C0899"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>hen t</w:t>
      </w:r>
      <w:r w:rsidRPr="000C0899">
        <w:rPr>
          <w:rFonts w:cstheme="minorHAnsi"/>
          <w:lang w:val="en-US"/>
        </w:rPr>
        <w:t xml:space="preserve">o perform a test we </w:t>
      </w:r>
      <w:proofErr w:type="gramStart"/>
      <w:r w:rsidRPr="000C0899">
        <w:rPr>
          <w:rFonts w:cstheme="minorHAnsi"/>
          <w:lang w:val="en-US"/>
        </w:rPr>
        <w:t>have to</w:t>
      </w:r>
      <w:proofErr w:type="gramEnd"/>
      <w:r w:rsidRPr="000C0899">
        <w:rPr>
          <w:rFonts w:cstheme="minorHAnsi"/>
          <w:lang w:val="en-US"/>
        </w:rPr>
        <w:t xml:space="preserve"> check that the data belong to </w:t>
      </w:r>
      <w:r w:rsidRPr="000F52C8">
        <w:rPr>
          <w:rFonts w:cstheme="minorHAnsi"/>
          <w:lang w:val="en-US"/>
        </w:rPr>
        <w:t>multivariate</w:t>
      </w:r>
      <w:r w:rsidRPr="000C0899">
        <w:rPr>
          <w:rFonts w:cstheme="minorHAnsi"/>
          <w:lang w:val="en-US"/>
        </w:rPr>
        <w:t xml:space="preserve"> normal distribution. We perform a Shapiro </w:t>
      </w:r>
      <w:proofErr w:type="gramStart"/>
      <w:r w:rsidRPr="000C0899">
        <w:rPr>
          <w:rFonts w:cstheme="minorHAnsi"/>
          <w:lang w:val="en-US"/>
        </w:rPr>
        <w:t>test</w:t>
      </w:r>
      <w:proofErr w:type="gramEnd"/>
      <w:r w:rsidRPr="000C0899">
        <w:rPr>
          <w:rFonts w:cstheme="minorHAnsi"/>
          <w:lang w:val="en-US"/>
        </w:rPr>
        <w:t xml:space="preserve"> and we obtain a p-value of </w:t>
      </w:r>
      <w:r w:rsidRPr="000F52C8">
        <w:rPr>
          <w:rFonts w:cstheme="minorHAnsi"/>
          <w:lang w:val="en-US"/>
        </w:rPr>
        <w:t>0.7428</w:t>
      </w:r>
      <w:r w:rsidRPr="000F52C8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</w:t>
      </w:r>
      <w:r w:rsidRPr="000C0899">
        <w:rPr>
          <w:rFonts w:cstheme="minorHAnsi"/>
          <w:lang w:val="en-US"/>
        </w:rPr>
        <w:t>so we can assume normality.</w:t>
      </w:r>
    </w:p>
    <w:p w14:paraId="273A963C" w14:textId="77777777" w:rsidR="000F52C8" w:rsidRPr="000C0899" w:rsidRDefault="000F52C8" w:rsidP="000F52C8">
      <w:pPr>
        <w:rPr>
          <w:rFonts w:cstheme="minorHAnsi"/>
          <w:lang w:val="en-US"/>
        </w:rPr>
      </w:pPr>
      <w:r w:rsidRPr="000C0899">
        <w:rPr>
          <w:rFonts w:cstheme="minorHAnsi"/>
          <w:lang w:val="en-US"/>
        </w:rPr>
        <w:t xml:space="preserve">We perform a T2 test with the following hypothesis: </w:t>
      </w:r>
    </w:p>
    <w:p w14:paraId="0DA2520B" w14:textId="05A42116" w:rsidR="000F52C8" w:rsidRPr="000C0899" w:rsidRDefault="000F52C8" w:rsidP="000F52C8">
      <w:pPr>
        <w:rPr>
          <w:rFonts w:cstheme="minorHAnsi"/>
          <w:lang w:val="en-US"/>
        </w:rPr>
      </w:pPr>
      <w:r w:rsidRPr="000C0899">
        <w:rPr>
          <w:rFonts w:cstheme="minorHAnsi"/>
          <w:lang w:val="en-US"/>
        </w:rPr>
        <w:tab/>
      </w:r>
      <w:r w:rsidRPr="000C0899">
        <w:rPr>
          <w:rFonts w:cstheme="minorHAnsi"/>
          <w:lang w:val="en-US"/>
        </w:rPr>
        <w:tab/>
        <w:t>H</w:t>
      </w:r>
      <w:proofErr w:type="gramStart"/>
      <w:r w:rsidRPr="000C0899">
        <w:rPr>
          <w:rFonts w:cstheme="minorHAnsi"/>
          <w:lang w:val="en-US"/>
        </w:rPr>
        <w:t>0 :</w:t>
      </w:r>
      <w:proofErr w:type="gramEnd"/>
      <w:r w:rsidRPr="000C0899">
        <w:rPr>
          <w:rFonts w:cstheme="minorHAnsi"/>
          <w:lang w:val="en-US"/>
        </w:rPr>
        <w:t xml:space="preserve"> mean = </w:t>
      </w:r>
      <w:r>
        <w:rPr>
          <w:rFonts w:cstheme="minorHAnsi"/>
          <w:lang w:val="en-US"/>
        </w:rPr>
        <w:t>0</w:t>
      </w:r>
      <w:r w:rsidRPr="000C0899">
        <w:rPr>
          <w:rFonts w:cstheme="minorHAnsi"/>
          <w:lang w:val="en-US"/>
        </w:rPr>
        <w:tab/>
      </w:r>
      <w:r w:rsidRPr="000C0899">
        <w:rPr>
          <w:rFonts w:cstheme="minorHAnsi"/>
          <w:lang w:val="en-US"/>
        </w:rPr>
        <w:tab/>
      </w:r>
      <w:r w:rsidRPr="000C0899">
        <w:rPr>
          <w:rFonts w:cstheme="minorHAnsi"/>
          <w:lang w:val="en-US"/>
        </w:rPr>
        <w:tab/>
      </w:r>
      <w:r w:rsidRPr="000C0899">
        <w:rPr>
          <w:rFonts w:cstheme="minorHAnsi"/>
          <w:lang w:val="en-US"/>
        </w:rPr>
        <w:tab/>
        <w:t>H1: mean !=</w:t>
      </w:r>
      <w:r>
        <w:rPr>
          <w:rFonts w:cstheme="minorHAnsi"/>
          <w:lang w:val="en-US"/>
        </w:rPr>
        <w:t xml:space="preserve"> 0</w:t>
      </w:r>
    </w:p>
    <w:p w14:paraId="27322619" w14:textId="2E3A446F" w:rsidR="000F52C8" w:rsidRDefault="000F52C8" w:rsidP="000F52C8">
      <w:pPr>
        <w:rPr>
          <w:rFonts w:cstheme="minorHAnsi"/>
          <w:lang w:val="en-US"/>
        </w:rPr>
      </w:pPr>
      <w:r w:rsidRPr="000C0899">
        <w:rPr>
          <w:rFonts w:cstheme="minorHAnsi"/>
          <w:lang w:val="en-US"/>
        </w:rPr>
        <w:t xml:space="preserve">We obtain a p-value of </w:t>
      </w:r>
      <w:r w:rsidRPr="000F52C8">
        <w:rPr>
          <w:rFonts w:cstheme="minorHAnsi"/>
          <w:lang w:val="en-US"/>
        </w:rPr>
        <w:t>0.01625523</w:t>
      </w:r>
      <w:r w:rsidRPr="000F52C8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</w:t>
      </w:r>
      <w:r w:rsidRPr="000C0899">
        <w:rPr>
          <w:rFonts w:cstheme="minorHAnsi"/>
          <w:lang w:val="en-US"/>
        </w:rPr>
        <w:t xml:space="preserve">so we at level </w:t>
      </w:r>
      <w:r w:rsidRPr="000F52C8">
        <w:rPr>
          <w:rFonts w:cstheme="minorHAnsi"/>
          <w:lang w:val="en-US"/>
        </w:rPr>
        <w:t>95%</w:t>
      </w:r>
      <w:r>
        <w:rPr>
          <w:rFonts w:cstheme="minorHAnsi"/>
          <w:lang w:val="en-US"/>
        </w:rPr>
        <w:t xml:space="preserve"> we</w:t>
      </w:r>
      <w:r w:rsidRPr="000C0899">
        <w:rPr>
          <w:rFonts w:cstheme="minorHAnsi"/>
          <w:lang w:val="en-US"/>
        </w:rPr>
        <w:t xml:space="preserve"> reject the null </w:t>
      </w:r>
      <w:proofErr w:type="gramStart"/>
      <w:r w:rsidRPr="000C0899">
        <w:rPr>
          <w:rFonts w:cstheme="minorHAnsi"/>
          <w:lang w:val="en-US"/>
        </w:rPr>
        <w:t>hypothesis</w:t>
      </w:r>
      <w:proofErr w:type="gramEnd"/>
      <w:r>
        <w:rPr>
          <w:rFonts w:cstheme="minorHAnsi"/>
          <w:lang w:val="en-US"/>
        </w:rPr>
        <w:t xml:space="preserve"> and we can say that exist a difference between the two stores.</w:t>
      </w:r>
    </w:p>
    <w:p w14:paraId="0233EA6B" w14:textId="7CDE41EA" w:rsidR="00860A27" w:rsidRDefault="00860A27" w:rsidP="000F52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 the plot the confidence region at level 95% of the difference of mean price and conditions between the two stores.</w:t>
      </w:r>
    </w:p>
    <w:p w14:paraId="07770ED9" w14:textId="2A761558" w:rsidR="00860A27" w:rsidRPr="00860A27" w:rsidRDefault="00860A27" w:rsidP="00860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60A27">
        <w:rPr>
          <w:rFonts w:ascii="Times New Roman" w:eastAsia="Times New Roman" w:hAnsi="Times New Roman" w:cs="Times New Roman"/>
          <w:sz w:val="24"/>
          <w:szCs w:val="24"/>
          <w:lang w:eastAsia="it-IT"/>
        </w:rPr>
        <w:drawing>
          <wp:inline distT="0" distB="0" distL="0" distR="0" wp14:anchorId="0F1D8C8A" wp14:editId="607D8E03">
            <wp:extent cx="2939522" cy="1773534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660" cy="17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A27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860A27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"http://127.0.0.1:40618/graphics/plot_zoom_png?width=964&amp;height=600" \* MERGEFORMATINET </w:instrText>
      </w:r>
      <w:r w:rsidRPr="00860A27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860A27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75939628" w14:textId="1DB63BF8" w:rsidR="00860A27" w:rsidRDefault="00860A27" w:rsidP="000F52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point (0,0) which means same condition is slightly outside the confidence </w:t>
      </w:r>
      <w:r w:rsidR="00FF46D4">
        <w:rPr>
          <w:rFonts w:cstheme="minorHAnsi"/>
          <w:lang w:val="en-US"/>
        </w:rPr>
        <w:t>region,</w:t>
      </w:r>
      <w:r>
        <w:rPr>
          <w:rFonts w:cstheme="minorHAnsi"/>
          <w:lang w:val="en-US"/>
        </w:rPr>
        <w:t xml:space="preserve"> so we reject the hypothesis as we have shown before.</w:t>
      </w:r>
    </w:p>
    <w:p w14:paraId="06E2F8F5" w14:textId="2779C158" w:rsidR="00860A27" w:rsidRDefault="00860A27" w:rsidP="000F52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 now compute 4 simultaneous Bonferroni intervals on the mean and variance of the differences. We use the following formulas:</w:t>
      </w:r>
    </w:p>
    <w:p w14:paraId="37BD42ED" w14:textId="77777777" w:rsidR="00860A27" w:rsidRPr="0032256F" w:rsidRDefault="00860A27" w:rsidP="00860A27">
      <w:pPr>
        <w:pStyle w:val="Paragrafoelenc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BonfCI</m:t>
            </m:r>
          </m:e>
          <m:sub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μ</m:t>
                </m:r>
              </m:e>
            </m:ba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 xml:space="preserve">=[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acc>
        <m:r>
          <w:rPr>
            <w:rFonts w:ascii="Cambria Math" w:hAnsi="Cambria Math"/>
            <w:lang w:val="en-US"/>
          </w:rPr>
          <m:t xml:space="preserve"> 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k</m:t>
                </m:r>
              </m:den>
            </m:f>
          </m:sub>
        </m:sSub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  <w:lang w:val="en-US"/>
          </w:rPr>
          <m:t>]</m:t>
        </m:r>
      </m:oMath>
      <w:r w:rsidRPr="0032256F">
        <w:rPr>
          <w:rFonts w:eastAsiaTheme="minorEastAsia"/>
          <w:lang w:val="en-US"/>
        </w:rPr>
        <w:t xml:space="preserve">   </w:t>
      </w:r>
    </w:p>
    <w:p w14:paraId="72BD534A" w14:textId="77777777" w:rsidR="00860A27" w:rsidRPr="0032256F" w:rsidRDefault="00860A27" w:rsidP="00860A27">
      <w:pPr>
        <w:pStyle w:val="Paragrafoelenc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BonfCI</m:t>
            </m:r>
          </m:e>
          <m:sub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sub>
            </m:sSub>
          </m:den>
        </m:f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sub>
            </m:sSub>
          </m:den>
        </m:f>
        <m:r>
          <w:rPr>
            <w:rFonts w:ascii="Cambria Math" w:hAnsi="Cambria Math"/>
            <w:lang w:val="en-US"/>
          </w:rPr>
          <m:t xml:space="preserve">] </m:t>
        </m:r>
      </m:oMath>
      <w:r w:rsidRPr="0032256F">
        <w:rPr>
          <w:rFonts w:eastAsiaTheme="minorEastAsia"/>
          <w:lang w:val="en-US"/>
        </w:rPr>
        <w:t xml:space="preserve">   </w:t>
      </w:r>
    </w:p>
    <w:p w14:paraId="5BE5E281" w14:textId="5CDDE612" w:rsidR="00860A27" w:rsidRDefault="00860A27" w:rsidP="00860A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Pr="00860A27">
        <w:rPr>
          <w:rFonts w:cstheme="minorHAnsi"/>
          <w:lang w:val="en-US"/>
        </w:rPr>
        <w:t xml:space="preserve">here </w:t>
      </w:r>
      <w:r>
        <w:rPr>
          <w:rFonts w:cstheme="minorHAnsi"/>
          <w:lang w:val="en-US"/>
        </w:rPr>
        <w:t>a_1 = (1,0) and a_2 = (0,1) and obtain the following results:</w:t>
      </w:r>
    </w:p>
    <w:p w14:paraId="080F1B4B" w14:textId="373705FE" w:rsidR="00E10B4E" w:rsidRPr="00E10B4E" w:rsidRDefault="00E10B4E" w:rsidP="00E10B4E">
      <w:pPr>
        <w:ind w:left="1416" w:firstLine="708"/>
        <w:rPr>
          <w:rFonts w:cstheme="minorHAnsi"/>
          <w:lang w:val="en-US"/>
        </w:rPr>
      </w:pPr>
      <w:r w:rsidRPr="00E10B4E">
        <w:rPr>
          <w:rFonts w:cstheme="minorHAnsi"/>
          <w:lang w:val="en-US"/>
        </w:rPr>
        <w:t xml:space="preserve">inf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 xml:space="preserve">center    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>sup</w:t>
      </w:r>
    </w:p>
    <w:p w14:paraId="4696CD0F" w14:textId="54EDAC93" w:rsidR="00E10B4E" w:rsidRDefault="00E10B4E" w:rsidP="00E10B4E">
      <w:pPr>
        <w:rPr>
          <w:rFonts w:cstheme="minorHAnsi"/>
          <w:lang w:val="en-US"/>
        </w:rPr>
      </w:pPr>
      <w:proofErr w:type="spellStart"/>
      <w:r w:rsidRPr="00E10B4E">
        <w:rPr>
          <w:rFonts w:cstheme="minorHAnsi"/>
          <w:lang w:val="en-US"/>
        </w:rPr>
        <w:t>ICmean</w:t>
      </w:r>
      <w:r>
        <w:rPr>
          <w:rFonts w:cstheme="minorHAnsi"/>
          <w:lang w:val="en-US"/>
        </w:rPr>
        <w:t>_</w:t>
      </w:r>
      <w:proofErr w:type="gramStart"/>
      <w:r>
        <w:rPr>
          <w:rFonts w:cstheme="minorHAnsi"/>
          <w:lang w:val="en-US"/>
        </w:rPr>
        <w:t>PRICE</w:t>
      </w:r>
      <w:proofErr w:type="spellEnd"/>
      <w:r w:rsidRPr="00E10B4E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ab/>
      </w:r>
      <w:proofErr w:type="gramEnd"/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 xml:space="preserve">0.0480422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 xml:space="preserve">0.683000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>1.317958</w:t>
      </w:r>
    </w:p>
    <w:p w14:paraId="0A7600C4" w14:textId="3D02724C" w:rsidR="00E10B4E" w:rsidRPr="00E10B4E" w:rsidRDefault="00E10B4E" w:rsidP="00E10B4E">
      <w:pPr>
        <w:rPr>
          <w:rFonts w:cstheme="minorHAnsi"/>
          <w:lang w:val="en-US"/>
        </w:rPr>
      </w:pPr>
      <w:proofErr w:type="spellStart"/>
      <w:r w:rsidRPr="00E10B4E">
        <w:rPr>
          <w:rFonts w:cstheme="minorHAnsi"/>
          <w:lang w:val="en-US"/>
        </w:rPr>
        <w:t>ICmean</w:t>
      </w:r>
      <w:r>
        <w:rPr>
          <w:rFonts w:cstheme="minorHAnsi"/>
          <w:lang w:val="en-US"/>
        </w:rPr>
        <w:t>_CONDITION</w:t>
      </w:r>
      <w:proofErr w:type="spellEnd"/>
      <w:r w:rsidRPr="00E10B4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 xml:space="preserve">-0.6597456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 xml:space="preserve">0.200500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>1.060746</w:t>
      </w:r>
    </w:p>
    <w:p w14:paraId="2245A25D" w14:textId="21E7A0DB" w:rsidR="00E10B4E" w:rsidRPr="00E10B4E" w:rsidRDefault="00E10B4E" w:rsidP="00E10B4E">
      <w:pPr>
        <w:rPr>
          <w:rFonts w:cstheme="minorHAnsi"/>
          <w:lang w:val="en-US"/>
        </w:rPr>
      </w:pPr>
      <w:proofErr w:type="spellStart"/>
      <w:r w:rsidRPr="00E10B4E">
        <w:rPr>
          <w:rFonts w:cstheme="minorHAnsi"/>
          <w:lang w:val="en-US"/>
        </w:rPr>
        <w:t>ICvar</w:t>
      </w:r>
      <w:r>
        <w:rPr>
          <w:rFonts w:cstheme="minorHAnsi"/>
          <w:lang w:val="en-US"/>
        </w:rPr>
        <w:t>_PRICE</w:t>
      </w:r>
      <w:proofErr w:type="spellEnd"/>
      <w:r w:rsidRPr="00E10B4E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 xml:space="preserve">0.5322847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 xml:space="preserve">1.059612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>2.841861</w:t>
      </w:r>
    </w:p>
    <w:p w14:paraId="47D0271E" w14:textId="40EF86CA" w:rsidR="00E10B4E" w:rsidRDefault="00E10B4E" w:rsidP="00E10B4E">
      <w:pPr>
        <w:rPr>
          <w:rFonts w:cstheme="minorHAnsi"/>
          <w:lang w:val="en-US"/>
        </w:rPr>
      </w:pPr>
      <w:proofErr w:type="spellStart"/>
      <w:r w:rsidRPr="00E10B4E">
        <w:rPr>
          <w:rFonts w:cstheme="minorHAnsi"/>
          <w:lang w:val="en-US"/>
        </w:rPr>
        <w:t>ICvar</w:t>
      </w:r>
      <w:r>
        <w:rPr>
          <w:rFonts w:cstheme="minorHAnsi"/>
          <w:lang w:val="en-US"/>
        </w:rPr>
        <w:t>_CONDITION</w:t>
      </w:r>
      <w:proofErr w:type="spellEnd"/>
      <w:r w:rsidRPr="00E10B4E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 xml:space="preserve">0.9770104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 xml:space="preserve">1.944921 </w:t>
      </w:r>
      <w:r>
        <w:rPr>
          <w:rFonts w:cstheme="minorHAnsi"/>
          <w:lang w:val="en-US"/>
        </w:rPr>
        <w:tab/>
      </w:r>
      <w:r w:rsidRPr="00E10B4E">
        <w:rPr>
          <w:rFonts w:cstheme="minorHAnsi"/>
          <w:lang w:val="en-US"/>
        </w:rPr>
        <w:t>5.216247</w:t>
      </w:r>
    </w:p>
    <w:p w14:paraId="7FCD6EB3" w14:textId="398DAA58" w:rsidR="00E10B4E" w:rsidRPr="00860A27" w:rsidRDefault="000F1182" w:rsidP="00E10B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can see that 0 belongs to the confidence interval of the mean of the condition at level 95% but this is not enough to show that they are the same for both, in fact the T2 test rejected the </w:t>
      </w:r>
      <w:r w:rsidR="00CD327D">
        <w:rPr>
          <w:rFonts w:cstheme="minorHAnsi"/>
          <w:lang w:val="en-US"/>
        </w:rPr>
        <w:t xml:space="preserve">simultaneous </w:t>
      </w:r>
      <w:r>
        <w:rPr>
          <w:rFonts w:cstheme="minorHAnsi"/>
          <w:lang w:val="en-US"/>
        </w:rPr>
        <w:t xml:space="preserve">hypothesis </w:t>
      </w:r>
      <w:r w:rsidR="00CD327D">
        <w:rPr>
          <w:rFonts w:cstheme="minorHAnsi"/>
          <w:lang w:val="en-US"/>
        </w:rPr>
        <w:t>of both equal to 0.</w:t>
      </w:r>
    </w:p>
    <w:p w14:paraId="423915A2" w14:textId="1BC7D3C2" w:rsidR="00993A58" w:rsidRPr="00A60D35" w:rsidRDefault="00993A58">
      <w:pPr>
        <w:rPr>
          <w:rFonts w:cstheme="minorHAnsi"/>
          <w:u w:val="single"/>
          <w:lang w:val="en-US"/>
        </w:rPr>
      </w:pPr>
    </w:p>
    <w:sectPr w:rsidR="00993A58" w:rsidRPr="00A60D3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691D" w14:textId="77777777" w:rsidR="00F02F37" w:rsidRDefault="00F02F37" w:rsidP="00A60D35">
      <w:pPr>
        <w:spacing w:after="0" w:line="240" w:lineRule="auto"/>
      </w:pPr>
      <w:r>
        <w:separator/>
      </w:r>
    </w:p>
  </w:endnote>
  <w:endnote w:type="continuationSeparator" w:id="0">
    <w:p w14:paraId="2563DA1A" w14:textId="77777777" w:rsidR="00F02F37" w:rsidRDefault="00F02F37" w:rsidP="00A6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AD67" w14:textId="77777777" w:rsidR="00F02F37" w:rsidRDefault="00F02F37" w:rsidP="00A60D35">
      <w:pPr>
        <w:spacing w:after="0" w:line="240" w:lineRule="auto"/>
      </w:pPr>
      <w:r>
        <w:separator/>
      </w:r>
    </w:p>
  </w:footnote>
  <w:footnote w:type="continuationSeparator" w:id="0">
    <w:p w14:paraId="7FDF61AE" w14:textId="77777777" w:rsidR="00F02F37" w:rsidRDefault="00F02F37" w:rsidP="00A60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5F8A" w14:textId="542DFB43" w:rsidR="00A60D35" w:rsidRPr="00A60D35" w:rsidRDefault="00A60D35">
    <w:pPr>
      <w:pStyle w:val="Intestazione"/>
      <w:rPr>
        <w:lang w:val="en-US"/>
      </w:rPr>
    </w:pPr>
    <w:r w:rsidRPr="00A60D35">
      <w:rPr>
        <w:lang w:val="en-US"/>
      </w:rPr>
      <w:t>Marco Lucchini</w:t>
    </w:r>
    <w:r>
      <w:rPr>
        <w:lang w:val="en-US"/>
      </w:rPr>
      <w:t xml:space="preserve">- </w:t>
    </w:r>
    <w:r w:rsidRPr="00A60D35">
      <w:rPr>
        <w:lang w:val="en-US"/>
      </w:rPr>
      <w:t>10604441</w:t>
    </w:r>
    <w:r w:rsidRPr="00A60D35">
      <w:rPr>
        <w:lang w:val="en-US"/>
      </w:rPr>
      <w:ptab w:relativeTo="margin" w:alignment="center" w:leader="none"/>
    </w:r>
    <w:r w:rsidRPr="00A60D35">
      <w:rPr>
        <w:lang w:val="en-US"/>
      </w:rPr>
      <w:t xml:space="preserve">Applied Statistics </w:t>
    </w:r>
    <w:r w:rsidRPr="00A60D35">
      <w:rPr>
        <w:lang w:val="en-US"/>
      </w:rPr>
      <w:ptab w:relativeTo="margin" w:alignment="right" w:leader="none"/>
    </w:r>
    <w:r>
      <w:rPr>
        <w:lang w:val="en-US"/>
      </w:rPr>
      <w:t>16/06/2022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5"/>
    <w:rsid w:val="000062E6"/>
    <w:rsid w:val="000440FB"/>
    <w:rsid w:val="000F1182"/>
    <w:rsid w:val="000F52C8"/>
    <w:rsid w:val="000F7759"/>
    <w:rsid w:val="00351D65"/>
    <w:rsid w:val="003D645E"/>
    <w:rsid w:val="0050455D"/>
    <w:rsid w:val="005208E3"/>
    <w:rsid w:val="00840490"/>
    <w:rsid w:val="00860A27"/>
    <w:rsid w:val="0093274F"/>
    <w:rsid w:val="00963D1D"/>
    <w:rsid w:val="00993A58"/>
    <w:rsid w:val="00A31EE8"/>
    <w:rsid w:val="00A56D5D"/>
    <w:rsid w:val="00A60D35"/>
    <w:rsid w:val="00A8022F"/>
    <w:rsid w:val="00AE3C23"/>
    <w:rsid w:val="00CD327D"/>
    <w:rsid w:val="00D41F4A"/>
    <w:rsid w:val="00E10B4E"/>
    <w:rsid w:val="00F02F37"/>
    <w:rsid w:val="00F414DA"/>
    <w:rsid w:val="00FC2305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C99"/>
  <w15:chartTrackingRefBased/>
  <w15:docId w15:val="{9DC79A50-48CF-46D2-A4A5-2FBD9D9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D6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D645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3D645E"/>
  </w:style>
  <w:style w:type="character" w:customStyle="1" w:styleId="gd15mcfckub">
    <w:name w:val="gd15mcfckub"/>
    <w:basedOn w:val="Carpredefinitoparagrafo"/>
    <w:rsid w:val="003D645E"/>
  </w:style>
  <w:style w:type="paragraph" w:styleId="Intestazione">
    <w:name w:val="header"/>
    <w:basedOn w:val="Normale"/>
    <w:link w:val="IntestazioneCarattere"/>
    <w:uiPriority w:val="99"/>
    <w:unhideWhenUsed/>
    <w:rsid w:val="00A60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0D35"/>
  </w:style>
  <w:style w:type="paragraph" w:styleId="Pidipagina">
    <w:name w:val="footer"/>
    <w:basedOn w:val="Normale"/>
    <w:link w:val="PidipaginaCarattere"/>
    <w:uiPriority w:val="99"/>
    <w:unhideWhenUsed/>
    <w:rsid w:val="00A60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0D35"/>
  </w:style>
  <w:style w:type="paragraph" w:styleId="Paragrafoelenco">
    <w:name w:val="List Paragraph"/>
    <w:basedOn w:val="Normale"/>
    <w:uiPriority w:val="34"/>
    <w:qFormat/>
    <w:rsid w:val="00860A2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60A27"/>
    <w:rPr>
      <w:color w:val="808080"/>
    </w:rPr>
  </w:style>
  <w:style w:type="table" w:styleId="Grigliatabella">
    <w:name w:val="Table Grid"/>
    <w:basedOn w:val="Tabellanormale"/>
    <w:uiPriority w:val="39"/>
    <w:rsid w:val="00E1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gianmarcogenalti@gmail.com</dc:creator>
  <cp:keywords/>
  <dc:description/>
  <cp:lastModifiedBy>Marco Lucchini</cp:lastModifiedBy>
  <cp:revision>13</cp:revision>
  <dcterms:created xsi:type="dcterms:W3CDTF">2020-06-14T19:58:00Z</dcterms:created>
  <dcterms:modified xsi:type="dcterms:W3CDTF">2022-06-16T10:06:00Z</dcterms:modified>
</cp:coreProperties>
</file>