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0612" w:rsidRDefault="00190612">
      <w:r>
        <w:t xml:space="preserve">PROGETTO </w:t>
      </w:r>
      <w:proofErr w:type="spellStart"/>
      <w:r>
        <w:t>DI</w:t>
      </w:r>
      <w:proofErr w:type="spellEnd"/>
      <w:r>
        <w:t xml:space="preserve"> PROGRAMMAZIONE AD OGGETTI (DIAGRAMMI)</w:t>
      </w:r>
    </w:p>
    <w:p w:rsidR="00190612" w:rsidRDefault="00190612"/>
    <w:p w:rsidR="00AA227A" w:rsidRDefault="00190612">
      <w:r>
        <w:t>Nome Progetto: Applicazione diagrammi</w:t>
      </w:r>
    </w:p>
    <w:p w:rsidR="00190612" w:rsidRDefault="00190612">
      <w:r>
        <w:t xml:space="preserve">Nome e cognome studente: </w:t>
      </w:r>
      <w:proofErr w:type="spellStart"/>
      <w:r>
        <w:t>Teodor</w:t>
      </w:r>
      <w:proofErr w:type="spellEnd"/>
      <w:r>
        <w:t xml:space="preserve"> </w:t>
      </w:r>
      <w:proofErr w:type="spellStart"/>
      <w:r>
        <w:t>Mihail</w:t>
      </w:r>
      <w:proofErr w:type="spellEnd"/>
      <w:r>
        <w:t xml:space="preserve"> </w:t>
      </w:r>
      <w:proofErr w:type="spellStart"/>
      <w:r>
        <w:t>Corbu</w:t>
      </w:r>
      <w:proofErr w:type="spellEnd"/>
    </w:p>
    <w:p w:rsidR="00190612" w:rsidRDefault="00190612">
      <w:r>
        <w:t>Matricola: 2008655</w:t>
      </w:r>
    </w:p>
    <w:p w:rsidR="00190612" w:rsidRDefault="00190612">
      <w:r>
        <w:t>Anno 2021/2022</w:t>
      </w:r>
    </w:p>
    <w:p w:rsidR="00190612" w:rsidRDefault="00190612"/>
    <w:p w:rsidR="00190612" w:rsidRDefault="00190612">
      <w:r>
        <w:t>INTRODUZIONE:</w:t>
      </w:r>
    </w:p>
    <w:p w:rsidR="00190612" w:rsidRDefault="00190612">
      <w:proofErr w:type="spellStart"/>
      <w:r>
        <w:t>Abstract</w:t>
      </w:r>
      <w:proofErr w:type="spellEnd"/>
      <w:r>
        <w:t>:</w:t>
      </w:r>
    </w:p>
    <w:p w:rsidR="00190612" w:rsidRDefault="00190612">
      <w:r>
        <w:t xml:space="preserve"> Le operazioni implementate sono: Creazione, Salvataggio, Caricamento, Modifica da file, Modifica degli </w:t>
      </w:r>
      <w:proofErr w:type="spellStart"/>
      <w:r>
        <w:t>attrivuti</w:t>
      </w:r>
      <w:proofErr w:type="spellEnd"/>
      <w:r>
        <w:t xml:space="preserve"> del grafico e passaggio tra tema chiaro e scuro.</w:t>
      </w:r>
    </w:p>
    <w:p w:rsidR="00190612" w:rsidRDefault="00190612">
      <w:r>
        <w:t>I tipi di grafici sono: Grafico a barre, a torta e a linea.</w:t>
      </w:r>
    </w:p>
    <w:p w:rsidR="00190612" w:rsidRDefault="00190612"/>
    <w:p w:rsidR="00190612" w:rsidRDefault="00190612">
      <w:r>
        <w:t>IMPLEMENTAZIONE:</w:t>
      </w:r>
    </w:p>
    <w:p w:rsidR="00190612" w:rsidRDefault="00190612">
      <w:r>
        <w:t xml:space="preserve">Le scelte principali del progetto sono: </w:t>
      </w:r>
    </w:p>
    <w:p w:rsidR="00190612" w:rsidRDefault="00190612">
      <w:r>
        <w:t>utilizzo di .</w:t>
      </w:r>
      <w:proofErr w:type="spellStart"/>
      <w:r>
        <w:t>json</w:t>
      </w:r>
      <w:proofErr w:type="spellEnd"/>
      <w:r>
        <w:t xml:space="preserve"> per salvare i dati, utilizzo del paradigma </w:t>
      </w:r>
      <w:proofErr w:type="spellStart"/>
      <w:r>
        <w:t>model-view</w:t>
      </w:r>
      <w:proofErr w:type="spellEnd"/>
    </w:p>
    <w:p w:rsidR="00190612" w:rsidRDefault="00190612"/>
    <w:p w:rsidR="00190612" w:rsidRDefault="00190612">
      <w:r>
        <w:t>ARCHITETTURA:</w:t>
      </w:r>
    </w:p>
    <w:p w:rsidR="00190612" w:rsidRDefault="00190612">
      <w:r>
        <w:t xml:space="preserve">Come detto sopra, si e’ usato un pattern </w:t>
      </w:r>
      <w:proofErr w:type="spellStart"/>
      <w:r>
        <w:t>Model-View</w:t>
      </w:r>
      <w:proofErr w:type="spellEnd"/>
      <w:r>
        <w:t xml:space="preserve"> di </w:t>
      </w:r>
      <w:proofErr w:type="spellStart"/>
      <w:r>
        <w:t>Qt</w:t>
      </w:r>
      <w:proofErr w:type="spellEnd"/>
      <w:r>
        <w:t xml:space="preserve">, non si e’ usato il </w:t>
      </w:r>
      <w:proofErr w:type="spellStart"/>
      <w:r>
        <w:t>Model-View-Controller</w:t>
      </w:r>
      <w:proofErr w:type="spellEnd"/>
      <w:r>
        <w:t xml:space="preserve"> per aggirare alcune limitazione imposte da questo ultimo pattern. Di seguito di elencano le classi principali del modello.</w:t>
      </w:r>
    </w:p>
    <w:p w:rsidR="00190612" w:rsidRDefault="00190612">
      <w:r>
        <w:tab/>
        <w:t>Progettazione:</w:t>
      </w:r>
    </w:p>
    <w:p w:rsidR="00190612" w:rsidRDefault="00190612">
      <w:r>
        <w:tab/>
        <w:t>Gerarchia:</w:t>
      </w:r>
      <w:r w:rsidR="0080214A">
        <w:t xml:space="preserve"> </w:t>
      </w:r>
    </w:p>
    <w:p w:rsidR="0080214A" w:rsidRDefault="0080214A" w:rsidP="0080214A">
      <w:pPr>
        <w:ind w:left="708"/>
      </w:pPr>
      <w:r>
        <w:tab/>
        <w:t xml:space="preserve">La gerarchia principale del progetto e’ quella che interessa le classi che gestiscono i vari tipi di grafico: </w:t>
      </w:r>
    </w:p>
    <w:p w:rsidR="0080214A" w:rsidRDefault="0080214A" w:rsidP="0080214A">
      <w:pPr>
        <w:ind w:firstLine="708"/>
      </w:pPr>
      <w:r>
        <w:t xml:space="preserve">Nota: ogni classe deriva da </w:t>
      </w:r>
      <w:proofErr w:type="spellStart"/>
      <w:r>
        <w:t>QWidget</w:t>
      </w:r>
      <w:proofErr w:type="spellEnd"/>
      <w:r>
        <w:t>:</w:t>
      </w:r>
    </w:p>
    <w:p w:rsidR="0080214A" w:rsidRDefault="0080214A" w:rsidP="0080214A">
      <w:pPr>
        <w:ind w:left="708"/>
      </w:pPr>
      <w:r>
        <w:t xml:space="preserve">La prima classe sotto </w:t>
      </w:r>
      <w:proofErr w:type="spellStart"/>
      <w:r>
        <w:t>QWIdget</w:t>
      </w:r>
      <w:proofErr w:type="spellEnd"/>
      <w:r>
        <w:t xml:space="preserve"> e’ </w:t>
      </w:r>
      <w:proofErr w:type="spellStart"/>
      <w:r>
        <w:t>AbstractChart</w:t>
      </w:r>
      <w:proofErr w:type="spellEnd"/>
      <w:r>
        <w:t xml:space="preserve"> (il diagramma astratto) i cui oggetti non sono istanziabili. Questa classe e’ utile per modula rizzare il codice e sfruttare l’ereditarietà e l’estensibilità del codice. Nel prossimo livello della gerarchia abbiamo le classi concrete, cioè i 3 tipi di diagrammi. Le 3 classi concrete utilizzano del codice polimorfo, che e’ ottenuto dalla specializzazione dei metodi contenuti dalla classe astratta </w:t>
      </w:r>
      <w:proofErr w:type="spellStart"/>
      <w:r>
        <w:t>AbstractChart</w:t>
      </w:r>
      <w:proofErr w:type="spellEnd"/>
      <w:r>
        <w:t>.</w:t>
      </w:r>
    </w:p>
    <w:p w:rsidR="0080214A" w:rsidRDefault="0080214A" w:rsidP="0080214A">
      <w:r>
        <w:lastRenderedPageBreak/>
        <w:t>GESTIONE DEI DATI:</w:t>
      </w:r>
    </w:p>
    <w:p w:rsidR="0080214A" w:rsidRDefault="0080214A" w:rsidP="0080214A">
      <w:r>
        <w:t>Il metodo per salvare i file di diagrammi e i dati è il formato .</w:t>
      </w:r>
      <w:proofErr w:type="spellStart"/>
      <w:r>
        <w:t>json</w:t>
      </w:r>
      <w:proofErr w:type="spellEnd"/>
      <w:r>
        <w:t xml:space="preserve"> in quanto a parer mio più semplice. Il formato .</w:t>
      </w:r>
      <w:proofErr w:type="spellStart"/>
      <w:r>
        <w:t>json</w:t>
      </w:r>
      <w:proofErr w:type="spellEnd"/>
      <w:r>
        <w:t xml:space="preserve"> si occupa di salvare tutte le informazioni del diagramma selezionato.</w:t>
      </w:r>
    </w:p>
    <w:p w:rsidR="0080214A" w:rsidRDefault="0080214A" w:rsidP="0080214A">
      <w:r>
        <w:t>LA GUI:</w:t>
      </w:r>
    </w:p>
    <w:p w:rsidR="0080214A" w:rsidRDefault="0080214A" w:rsidP="0080214A">
      <w:r>
        <w:t>La GUI è basata su una semplice applicazione trovata online. All’inizio compare una scheda che permette di creare, caricare un diagramma, oppure chiudere l’ applicazione. Successivamente, in base all’opzione selezionata, la GUI eseguirà il comando corrispondente.</w:t>
      </w:r>
    </w:p>
    <w:p w:rsidR="007F643D" w:rsidRDefault="007F643D" w:rsidP="0080214A"/>
    <w:p w:rsidR="007F643D" w:rsidRDefault="007F643D" w:rsidP="0080214A">
      <w:r>
        <w:t>Ore di lavoro: 48</w:t>
      </w:r>
    </w:p>
    <w:p w:rsidR="007F643D" w:rsidRDefault="007F643D" w:rsidP="0080214A">
      <w:r>
        <w:t>Ambiente di sviluppo: QT 5.9.5 , IDE di QT</w:t>
      </w:r>
    </w:p>
    <w:p w:rsidR="007F643D" w:rsidRDefault="007F643D" w:rsidP="007F643D">
      <w:pPr>
        <w:pStyle w:val="PreformattatoHTML"/>
      </w:pPr>
      <w:proofErr w:type="spellStart"/>
      <w:r>
        <w:t>Compliazione</w:t>
      </w:r>
      <w:proofErr w:type="spellEnd"/>
      <w:r>
        <w:t xml:space="preserve">: </w:t>
      </w:r>
      <w:proofErr w:type="spellStart"/>
      <w:r>
        <w:t>mdir</w:t>
      </w:r>
      <w:proofErr w:type="spellEnd"/>
      <w:r>
        <w:t xml:space="preserve"> </w:t>
      </w:r>
      <w:proofErr w:type="spellStart"/>
      <w:r>
        <w:t>cmake-build</w:t>
      </w:r>
      <w:proofErr w:type="spellEnd"/>
    </w:p>
    <w:p w:rsidR="007F643D" w:rsidRDefault="007F643D" w:rsidP="007F643D">
      <w:pPr>
        <w:pStyle w:val="PreformattatoHTML"/>
      </w:pPr>
      <w:r>
        <w:t xml:space="preserve">Cd </w:t>
      </w:r>
      <w:proofErr w:type="spellStart"/>
      <w:r>
        <w:t>cmake-build</w:t>
      </w:r>
      <w:proofErr w:type="spellEnd"/>
    </w:p>
    <w:p w:rsidR="007F643D" w:rsidRDefault="007F643D" w:rsidP="007F643D">
      <w:pPr>
        <w:pStyle w:val="PreformattatoHTML"/>
      </w:pPr>
      <w:proofErr w:type="spellStart"/>
      <w:r>
        <w:t>Cmake</w:t>
      </w:r>
      <w:proofErr w:type="spellEnd"/>
      <w:r>
        <w:t xml:space="preserve"> ..</w:t>
      </w:r>
    </w:p>
    <w:p w:rsidR="007F643D" w:rsidRDefault="007F643D" w:rsidP="007F643D">
      <w:pPr>
        <w:pStyle w:val="PreformattatoHTML"/>
      </w:pPr>
    </w:p>
    <w:p w:rsidR="007F643D" w:rsidRPr="007F643D" w:rsidRDefault="007F643D" w:rsidP="007F643D">
      <w:pPr>
        <w:pStyle w:val="PreformattatoHTML"/>
        <w:rPr>
          <w:rFonts w:ascii="Consolas" w:hAnsi="Consolas"/>
          <w:color w:val="C9D1D9"/>
          <w:sz w:val="16"/>
        </w:rPr>
      </w:pPr>
      <w:r>
        <w:t xml:space="preserve">Poi si </w:t>
      </w:r>
      <w:proofErr w:type="spellStart"/>
      <w:r>
        <w:t>puo’</w:t>
      </w:r>
      <w:proofErr w:type="spellEnd"/>
      <w:r>
        <w:t xml:space="preserve"> cliccare sull’eseguibile creato</w:t>
      </w:r>
    </w:p>
    <w:p w:rsidR="007F643D" w:rsidRDefault="007F643D" w:rsidP="0080214A"/>
    <w:p w:rsidR="0080214A" w:rsidRDefault="0080214A" w:rsidP="0080214A"/>
    <w:p w:rsidR="0080214A" w:rsidRDefault="0080214A"/>
    <w:p w:rsidR="00190612" w:rsidRDefault="00190612"/>
    <w:sectPr w:rsidR="00190612" w:rsidSect="00AA227A">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characterSpacingControl w:val="doNotCompress"/>
  <w:compat/>
  <w:rsids>
    <w:rsidRoot w:val="00190612"/>
    <w:rsid w:val="00190612"/>
    <w:rsid w:val="007F643D"/>
    <w:rsid w:val="0080214A"/>
    <w:rsid w:val="00A21585"/>
    <w:rsid w:val="00AA227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AA227A"/>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reformattatoHTML">
    <w:name w:val="HTML Preformatted"/>
    <w:basedOn w:val="Normale"/>
    <w:link w:val="PreformattatoHTMLCarattere"/>
    <w:uiPriority w:val="99"/>
    <w:semiHidden/>
    <w:unhideWhenUsed/>
    <w:rsid w:val="007F6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7F643D"/>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7F643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6095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309</Words>
  <Characters>1765</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2070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Corbu</dc:creator>
  <cp:keywords/>
  <dc:description/>
  <cp:lastModifiedBy>Teodor Corbu</cp:lastModifiedBy>
  <cp:revision>3</cp:revision>
  <cp:lastPrinted>2022-09-11T21:57:00Z</cp:lastPrinted>
  <dcterms:created xsi:type="dcterms:W3CDTF">2022-09-11T21:33:00Z</dcterms:created>
  <dcterms:modified xsi:type="dcterms:W3CDTF">2022-09-11T23:46:00Z</dcterms:modified>
</cp:coreProperties>
</file>