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7ABF3" w14:textId="5D5E1246" w:rsidR="001D5386" w:rsidRDefault="00DA7275">
      <w:r>
        <w:rPr>
          <w:color w:val="000000"/>
          <w:sz w:val="27"/>
          <w:szCs w:val="27"/>
        </w:rPr>
        <w:t>Do projektovanja novih IS dolazi kada u radnim organizacionim sistemima, sama organizacija, tehnologija i tehnika obrade i proizvodnje informacija u vec postojecem IS ne mogu da pruže potreban obim informacija zadovoljavajuceg kvaliteta. Tada se vrši projektovanje novih IS i osnovna karakteristika ovakvog IS je visok stepen ucešca ljudi u njihovom funkcionisanju u okviru organizacionih sistema.</w:t>
      </w:r>
      <w:r>
        <w:rPr>
          <w:color w:val="000000"/>
          <w:sz w:val="27"/>
          <w:szCs w:val="27"/>
        </w:rPr>
        <w:br/>
        <w:t>Pod pojmom sistem podrazumevamo skup elemenata koji su medjusobno posredno ili neposredno povezani tako da cine odredenu celinu, koja kao takva egzistira. Svaka informacija koja se javi u IS posedjuje odredenu karakteristicno svojstvo i predstavlja jedini produkt u funkcionisanju IS.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E"/>
    <w:rsid w:val="001D5386"/>
    <w:rsid w:val="00BC021E"/>
    <w:rsid w:val="00DA7275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191BA-EFE3-4B5B-8737-3135234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2020-11-29T19:25:00Z</dcterms:created>
  <dcterms:modified xsi:type="dcterms:W3CDTF">2020-11-29T19:25:00Z</dcterms:modified>
</cp:coreProperties>
</file>