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BAE37" w14:textId="6A0F54BF" w:rsidR="001D5386" w:rsidRDefault="00895BA2">
      <w:r>
        <w:rPr>
          <w:rFonts w:ascii="segoeui" w:hAnsi="segoeui"/>
          <w:color w:val="404040"/>
          <w:sz w:val="21"/>
          <w:szCs w:val="21"/>
          <w:shd w:val="clear" w:color="auto" w:fill="FFFFFF"/>
        </w:rPr>
        <w:t>Slučajevi Herkula Poaroa.</w:t>
      </w:r>
      <w:r>
        <w:rPr>
          <w:rFonts w:ascii="segoeui" w:hAnsi="segoeui"/>
          <w:color w:val="404040"/>
          <w:sz w:val="21"/>
          <w:szCs w:val="21"/>
        </w:rPr>
        <w:br/>
      </w:r>
      <w:r>
        <w:rPr>
          <w:rFonts w:ascii="segoeui" w:hAnsi="segoeui"/>
          <w:color w:val="404040"/>
          <w:sz w:val="21"/>
          <w:szCs w:val="21"/>
        </w:rPr>
        <w:br/>
      </w:r>
      <w:r>
        <w:rPr>
          <w:rFonts w:ascii="segoeui" w:hAnsi="segoeui"/>
          <w:color w:val="404040"/>
          <w:sz w:val="21"/>
          <w:szCs w:val="21"/>
          <w:shd w:val="clear" w:color="auto" w:fill="FFFFFF"/>
        </w:rPr>
        <w:t>Agata Kristi je najobjavljivanija autorka svih vremena. Jedino Biblija i Šekspirov opus premašuju ukupni tiraž njenih dela – prodato ih je milijardu na engleskom jeziku i još milijardu u prevodu na stotinu drugih jezika.</w:t>
      </w:r>
      <w:r>
        <w:rPr>
          <w:rFonts w:ascii="segoeui" w:hAnsi="segoeui"/>
          <w:color w:val="404040"/>
          <w:sz w:val="21"/>
          <w:szCs w:val="21"/>
        </w:rPr>
        <w:br/>
      </w:r>
      <w:r>
        <w:rPr>
          <w:rFonts w:ascii="segoeui" w:hAnsi="segoeui"/>
          <w:color w:val="404040"/>
          <w:sz w:val="21"/>
          <w:szCs w:val="21"/>
        </w:rPr>
        <w:br/>
      </w:r>
      <w:r>
        <w:rPr>
          <w:rFonts w:ascii="segoeui" w:hAnsi="segoeui"/>
          <w:color w:val="404040"/>
          <w:sz w:val="21"/>
          <w:szCs w:val="21"/>
          <w:shd w:val="clear" w:color="auto" w:fill="FFFFFF"/>
        </w:rPr>
        <w:t>Gospodin Šajtana je poznat kao domaćin izvanrednih večernjih prijema. Bez obzira na to, tog čoveka se svi pomalo plaše.</w:t>
      </w:r>
      <w:r>
        <w:rPr>
          <w:rFonts w:ascii="segoeui" w:hAnsi="segoeui"/>
          <w:color w:val="404040"/>
          <w:sz w:val="21"/>
          <w:szCs w:val="21"/>
        </w:rPr>
        <w:br/>
      </w:r>
      <w:r>
        <w:rPr>
          <w:rFonts w:ascii="segoeui" w:hAnsi="segoeui"/>
          <w:color w:val="404040"/>
          <w:sz w:val="21"/>
          <w:szCs w:val="21"/>
        </w:rPr>
        <w:br/>
      </w:r>
      <w:r>
        <w:rPr>
          <w:rFonts w:ascii="segoeui" w:hAnsi="segoeui"/>
          <w:color w:val="404040"/>
          <w:sz w:val="21"/>
          <w:szCs w:val="21"/>
          <w:shd w:val="clear" w:color="auto" w:fill="FFFFFF"/>
        </w:rPr>
        <w:t>Kada se gospodin Šajtana pohvali Herkulu Poarou kako ubistvo smatra jednim oblikom umetnosti i pozove ga da dođe na večeru i pogleda njegovu „kolekciju“, Poaro nije posebno srećan zbog tog poziva.</w:t>
      </w:r>
      <w:r>
        <w:rPr>
          <w:rFonts w:ascii="segoeui" w:hAnsi="segoeui"/>
          <w:color w:val="404040"/>
          <w:sz w:val="21"/>
          <w:szCs w:val="21"/>
        </w:rPr>
        <w:br/>
      </w:r>
      <w:r>
        <w:rPr>
          <w:rFonts w:ascii="segoeui" w:hAnsi="segoeui"/>
          <w:color w:val="404040"/>
          <w:sz w:val="21"/>
          <w:szCs w:val="21"/>
        </w:rPr>
        <w:br/>
      </w:r>
      <w:r>
        <w:rPr>
          <w:rFonts w:ascii="segoeui" w:hAnsi="segoeui"/>
          <w:color w:val="404040"/>
          <w:sz w:val="21"/>
          <w:szCs w:val="21"/>
          <w:shd w:val="clear" w:color="auto" w:fill="FFFFFF"/>
        </w:rPr>
        <w:t>I zaista, kako veče odmiče, partija bridža pretvoriće se u mnogo opasniju igru.</w:t>
      </w:r>
      <w:r>
        <w:rPr>
          <w:rFonts w:ascii="segoeui" w:hAnsi="segoeui"/>
          <w:color w:val="404040"/>
          <w:sz w:val="21"/>
          <w:szCs w:val="21"/>
        </w:rPr>
        <w:br/>
      </w:r>
      <w:r>
        <w:rPr>
          <w:rFonts w:ascii="segoeui" w:hAnsi="segoeui"/>
          <w:color w:val="404040"/>
          <w:sz w:val="21"/>
          <w:szCs w:val="21"/>
        </w:rPr>
        <w:br/>
      </w:r>
      <w:r>
        <w:rPr>
          <w:rFonts w:ascii="segoeui" w:hAnsi="segoeui"/>
          <w:color w:val="404040"/>
          <w:sz w:val="21"/>
          <w:szCs w:val="21"/>
          <w:shd w:val="clear" w:color="auto" w:fill="FFFFFF"/>
        </w:rPr>
        <w:t>„Ovo je jedan od Poaroovih omiljenih slučajeva.“ Agata Kristi</w:t>
      </w:r>
      <w:r>
        <w:rPr>
          <w:rFonts w:ascii="segoeui" w:hAnsi="segoeui"/>
          <w:color w:val="404040"/>
          <w:sz w:val="21"/>
          <w:szCs w:val="21"/>
        </w:rPr>
        <w:br/>
      </w:r>
      <w:r>
        <w:rPr>
          <w:rFonts w:ascii="segoeui" w:hAnsi="segoeui"/>
          <w:color w:val="404040"/>
          <w:sz w:val="21"/>
          <w:szCs w:val="21"/>
        </w:rPr>
        <w:br/>
      </w:r>
      <w:r>
        <w:rPr>
          <w:rFonts w:ascii="segoeui" w:hAnsi="segoeui"/>
          <w:color w:val="404040"/>
          <w:sz w:val="21"/>
          <w:szCs w:val="21"/>
          <w:shd w:val="clear" w:color="auto" w:fill="FFFFFF"/>
        </w:rPr>
        <w:t>„Najbolja priča o ubistvu u celoj karijeri gospođe Agate Kristi. Ingeniozno!“ Daily Mail</w:t>
      </w:r>
    </w:p>
    <w:sectPr w:rsidR="001D5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A1"/>
    <w:rsid w:val="001D5386"/>
    <w:rsid w:val="00895BA2"/>
    <w:rsid w:val="00A632A1"/>
    <w:rsid w:val="00E1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B1A22-6A54-4005-8FD4-C1CD3A2BB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Oetker</dc:creator>
  <cp:keywords/>
  <dc:description/>
  <cp:lastModifiedBy>Dr Oetker</cp:lastModifiedBy>
  <cp:revision>2</cp:revision>
  <dcterms:created xsi:type="dcterms:W3CDTF">2020-11-29T18:22:00Z</dcterms:created>
  <dcterms:modified xsi:type="dcterms:W3CDTF">2020-11-29T18:22:00Z</dcterms:modified>
</cp:coreProperties>
</file>