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728F2" w14:textId="783C5952" w:rsidR="001D5386" w:rsidRDefault="001B2DD1">
      <w:r>
        <w:rPr>
          <w:rFonts w:ascii="Arial" w:hAnsi="Arial" w:cs="Arial"/>
          <w:color w:val="6D6E70"/>
          <w:sz w:val="23"/>
          <w:szCs w:val="23"/>
          <w:shd w:val="clear" w:color="auto" w:fill="FFFFFF"/>
        </w:rPr>
        <w:t>Agata Kristi je najobjavljivanija autorka svih vremena. Jedino Biblija i Šekspirov opus premašuju ukupni tiraž njenih dela – prodato ijh je milijardu na engleskom jeziku i još milijardu u prevodu na stotinu drugih jezika.</w:t>
      </w:r>
      <w:r>
        <w:rPr>
          <w:rFonts w:ascii="Arial" w:hAnsi="Arial" w:cs="Arial"/>
          <w:color w:val="6D6E70"/>
          <w:sz w:val="23"/>
          <w:szCs w:val="23"/>
        </w:rPr>
        <w:br/>
      </w:r>
      <w:r>
        <w:rPr>
          <w:rFonts w:ascii="Arial" w:hAnsi="Arial" w:cs="Arial"/>
          <w:color w:val="6D6E70"/>
          <w:sz w:val="23"/>
          <w:szCs w:val="23"/>
        </w:rPr>
        <w:br/>
      </w:r>
      <w:r>
        <w:rPr>
          <w:rFonts w:ascii="Arial" w:hAnsi="Arial" w:cs="Arial"/>
          <w:color w:val="6D6E70"/>
          <w:sz w:val="23"/>
          <w:szCs w:val="23"/>
          <w:shd w:val="clear" w:color="auto" w:fill="FFFFFF"/>
        </w:rPr>
        <w:t>Sa svog sedišta broj devet Poaro je u idealnoj poziciji da posmatra saputnike u avionu. S njegove desne strane sedi lepuškasta mlada žena, pomalo zaljubljena u naočitog mladića na sedištu preko puta njenog. Ispred njega, na sedištu broj trinaest, otmena grofica jedva prikriva potrebu za kokainom. Sa suprotne strane prolaza između sedišta, na mestu broj osam, pisca detektivskih romana saleće agresivna osa. Poaro još nije shvatio da se iza njegovih leđa, na sedištu broj dva, nalazi klonulo, beživotno telo jedne žene.</w:t>
      </w:r>
      <w:r>
        <w:rPr>
          <w:rFonts w:ascii="Arial" w:hAnsi="Arial" w:cs="Arial"/>
          <w:color w:val="6D6E70"/>
          <w:sz w:val="23"/>
          <w:szCs w:val="23"/>
        </w:rPr>
        <w:br/>
      </w:r>
      <w:r>
        <w:rPr>
          <w:rFonts w:ascii="Arial" w:hAnsi="Arial" w:cs="Arial"/>
          <w:color w:val="6D6E70"/>
          <w:sz w:val="23"/>
          <w:szCs w:val="23"/>
        </w:rPr>
        <w:br/>
      </w:r>
      <w:r>
        <w:rPr>
          <w:rFonts w:ascii="Arial" w:hAnsi="Arial" w:cs="Arial"/>
          <w:color w:val="6D6E70"/>
          <w:sz w:val="23"/>
          <w:szCs w:val="23"/>
          <w:shd w:val="clear" w:color="auto" w:fill="FFFFFF"/>
        </w:rPr>
        <w:t>„Čim sam postao pisac kriminalističkih romana, shvatio sam koliko sam mnogo naučio od Agate Kristi, a sada, kada sam već četiri decenije u ovoj igri, shvatam da i dalje učim od nje.“ Redžinald Hil</w:t>
      </w:r>
      <w:r>
        <w:rPr>
          <w:rFonts w:ascii="Arial" w:hAnsi="Arial" w:cs="Arial"/>
          <w:color w:val="6D6E70"/>
          <w:sz w:val="23"/>
          <w:szCs w:val="23"/>
        </w:rPr>
        <w:br/>
      </w:r>
      <w:r>
        <w:rPr>
          <w:rFonts w:ascii="Arial" w:hAnsi="Arial" w:cs="Arial"/>
          <w:color w:val="6D6E70"/>
          <w:sz w:val="23"/>
          <w:szCs w:val="23"/>
        </w:rPr>
        <w:br/>
      </w:r>
      <w:r>
        <w:rPr>
          <w:rFonts w:ascii="Arial" w:hAnsi="Arial" w:cs="Arial"/>
          <w:color w:val="6D6E70"/>
          <w:sz w:val="23"/>
          <w:szCs w:val="23"/>
          <w:shd w:val="clear" w:color="auto" w:fill="FFFFFF"/>
        </w:rPr>
        <w:t>„Samo bi se najgora cepidlaka mogla praviti da nije u potpunosti iznenađena završetkom romana.“</w:t>
      </w:r>
      <w:r>
        <w:rPr>
          <w:rStyle w:val="Emphasis"/>
          <w:rFonts w:ascii="Arial" w:hAnsi="Arial" w:cs="Arial"/>
          <w:color w:val="6D6E70"/>
          <w:sz w:val="23"/>
          <w:szCs w:val="23"/>
          <w:shd w:val="clear" w:color="auto" w:fill="FFFFFF"/>
        </w:rPr>
        <w:t> Times Literary Supplement</w:t>
      </w:r>
    </w:p>
    <w:sectPr w:rsidR="001D5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F2E"/>
    <w:rsid w:val="001B2DD1"/>
    <w:rsid w:val="001D5386"/>
    <w:rsid w:val="00291F2E"/>
    <w:rsid w:val="00E17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B38C5-C8D6-4E66-BB6E-87CD180AA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B2D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Oetker</dc:creator>
  <cp:keywords/>
  <dc:description/>
  <cp:lastModifiedBy>Dr Oetker</cp:lastModifiedBy>
  <cp:revision>2</cp:revision>
  <dcterms:created xsi:type="dcterms:W3CDTF">2020-11-29T18:25:00Z</dcterms:created>
  <dcterms:modified xsi:type="dcterms:W3CDTF">2020-11-29T18:25:00Z</dcterms:modified>
</cp:coreProperties>
</file>