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6BA8A" w14:textId="77777777" w:rsidR="00396686" w:rsidRPr="00396686" w:rsidRDefault="00396686" w:rsidP="0039668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96686">
        <w:rPr>
          <w:rFonts w:ascii="Times New Roman" w:eastAsia="Times New Roman" w:hAnsi="Times New Roman" w:cs="Times New Roman"/>
          <w:b/>
          <w:bCs/>
          <w:color w:val="000000"/>
          <w:kern w:val="36"/>
          <w:sz w:val="48"/>
          <w:szCs w:val="48"/>
        </w:rPr>
        <w:t>Stvaranje dinamičkih web stranica</w:t>
      </w:r>
    </w:p>
    <w:p w14:paraId="763F00B8" w14:textId="77777777" w:rsidR="00396686" w:rsidRPr="00396686" w:rsidRDefault="00396686" w:rsidP="00396686">
      <w:pPr>
        <w:spacing w:before="100" w:beforeAutospacing="1" w:after="100" w:afterAutospacing="1" w:line="240" w:lineRule="auto"/>
        <w:rPr>
          <w:rFonts w:ascii="Times New Roman" w:eastAsia="Times New Roman" w:hAnsi="Times New Roman" w:cs="Times New Roman"/>
          <w:color w:val="000000"/>
          <w:sz w:val="27"/>
          <w:szCs w:val="27"/>
        </w:rPr>
      </w:pPr>
      <w:r w:rsidRPr="00396686">
        <w:rPr>
          <w:rFonts w:ascii="Times New Roman" w:eastAsia="Times New Roman" w:hAnsi="Times New Roman" w:cs="Times New Roman"/>
          <w:color w:val="000000"/>
          <w:sz w:val="27"/>
          <w:szCs w:val="27"/>
        </w:rPr>
        <w:t>Krajem 20.-og i početkom 21. stoljeća sve veća potreba korisnika za pristupom raznolikom sadržaju putem Interneta dovela je do ubrazanog razvoja internetskih tehnologija. Internetske tehnologije su spoj mrežne infrastrukture i programskih rješenja koja omogućuju komunikaciju putem mreže Internet. Potreba za uvođenjem dinamičkog sadržaja u web aplikacije dovela je do razvoja složenih internetskih tehnologija. Web aplikacijama smatraju se aplikacije koje omogućuju prikaz dinamičkog sadržaja. Dinamički sadržaj podrazumijeva podatke na web stranici koji se mijenjaju za vrijeme korištenja web stranice. Postupak izgradnje dinamičkih web stranica složen je i dugotrajan posao, a u ovom seminaru pokušat ćemo na što bolji način detaljno objasniti načine i mogućnosti stvaranja dinamičkih web stranica.</w:t>
      </w:r>
    </w:p>
    <w:p w14:paraId="6A0B82B6" w14:textId="77777777" w:rsidR="00396686" w:rsidRPr="00396686" w:rsidRDefault="00396686" w:rsidP="00396686">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396686">
        <w:rPr>
          <w:rFonts w:ascii="Times New Roman" w:eastAsia="Times New Roman" w:hAnsi="Times New Roman" w:cs="Times New Roman"/>
          <w:b/>
          <w:bCs/>
          <w:color w:val="000000"/>
          <w:sz w:val="36"/>
          <w:szCs w:val="36"/>
        </w:rPr>
        <w:br/>
        <w:t>1. DINAMIČKE WEB STRANICE</w:t>
      </w:r>
    </w:p>
    <w:p w14:paraId="56A2614C" w14:textId="77777777" w:rsidR="00396686" w:rsidRPr="00396686" w:rsidRDefault="00396686" w:rsidP="0039668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96686">
        <w:rPr>
          <w:rFonts w:ascii="Times New Roman" w:eastAsia="Times New Roman" w:hAnsi="Times New Roman" w:cs="Times New Roman"/>
          <w:b/>
          <w:bCs/>
          <w:color w:val="000000"/>
          <w:sz w:val="27"/>
          <w:szCs w:val="27"/>
        </w:rPr>
        <w:t>Web dokumenti se dijele u sljedeća tri tipa:</w:t>
      </w:r>
    </w:p>
    <w:p w14:paraId="2E7B9101" w14:textId="77777777" w:rsidR="00396686" w:rsidRPr="00396686" w:rsidRDefault="00396686" w:rsidP="00396686">
      <w:pPr>
        <w:spacing w:before="100" w:beforeAutospacing="1" w:after="100" w:afterAutospacing="1" w:line="240" w:lineRule="auto"/>
        <w:rPr>
          <w:rFonts w:ascii="Times New Roman" w:eastAsia="Times New Roman" w:hAnsi="Times New Roman" w:cs="Times New Roman"/>
          <w:color w:val="000000"/>
          <w:sz w:val="27"/>
          <w:szCs w:val="27"/>
        </w:rPr>
      </w:pPr>
      <w:r w:rsidRPr="00396686">
        <w:rPr>
          <w:rFonts w:ascii="Times New Roman" w:eastAsia="Times New Roman" w:hAnsi="Times New Roman" w:cs="Times New Roman"/>
          <w:b/>
          <w:bCs/>
          <w:color w:val="000000"/>
          <w:sz w:val="27"/>
          <w:szCs w:val="27"/>
        </w:rPr>
        <w:t>Statički web dokumenti</w:t>
      </w:r>
      <w:r w:rsidRPr="00396686">
        <w:rPr>
          <w:rFonts w:ascii="Times New Roman" w:eastAsia="Times New Roman" w:hAnsi="Times New Roman" w:cs="Times New Roman"/>
          <w:b/>
          <w:bCs/>
          <w:color w:val="000000"/>
          <w:sz w:val="27"/>
          <w:szCs w:val="27"/>
        </w:rPr>
        <w:br/>
        <w:t>Dinamički web dokumenti</w:t>
      </w:r>
      <w:r w:rsidRPr="00396686">
        <w:rPr>
          <w:rFonts w:ascii="Times New Roman" w:eastAsia="Times New Roman" w:hAnsi="Times New Roman" w:cs="Times New Roman"/>
          <w:b/>
          <w:bCs/>
          <w:color w:val="000000"/>
          <w:sz w:val="27"/>
          <w:szCs w:val="27"/>
        </w:rPr>
        <w:br/>
        <w:t>Aktivni web dokumenti</w:t>
      </w:r>
    </w:p>
    <w:p w14:paraId="55769885" w14:textId="77777777" w:rsidR="00396686" w:rsidRPr="00396686" w:rsidRDefault="00396686" w:rsidP="00396686">
      <w:pPr>
        <w:spacing w:before="100" w:beforeAutospacing="1" w:after="100" w:afterAutospacing="1" w:line="240" w:lineRule="auto"/>
        <w:rPr>
          <w:rFonts w:ascii="Times New Roman" w:eastAsia="Times New Roman" w:hAnsi="Times New Roman" w:cs="Times New Roman"/>
          <w:color w:val="000000"/>
          <w:sz w:val="27"/>
          <w:szCs w:val="27"/>
        </w:rPr>
      </w:pPr>
      <w:r w:rsidRPr="00396686">
        <w:rPr>
          <w:rFonts w:ascii="Times New Roman" w:eastAsia="Times New Roman" w:hAnsi="Times New Roman" w:cs="Times New Roman"/>
          <w:b/>
          <w:bCs/>
          <w:color w:val="000000"/>
          <w:sz w:val="27"/>
          <w:szCs w:val="27"/>
        </w:rPr>
        <w:t>Dinamičke stranice</w:t>
      </w:r>
      <w:r w:rsidRPr="00396686">
        <w:rPr>
          <w:rFonts w:ascii="Times New Roman" w:eastAsia="Times New Roman" w:hAnsi="Times New Roman" w:cs="Times New Roman"/>
          <w:color w:val="000000"/>
          <w:sz w:val="27"/>
          <w:szCs w:val="27"/>
        </w:rPr>
        <w:t> su ugrađeni programi koji omogućuju automatske promjene nekih podataka na stranicama bez intervencije autora stranice (ugrađene skripte ili postoji povezanost s nekom pozadinskom aplikacijom ili bazom podataka).</w:t>
      </w:r>
      <w:r w:rsidRPr="00396686">
        <w:rPr>
          <w:rFonts w:ascii="Times New Roman" w:eastAsia="Times New Roman" w:hAnsi="Times New Roman" w:cs="Times New Roman"/>
          <w:color w:val="000000"/>
          <w:sz w:val="27"/>
          <w:szCs w:val="27"/>
        </w:rPr>
        <w:br/>
        <w:t>Web tehnologije za stvaranje dinamičkih i interaktivnih Web stranica su:</w:t>
      </w:r>
    </w:p>
    <w:p w14:paraId="41C61942" w14:textId="77777777" w:rsidR="00396686" w:rsidRPr="00396686" w:rsidRDefault="00396686" w:rsidP="00396686">
      <w:pPr>
        <w:spacing w:before="100" w:beforeAutospacing="1" w:after="100" w:afterAutospacing="1" w:line="240" w:lineRule="auto"/>
        <w:rPr>
          <w:rFonts w:ascii="Times New Roman" w:eastAsia="Times New Roman" w:hAnsi="Times New Roman" w:cs="Times New Roman"/>
          <w:color w:val="000000"/>
          <w:sz w:val="27"/>
          <w:szCs w:val="27"/>
        </w:rPr>
      </w:pPr>
      <w:r w:rsidRPr="00396686">
        <w:rPr>
          <w:rFonts w:ascii="Times New Roman" w:eastAsia="Times New Roman" w:hAnsi="Times New Roman" w:cs="Times New Roman"/>
          <w:b/>
          <w:bCs/>
          <w:i/>
          <w:iCs/>
          <w:color w:val="000000"/>
          <w:sz w:val="27"/>
          <w:szCs w:val="27"/>
        </w:rPr>
        <w:t>DHTML (Dynamic HTML) tehnologije</w:t>
      </w:r>
      <w:r w:rsidRPr="00396686">
        <w:rPr>
          <w:rFonts w:ascii="Times New Roman" w:eastAsia="Times New Roman" w:hAnsi="Times New Roman" w:cs="Times New Roman"/>
          <w:color w:val="000000"/>
          <w:sz w:val="27"/>
          <w:szCs w:val="27"/>
        </w:rPr>
        <w:t>- kombinacija </w:t>
      </w:r>
      <w:hyperlink r:id="rId4" w:history="1">
        <w:r w:rsidRPr="00396686">
          <w:rPr>
            <w:rFonts w:ascii="Times New Roman" w:eastAsia="Times New Roman" w:hAnsi="Times New Roman" w:cs="Times New Roman"/>
            <w:color w:val="000066"/>
            <w:sz w:val="27"/>
            <w:szCs w:val="27"/>
            <w:u w:val="single"/>
          </w:rPr>
          <w:t>HTML</w:t>
        </w:r>
      </w:hyperlink>
      <w:r w:rsidRPr="00396686">
        <w:rPr>
          <w:rFonts w:ascii="Times New Roman" w:eastAsia="Times New Roman" w:hAnsi="Times New Roman" w:cs="Times New Roman"/>
          <w:color w:val="000000"/>
          <w:sz w:val="27"/>
          <w:szCs w:val="27"/>
        </w:rPr>
        <w:t>-a, skriptnih jezika (</w:t>
      </w:r>
      <w:hyperlink r:id="rId5" w:history="1">
        <w:r w:rsidRPr="00396686">
          <w:rPr>
            <w:rFonts w:ascii="Times New Roman" w:eastAsia="Times New Roman" w:hAnsi="Times New Roman" w:cs="Times New Roman"/>
            <w:color w:val="000066"/>
            <w:sz w:val="27"/>
            <w:szCs w:val="27"/>
            <w:u w:val="single"/>
          </w:rPr>
          <w:t>JavaScript</w:t>
        </w:r>
      </w:hyperlink>
      <w:r w:rsidRPr="00396686">
        <w:rPr>
          <w:rFonts w:ascii="Times New Roman" w:eastAsia="Times New Roman" w:hAnsi="Times New Roman" w:cs="Times New Roman"/>
          <w:color w:val="000000"/>
          <w:sz w:val="27"/>
          <w:szCs w:val="27"/>
        </w:rPr>
        <w:t>, VBScript, Jscript), </w:t>
      </w:r>
      <w:hyperlink r:id="rId6" w:history="1">
        <w:r w:rsidRPr="00396686">
          <w:rPr>
            <w:rFonts w:ascii="Times New Roman" w:eastAsia="Times New Roman" w:hAnsi="Times New Roman" w:cs="Times New Roman"/>
            <w:color w:val="000066"/>
            <w:sz w:val="27"/>
            <w:szCs w:val="27"/>
            <w:u w:val="single"/>
          </w:rPr>
          <w:t>stilskih predložaka </w:t>
        </w:r>
      </w:hyperlink>
      <w:r w:rsidRPr="00396686">
        <w:rPr>
          <w:rFonts w:ascii="Times New Roman" w:eastAsia="Times New Roman" w:hAnsi="Times New Roman" w:cs="Times New Roman"/>
          <w:color w:val="000000"/>
          <w:sz w:val="27"/>
          <w:szCs w:val="27"/>
        </w:rPr>
        <w:t>(style sheets)</w:t>
      </w:r>
      <w:r w:rsidRPr="00396686">
        <w:rPr>
          <w:rFonts w:ascii="Times New Roman" w:eastAsia="Times New Roman" w:hAnsi="Times New Roman" w:cs="Times New Roman"/>
          <w:color w:val="000000"/>
          <w:sz w:val="27"/>
          <w:szCs w:val="27"/>
        </w:rPr>
        <w:br/>
        <w:t>Ostale tehnologije temeljene na klijentu (</w:t>
      </w:r>
      <w:r w:rsidRPr="00396686">
        <w:rPr>
          <w:rFonts w:ascii="Times New Roman" w:eastAsia="Times New Roman" w:hAnsi="Times New Roman" w:cs="Times New Roman"/>
          <w:b/>
          <w:bCs/>
          <w:i/>
          <w:iCs/>
          <w:color w:val="000000"/>
          <w:sz w:val="27"/>
          <w:szCs w:val="27"/>
        </w:rPr>
        <w:t>client-side technology</w:t>
      </w:r>
      <w:r w:rsidRPr="00396686">
        <w:rPr>
          <w:rFonts w:ascii="Times New Roman" w:eastAsia="Times New Roman" w:hAnsi="Times New Roman" w:cs="Times New Roman"/>
          <w:color w:val="000000"/>
          <w:sz w:val="27"/>
          <w:szCs w:val="27"/>
        </w:rPr>
        <w:t>): ActiveX, Java appleti</w:t>
      </w:r>
      <w:r w:rsidRPr="00396686">
        <w:rPr>
          <w:rFonts w:ascii="Times New Roman" w:eastAsia="Times New Roman" w:hAnsi="Times New Roman" w:cs="Times New Roman"/>
          <w:color w:val="000000"/>
          <w:sz w:val="27"/>
          <w:szCs w:val="27"/>
        </w:rPr>
        <w:br/>
        <w:t>Tehnologije temeljene na poslužitelju (</w:t>
      </w:r>
      <w:r w:rsidRPr="00396686">
        <w:rPr>
          <w:rFonts w:ascii="Times New Roman" w:eastAsia="Times New Roman" w:hAnsi="Times New Roman" w:cs="Times New Roman"/>
          <w:b/>
          <w:bCs/>
          <w:i/>
          <w:iCs/>
          <w:color w:val="000000"/>
          <w:sz w:val="27"/>
          <w:szCs w:val="27"/>
        </w:rPr>
        <w:t>server-side technology</w:t>
      </w:r>
      <w:r w:rsidRPr="00396686">
        <w:rPr>
          <w:rFonts w:ascii="Times New Roman" w:eastAsia="Times New Roman" w:hAnsi="Times New Roman" w:cs="Times New Roman"/>
          <w:color w:val="000000"/>
          <w:sz w:val="27"/>
          <w:szCs w:val="27"/>
        </w:rPr>
        <w:t>): CGI skripte, PHP Java servleti, JSP (Java Server Pages), </w:t>
      </w:r>
      <w:hyperlink r:id="rId7" w:history="1">
        <w:r w:rsidRPr="00396686">
          <w:rPr>
            <w:rFonts w:ascii="Times New Roman" w:eastAsia="Times New Roman" w:hAnsi="Times New Roman" w:cs="Times New Roman"/>
            <w:color w:val="000066"/>
            <w:sz w:val="27"/>
            <w:szCs w:val="27"/>
            <w:u w:val="single"/>
          </w:rPr>
          <w:t>ASP (Active Server Pages)</w:t>
        </w:r>
      </w:hyperlink>
      <w:r w:rsidRPr="00396686">
        <w:rPr>
          <w:rFonts w:ascii="Times New Roman" w:eastAsia="Times New Roman" w:hAnsi="Times New Roman" w:cs="Times New Roman"/>
          <w:color w:val="000000"/>
          <w:sz w:val="27"/>
          <w:szCs w:val="27"/>
        </w:rPr>
        <w:t>.</w:t>
      </w:r>
    </w:p>
    <w:p w14:paraId="67C3C4E0" w14:textId="77777777" w:rsidR="00396686" w:rsidRPr="00396686" w:rsidRDefault="00396686" w:rsidP="00396686">
      <w:pPr>
        <w:spacing w:before="100" w:beforeAutospacing="1" w:after="100" w:afterAutospacing="1" w:line="240" w:lineRule="auto"/>
        <w:rPr>
          <w:rFonts w:ascii="Times New Roman" w:eastAsia="Times New Roman" w:hAnsi="Times New Roman" w:cs="Times New Roman"/>
          <w:color w:val="000000"/>
          <w:sz w:val="27"/>
          <w:szCs w:val="27"/>
        </w:rPr>
      </w:pPr>
      <w:r w:rsidRPr="00396686">
        <w:rPr>
          <w:rFonts w:ascii="Times New Roman" w:eastAsia="Times New Roman" w:hAnsi="Times New Roman" w:cs="Times New Roman"/>
          <w:color w:val="000000"/>
          <w:sz w:val="27"/>
          <w:szCs w:val="27"/>
        </w:rPr>
        <w:br/>
        <w:t>U daljnjem tekstu objasniti ćemo kakve nam mogućnosti pruža svaka od navedenih tehnologija.</w:t>
      </w:r>
    </w:p>
    <w:p w14:paraId="3A63FC4F" w14:textId="77777777" w:rsidR="001D5386" w:rsidRDefault="001D5386"/>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7B"/>
    <w:rsid w:val="001D5386"/>
    <w:rsid w:val="00396686"/>
    <w:rsid w:val="00D2487B"/>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46AE5-7614-46A5-BBAF-799386F2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6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6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66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66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686"/>
    <w:rPr>
      <w:b/>
      <w:bCs/>
    </w:rPr>
  </w:style>
  <w:style w:type="character" w:styleId="Hyperlink">
    <w:name w:val="Hyperlink"/>
    <w:basedOn w:val="DefaultParagraphFont"/>
    <w:uiPriority w:val="99"/>
    <w:semiHidden/>
    <w:unhideWhenUsed/>
    <w:rsid w:val="00396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0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minarski-diplomski.co.rs/INTERNET-WEB/AS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minarski-diplomski.co.rs/INTERNET-WEB/UpotrebaCSS.html" TargetMode="External"/><Relationship Id="rId5" Type="http://schemas.openxmlformats.org/officeDocument/2006/relationships/hyperlink" Target="https://www.seminarski-diplomski.co.rs/INTERNET-WEB/JavaScript%20.html" TargetMode="External"/><Relationship Id="rId4" Type="http://schemas.openxmlformats.org/officeDocument/2006/relationships/hyperlink" Target="https://www.seminarski-diplomski.co.rs/INTERNET-WEB/HTML.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2020-11-29T23:50:00Z</dcterms:created>
  <dcterms:modified xsi:type="dcterms:W3CDTF">2020-11-29T23:50:00Z</dcterms:modified>
</cp:coreProperties>
</file>