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506B" w14:textId="77777777" w:rsidR="00234AF0" w:rsidRDefault="00234AF0" w:rsidP="00234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Title of the paper:</w:t>
      </w:r>
      <w:r>
        <w:rPr>
          <w:sz w:val="24"/>
          <w:szCs w:val="24"/>
        </w:rPr>
        <w:t xml:space="preserve"> JWalk: a tool for lazy, systematic testing of Java classes by design introspection and user interaction</w:t>
      </w:r>
    </w:p>
    <w:p w14:paraId="783C170C" w14:textId="7504EB1E" w:rsidR="00234AF0" w:rsidRDefault="00234AF0" w:rsidP="00234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Doi: </w:t>
      </w:r>
      <w:hyperlink r:id="rId4" w:tgtFrame="_blank" w:history="1">
        <w:r>
          <w:rPr>
            <w:rStyle w:val="normaltextrun"/>
            <w:rFonts w:ascii="Roboto" w:hAnsi="Roboto" w:cs="Calibri"/>
            <w:color w:val="0000FF"/>
            <w:sz w:val="21"/>
            <w:szCs w:val="21"/>
            <w:u w:val="single"/>
            <w:shd w:val="clear" w:color="auto" w:fill="FFFFFF"/>
            <w:lang w:val="en-US"/>
          </w:rPr>
          <w:t>10.1007/s10515-007-0015-3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44D2311" w14:textId="12FDB3C2" w:rsidR="00234AF0" w:rsidRDefault="003A26F4" w:rsidP="00234AF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4753A" wp14:editId="03EF0D5A">
                <wp:simplePos x="0" y="0"/>
                <wp:positionH relativeFrom="column">
                  <wp:posOffset>3871595</wp:posOffset>
                </wp:positionH>
                <wp:positionV relativeFrom="paragraph">
                  <wp:posOffset>4577080</wp:posOffset>
                </wp:positionV>
                <wp:extent cx="192214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8D516" w14:textId="08D63D4C" w:rsidR="003A26F4" w:rsidRPr="00BA3783" w:rsidRDefault="003A26F4" w:rsidP="003A26F4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Figure 2 - Example of testing a stack, along with its specific critic scenarios (empty stack)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4753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4.85pt;margin-top:360.4pt;width:151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KvFQ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" stroked="f">
                <v:textbox style="mso-fit-shape-to-text:t" inset="0,0,0,0">
                  <w:txbxContent>
                    <w:p w14:paraId="7288D516" w14:textId="08D63D4C" w:rsidR="003A26F4" w:rsidRPr="00BA3783" w:rsidRDefault="003A26F4" w:rsidP="003A26F4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>Figure 2 - Example of testing a stack, along with its specific critic scenarios (empty stack)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A26F4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0338152" wp14:editId="42A44CE5">
            <wp:simplePos x="0" y="0"/>
            <wp:positionH relativeFrom="column">
              <wp:posOffset>3870960</wp:posOffset>
            </wp:positionH>
            <wp:positionV relativeFrom="paragraph">
              <wp:posOffset>2416810</wp:posOffset>
            </wp:positionV>
            <wp:extent cx="2023110" cy="2125980"/>
            <wp:effectExtent l="0" t="0" r="0" b="7620"/>
            <wp:wrapTopAndBottom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F0180B" wp14:editId="325AE0A4">
            <wp:simplePos x="0" y="0"/>
            <wp:positionH relativeFrom="column">
              <wp:posOffset>2116455</wp:posOffset>
            </wp:positionH>
            <wp:positionV relativeFrom="paragraph">
              <wp:posOffset>346710</wp:posOffset>
            </wp:positionV>
            <wp:extent cx="1537335" cy="1732915"/>
            <wp:effectExtent l="0" t="0" r="5715" b="635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4AF0">
        <w:drawing>
          <wp:anchor distT="0" distB="0" distL="114300" distR="114300" simplePos="0" relativeHeight="251661312" behindDoc="0" locked="0" layoutInCell="1" allowOverlap="1" wp14:anchorId="4C6DB6FA" wp14:editId="78EA9135">
            <wp:simplePos x="0" y="0"/>
            <wp:positionH relativeFrom="column">
              <wp:posOffset>-251460</wp:posOffset>
            </wp:positionH>
            <wp:positionV relativeFrom="paragraph">
              <wp:posOffset>588010</wp:posOffset>
            </wp:positionV>
            <wp:extent cx="2087880" cy="1119505"/>
            <wp:effectExtent l="0" t="0" r="7620" b="4445"/>
            <wp:wrapTopAndBottom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2942" r="1458" b="7142"/>
                    <a:stretch/>
                  </pic:blipFill>
                  <pic:spPr bwMode="auto">
                    <a:xfrm>
                      <a:off x="0" y="0"/>
                      <a:ext cx="2087880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34AF0">
        <w:rPr>
          <w:noProof/>
        </w:rPr>
        <w:drawing>
          <wp:anchor distT="0" distB="0" distL="114300" distR="114300" simplePos="0" relativeHeight="251658240" behindDoc="0" locked="0" layoutInCell="1" allowOverlap="1" wp14:anchorId="67D6C33D" wp14:editId="13D44A65">
            <wp:simplePos x="0" y="0"/>
            <wp:positionH relativeFrom="column">
              <wp:posOffset>4072890</wp:posOffset>
            </wp:positionH>
            <wp:positionV relativeFrom="paragraph">
              <wp:posOffset>342900</wp:posOffset>
            </wp:positionV>
            <wp:extent cx="2377440" cy="1796415"/>
            <wp:effectExtent l="0" t="0" r="381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AF0">
        <w:rPr>
          <w:b/>
          <w:bCs/>
          <w:sz w:val="24"/>
          <w:szCs w:val="24"/>
        </w:rPr>
        <w:t xml:space="preserve">Team members: </w:t>
      </w:r>
      <w:r w:rsidR="00234AF0">
        <w:rPr>
          <w:sz w:val="24"/>
          <w:szCs w:val="24"/>
        </w:rPr>
        <w:t>Arsene Gina Teodora, Arsene Vlad, Barabaș Elina</w:t>
      </w:r>
      <w:r w:rsidRPr="003A26F4">
        <w:rPr>
          <w:noProof/>
        </w:rPr>
        <w:t xml:space="preserve"> </w:t>
      </w:r>
    </w:p>
    <w:p w14:paraId="2A9E5491" w14:textId="29E5D7E5" w:rsidR="00234AF0" w:rsidRDefault="003A26F4" w:rsidP="00AF1AF9">
      <w:pPr>
        <w:pStyle w:val="Caption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2B4708" wp14:editId="569D060B">
            <wp:simplePos x="0" y="0"/>
            <wp:positionH relativeFrom="column">
              <wp:posOffset>-99060</wp:posOffset>
            </wp:positionH>
            <wp:positionV relativeFrom="paragraph">
              <wp:posOffset>1970405</wp:posOffset>
            </wp:positionV>
            <wp:extent cx="3575503" cy="2459990"/>
            <wp:effectExtent l="0" t="0" r="6350" b="0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03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AF9">
        <w:t>Figure 1 - the interface of the JUnit tool - with licence</w:t>
      </w:r>
    </w:p>
    <w:p w14:paraId="74607E4C" w14:textId="1971AB0E" w:rsidR="00234AF0" w:rsidRDefault="00234AF0"/>
    <w:p w14:paraId="02938561" w14:textId="5549BFF6" w:rsidR="00234AF0" w:rsidRPr="00AF1AF9" w:rsidRDefault="001136E3">
      <w:r w:rsidRPr="00AF1AF9">
        <w:t>The JWalk is</w:t>
      </w:r>
      <w:r w:rsidRPr="00AF1AF9">
        <w:t xml:space="preserve"> a useful testing toolkit, which is</w:t>
      </w:r>
      <w:r w:rsidRPr="00AF1AF9">
        <w:t xml:space="preserve"> installed in </w:t>
      </w:r>
      <w:r w:rsidRPr="00AF1AF9">
        <w:t>order to test compiled Java classes. Moreover, w</w:t>
      </w:r>
      <w:r w:rsidRPr="00AF1AF9">
        <w:t xml:space="preserve">henever a test class is modified or extended through subclassing, JWalk generates </w:t>
      </w:r>
      <w:r w:rsidRPr="00AF1AF9">
        <w:t xml:space="preserve">all </w:t>
      </w:r>
      <w:r w:rsidRPr="00AF1AF9">
        <w:t xml:space="preserve">the necessary new test cases for all existing </w:t>
      </w:r>
      <w:r w:rsidRPr="00AF1AF9">
        <w:t>methods.</w:t>
      </w:r>
    </w:p>
    <w:p w14:paraId="3EA27A8D" w14:textId="07BCC606" w:rsidR="001136E3" w:rsidRPr="00AF1AF9" w:rsidRDefault="00234AF0">
      <w:r w:rsidRPr="00AF1AF9">
        <w:t xml:space="preserve">The installation process is easy. It consists of several basic steps in order to configure the JWalk Client. </w:t>
      </w:r>
      <w:r w:rsidR="001136E3" w:rsidRPr="00AF1AF9">
        <w:t xml:space="preserve">However, to access the functionalities provided by the toolkit, a license sent directly by the </w:t>
      </w:r>
      <w:r w:rsidR="001136E3" w:rsidRPr="00AF1AF9">
        <w:t>Department of Computer Science, University of Sheffield</w:t>
      </w:r>
      <w:r w:rsidR="001136E3" w:rsidRPr="00AF1AF9">
        <w:t xml:space="preserve"> is required. </w:t>
      </w:r>
    </w:p>
    <w:p w14:paraId="6907CD6E" w14:textId="1F9F744C" w:rsidR="001136E3" w:rsidRPr="00AF1AF9" w:rsidRDefault="001136E3">
      <w:r w:rsidRPr="00AF1AF9">
        <w:t xml:space="preserve">In order to understand how the tool suite is being used, </w:t>
      </w:r>
      <w:r w:rsidR="00AF1AF9">
        <w:t>a</w:t>
      </w:r>
      <w:r w:rsidRPr="00AF1AF9">
        <w:t xml:space="preserve"> user guide from the official site was followed. </w:t>
      </w:r>
    </w:p>
    <w:p w14:paraId="2C0D1539" w14:textId="6FF9831F" w:rsidR="001136E3" w:rsidRPr="00A62C4A" w:rsidRDefault="001136E3">
      <w:r w:rsidRPr="00AF1AF9">
        <w:t xml:space="preserve">In JWalk, </w:t>
      </w:r>
      <w:r w:rsidR="00AF1AF9" w:rsidRPr="00AF1AF9">
        <w:t>testing is allowed for one Java class at a time. The size of the class is not important</w:t>
      </w:r>
      <w:r w:rsidR="00B51E50">
        <w:t>. It</w:t>
      </w:r>
      <w:r w:rsidR="00AF1AF9" w:rsidRPr="00AF1AF9">
        <w:t xml:space="preserve"> can test both a small class and a huge subsystem, as long as is encapsulated as a single unit.</w:t>
      </w:r>
      <w:r w:rsidR="00AF1AF9">
        <w:t xml:space="preserve"> There are multiple test modalities, such as inspect </w:t>
      </w:r>
      <w:r w:rsidR="003A26F4">
        <w:t>modality</w:t>
      </w:r>
      <w:r w:rsidR="00AF1AF9">
        <w:t xml:space="preserve">, </w:t>
      </w:r>
      <w:r w:rsidR="003A26F4" w:rsidRPr="003A26F4">
        <w:t xml:space="preserve">explore </w:t>
      </w:r>
      <w:r w:rsidR="003A26F4">
        <w:t>modality</w:t>
      </w:r>
      <w:r w:rsidR="00AF1AF9">
        <w:t xml:space="preserve">, and </w:t>
      </w:r>
      <w:r w:rsidR="003A26F4" w:rsidRPr="003A26F4">
        <w:t xml:space="preserve">validate </w:t>
      </w:r>
      <w:r w:rsidR="003A26F4">
        <w:t>modality.</w:t>
      </w:r>
    </w:p>
    <w:sectPr w:rsidR="001136E3" w:rsidRPr="00A6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EE"/>
    <w:rsid w:val="001136E3"/>
    <w:rsid w:val="00234AF0"/>
    <w:rsid w:val="003A26F4"/>
    <w:rsid w:val="007533EE"/>
    <w:rsid w:val="00A62C4A"/>
    <w:rsid w:val="00AF1AF9"/>
    <w:rsid w:val="00B51E50"/>
    <w:rsid w:val="00B82AF7"/>
    <w:rsid w:val="00D674C0"/>
    <w:rsid w:val="00E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1F24"/>
  <w15:chartTrackingRefBased/>
  <w15:docId w15:val="{FE718B83-0E6C-468C-B6D3-0E0BFE9D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F0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34AF0"/>
  </w:style>
  <w:style w:type="character" w:customStyle="1" w:styleId="eop">
    <w:name w:val="eop"/>
    <w:basedOn w:val="DefaultParagraphFont"/>
    <w:rsid w:val="00234AF0"/>
  </w:style>
  <w:style w:type="paragraph" w:styleId="Caption">
    <w:name w:val="caption"/>
    <w:basedOn w:val="Normal"/>
    <w:next w:val="Normal"/>
    <w:uiPriority w:val="35"/>
    <w:unhideWhenUsed/>
    <w:qFormat/>
    <w:rsid w:val="00AF1A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x.doi.org/10.1007/s10515-007-0015-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Barabas</dc:creator>
  <cp:keywords/>
  <dc:description/>
  <cp:lastModifiedBy>Elina Barabas</cp:lastModifiedBy>
  <cp:revision>4</cp:revision>
  <dcterms:created xsi:type="dcterms:W3CDTF">2023-04-27T16:38:00Z</dcterms:created>
  <dcterms:modified xsi:type="dcterms:W3CDTF">2023-04-27T17:16:00Z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17eb1d7b019213b9a125f9397963c2a7f32b2bf595961e62ae3f26e90f68e6ca</vt:lpwstr>
  </property>
</Properties>
</file>