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CC44" w14:textId="2E2331BA" w:rsidR="00652F1F" w:rsidRPr="008B7A8E" w:rsidRDefault="00652F1F" w:rsidP="007715D8">
      <w:pPr>
        <w:pStyle w:val="Heading1"/>
        <w:jc w:val="both"/>
        <w:rPr>
          <w:sz w:val="40"/>
          <w:szCs w:val="40"/>
        </w:rPr>
      </w:pPr>
      <w:r w:rsidRPr="008B7A8E">
        <w:rPr>
          <w:sz w:val="40"/>
          <w:szCs w:val="40"/>
        </w:rPr>
        <w:t>Replicator</w:t>
      </w:r>
    </w:p>
    <w:p w14:paraId="3DA4466F" w14:textId="77777777" w:rsidR="00DC757C" w:rsidRDefault="00DC757C" w:rsidP="00652F1F"/>
    <w:p w14:paraId="190D3F8A" w14:textId="4E88BB30" w:rsidR="00652F1F" w:rsidRPr="008B7A8E" w:rsidRDefault="00652F1F" w:rsidP="00DF21C2">
      <w:pPr>
        <w:ind w:firstLine="720"/>
        <w:jc w:val="both"/>
        <w:rPr>
          <w:rFonts w:cs="Arial"/>
          <w:szCs w:val="26"/>
        </w:rPr>
      </w:pPr>
      <w:r w:rsidRPr="008B7A8E">
        <w:rPr>
          <w:rFonts w:cs="Arial"/>
          <w:szCs w:val="26"/>
        </w:rPr>
        <w:t>U projektu</w:t>
      </w:r>
      <w:r w:rsidR="00DF21C2" w:rsidRPr="008B7A8E">
        <w:rPr>
          <w:rFonts w:cs="Arial"/>
          <w:szCs w:val="26"/>
        </w:rPr>
        <w:t xml:space="preserve"> je</w:t>
      </w:r>
      <w:r w:rsidRPr="008B7A8E">
        <w:rPr>
          <w:rFonts w:cs="Arial"/>
          <w:szCs w:val="26"/>
        </w:rPr>
        <w:t xml:space="preserve"> implementirano rešenje za mogućnost pokretanja procesa koji mogu da generišu podatke </w:t>
      </w:r>
      <w:r w:rsidR="00DC757C" w:rsidRPr="008B7A8E">
        <w:rPr>
          <w:rFonts w:cs="Arial"/>
          <w:szCs w:val="26"/>
        </w:rPr>
        <w:t>I pomoću asinhrone komunikacije sa replikatorom</w:t>
      </w:r>
      <w:r w:rsidR="00DF21C2" w:rsidRPr="008B7A8E">
        <w:rPr>
          <w:rFonts w:cs="Arial"/>
          <w:szCs w:val="26"/>
        </w:rPr>
        <w:t xml:space="preserve"> skladište ih na udaljenom serveru. Procesi </w:t>
      </w:r>
      <w:r w:rsidR="00DC757C" w:rsidRPr="008B7A8E">
        <w:rPr>
          <w:rFonts w:cs="Arial"/>
          <w:szCs w:val="26"/>
        </w:rPr>
        <w:t xml:space="preserve">takođe </w:t>
      </w:r>
      <w:r w:rsidR="00DF21C2" w:rsidRPr="008B7A8E">
        <w:rPr>
          <w:rFonts w:cs="Arial"/>
          <w:szCs w:val="26"/>
        </w:rPr>
        <w:t>imaju mogućnost da se ugase I da nakon ponovnog uključenja</w:t>
      </w:r>
      <w:r w:rsidR="00DC757C" w:rsidRPr="008B7A8E">
        <w:rPr>
          <w:rFonts w:cs="Arial"/>
          <w:szCs w:val="26"/>
        </w:rPr>
        <w:t xml:space="preserve"> u sinhronoj komunikaciji sa replikatorom</w:t>
      </w:r>
      <w:r w:rsidR="00DF21C2" w:rsidRPr="008B7A8E">
        <w:rPr>
          <w:rFonts w:cs="Arial"/>
          <w:szCs w:val="26"/>
        </w:rPr>
        <w:t xml:space="preserve"> dobave svoje podatke koje su prethodno poslali na replikaciju. </w:t>
      </w:r>
    </w:p>
    <w:p w14:paraId="6E820942" w14:textId="77777777" w:rsidR="007715D8" w:rsidRDefault="007715D8" w:rsidP="00DF21C2">
      <w:pPr>
        <w:ind w:firstLine="720"/>
        <w:jc w:val="both"/>
        <w:rPr>
          <w:rFonts w:cs="Arial"/>
          <w:sz w:val="32"/>
          <w:szCs w:val="32"/>
        </w:rPr>
      </w:pPr>
    </w:p>
    <w:p w14:paraId="12F14FA2" w14:textId="54A433E7" w:rsidR="007715D8" w:rsidRPr="008B7A8E" w:rsidRDefault="007715D8" w:rsidP="007715D8">
      <w:pPr>
        <w:pStyle w:val="Heading2"/>
        <w:rPr>
          <w:szCs w:val="32"/>
        </w:rPr>
      </w:pPr>
      <w:r w:rsidRPr="008B7A8E">
        <w:rPr>
          <w:szCs w:val="32"/>
        </w:rPr>
        <w:t>Dizajn</w:t>
      </w:r>
    </w:p>
    <w:p w14:paraId="3A67FF48" w14:textId="21C92111" w:rsidR="007715D8" w:rsidRDefault="007715D8" w:rsidP="00867332">
      <w:pPr>
        <w:jc w:val="center"/>
      </w:pPr>
    </w:p>
    <w:p w14:paraId="04ACE67E" w14:textId="402FDBB7" w:rsidR="00867332" w:rsidRDefault="002E5743" w:rsidP="00867332">
      <w:pPr>
        <w:keepNext/>
        <w:jc w:val="center"/>
      </w:pPr>
      <w:r w:rsidRPr="002E5743">
        <w:rPr>
          <w:noProof/>
        </w:rPr>
        <w:drawing>
          <wp:inline distT="0" distB="0" distL="0" distR="0" wp14:anchorId="070CE4FC" wp14:editId="783248C3">
            <wp:extent cx="5943600" cy="421195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553B" w14:textId="6A1C99AE" w:rsidR="00867332" w:rsidRDefault="00867332" w:rsidP="00867332">
      <w:pPr>
        <w:pStyle w:val="Caption"/>
        <w:jc w:val="center"/>
      </w:pPr>
      <w:r>
        <w:t xml:space="preserve">Slika </w:t>
      </w:r>
      <w:fldSimple w:instr=" SEQ Slika \* ARABIC ">
        <w:r w:rsidR="003E3B6A">
          <w:rPr>
            <w:noProof/>
          </w:rPr>
          <w:t>1</w:t>
        </w:r>
      </w:fldSimple>
    </w:p>
    <w:p w14:paraId="6C0D9B1D" w14:textId="77777777" w:rsidR="00867332" w:rsidRPr="007715D8" w:rsidRDefault="00867332" w:rsidP="007715D8"/>
    <w:p w14:paraId="06E1C215" w14:textId="5F3A53A7" w:rsidR="00013CEF" w:rsidRPr="008B7A8E" w:rsidRDefault="00FB4E60" w:rsidP="00DF21C2">
      <w:pPr>
        <w:ind w:firstLine="720"/>
        <w:jc w:val="both"/>
        <w:rPr>
          <w:rFonts w:cs="Arial"/>
          <w:szCs w:val="26"/>
        </w:rPr>
      </w:pPr>
      <w:r w:rsidRPr="008B7A8E">
        <w:rPr>
          <w:rFonts w:cs="Arial"/>
          <w:szCs w:val="26"/>
        </w:rPr>
        <w:t xml:space="preserve">Sistem se sastoji iz 4 komponente. </w:t>
      </w:r>
      <w:r w:rsidR="00013CEF" w:rsidRPr="008B7A8E">
        <w:rPr>
          <w:rFonts w:cs="Arial"/>
          <w:i/>
          <w:iCs/>
          <w:szCs w:val="26"/>
          <w:u w:val="single"/>
        </w:rPr>
        <w:t>Komponenta Process</w:t>
      </w:r>
      <w:r w:rsidR="00013CEF" w:rsidRPr="008B7A8E">
        <w:rPr>
          <w:rFonts w:cs="Arial"/>
          <w:szCs w:val="26"/>
        </w:rPr>
        <w:t xml:space="preserve"> je klijentska aplikacija koja se pri ukljucivanju javlja prvom replikatoru I time se registruje. </w:t>
      </w:r>
      <w:r w:rsidR="00013CEF" w:rsidRPr="008B7A8E">
        <w:rPr>
          <w:rFonts w:cs="Arial"/>
          <w:szCs w:val="26"/>
        </w:rPr>
        <w:lastRenderedPageBreak/>
        <w:t>Nakon registracije ima mogućnost slanja podataka na replikacij</w:t>
      </w:r>
      <w:r w:rsidR="00E11057" w:rsidRPr="008B7A8E">
        <w:rPr>
          <w:rFonts w:cs="Arial"/>
          <w:szCs w:val="26"/>
        </w:rPr>
        <w:t xml:space="preserve">u ili slanje zahteva za dobavljanje </w:t>
      </w:r>
      <w:r w:rsidR="007715D8" w:rsidRPr="008B7A8E">
        <w:rPr>
          <w:rFonts w:cs="Arial"/>
          <w:szCs w:val="26"/>
        </w:rPr>
        <w:t>podataka nakon čega pasivno čeka odgovor od replikatora.</w:t>
      </w:r>
    </w:p>
    <w:p w14:paraId="25CAB0FA" w14:textId="04742B2F" w:rsidR="00FB4E60" w:rsidRPr="008B7A8E" w:rsidRDefault="007715D8" w:rsidP="00DF21C2">
      <w:pPr>
        <w:ind w:firstLine="720"/>
        <w:jc w:val="both"/>
        <w:rPr>
          <w:rFonts w:cs="Arial"/>
          <w:szCs w:val="26"/>
        </w:rPr>
      </w:pPr>
      <w:r w:rsidRPr="008B7A8E">
        <w:rPr>
          <w:rFonts w:cs="Arial"/>
          <w:szCs w:val="26"/>
        </w:rPr>
        <w:t xml:space="preserve">Komponenta sa kojom Process neposredno komunicira je </w:t>
      </w:r>
      <w:r w:rsidRPr="008B7A8E">
        <w:rPr>
          <w:rFonts w:cs="Arial"/>
          <w:i/>
          <w:iCs/>
          <w:szCs w:val="26"/>
          <w:u w:val="single"/>
        </w:rPr>
        <w:t xml:space="preserve">komponenta Replicator1 </w:t>
      </w:r>
      <w:r w:rsidR="00D7556D" w:rsidRPr="008B7A8E">
        <w:rPr>
          <w:rFonts w:cs="Arial"/>
          <w:szCs w:val="26"/>
        </w:rPr>
        <w:t>. Replicator1</w:t>
      </w:r>
      <w:r w:rsidRPr="008B7A8E">
        <w:rPr>
          <w:rFonts w:cs="Arial"/>
          <w:szCs w:val="26"/>
        </w:rPr>
        <w:t xml:space="preserve"> je</w:t>
      </w:r>
      <w:r w:rsidR="00FB4E60" w:rsidRPr="008B7A8E">
        <w:rPr>
          <w:rFonts w:cs="Arial"/>
          <w:szCs w:val="26"/>
        </w:rPr>
        <w:t xml:space="preserve"> zadužen za primanje zahteva od samih procesa. </w:t>
      </w:r>
      <w:r w:rsidR="00D7556D" w:rsidRPr="008B7A8E">
        <w:rPr>
          <w:rFonts w:cs="Arial"/>
          <w:szCs w:val="26"/>
        </w:rPr>
        <w:t xml:space="preserve">Radi u konkurentnom režimu I za svaki registrovani proces ima po jednu nit koja mu je na usluzi. </w:t>
      </w:r>
      <w:r w:rsidR="00FB4E60" w:rsidRPr="008B7A8E">
        <w:rPr>
          <w:rFonts w:cs="Arial"/>
          <w:szCs w:val="26"/>
        </w:rPr>
        <w:t>Zahtevi koje ima sposobnost da obradi</w:t>
      </w:r>
      <w:r w:rsidR="00D7556D" w:rsidRPr="008B7A8E">
        <w:rPr>
          <w:rFonts w:cs="Arial"/>
          <w:szCs w:val="26"/>
        </w:rPr>
        <w:t xml:space="preserve"> kada je u pitanju direktna komunikacija sa procesom</w:t>
      </w:r>
      <w:r w:rsidR="00FB4E60" w:rsidRPr="008B7A8E">
        <w:rPr>
          <w:rFonts w:cs="Arial"/>
          <w:szCs w:val="26"/>
        </w:rPr>
        <w:t xml:space="preserve"> su: registracija procesa, prijem podataka od procesa I </w:t>
      </w:r>
      <w:r w:rsidR="00013CEF" w:rsidRPr="008B7A8E">
        <w:rPr>
          <w:rFonts w:cs="Arial"/>
          <w:szCs w:val="26"/>
        </w:rPr>
        <w:t>zahtev za dobavljanje podataka sa udaljenog servera.</w:t>
      </w:r>
      <w:r w:rsidR="00D7556D" w:rsidRPr="008B7A8E">
        <w:rPr>
          <w:rFonts w:cs="Arial"/>
          <w:szCs w:val="26"/>
        </w:rPr>
        <w:t xml:space="preserve"> Replicator1 takodje neposredno komunicira sa Replicatorom2.  Za tu komunikaciju on koristi tri niti koje preuzimaju zahteve iz kružnog bafera I prosleđuju ih Replicatoru2</w:t>
      </w:r>
      <w:r w:rsidR="001C0201" w:rsidRPr="008B7A8E">
        <w:rPr>
          <w:rFonts w:cs="Arial"/>
          <w:szCs w:val="26"/>
        </w:rPr>
        <w:t xml:space="preserve">. I još tri niti koje slušaju poruke sa dobavljenim podacima od Replicatora2. </w:t>
      </w:r>
    </w:p>
    <w:p w14:paraId="77A95A8D" w14:textId="7774EE7D" w:rsidR="001C0201" w:rsidRPr="008B7A8E" w:rsidRDefault="001C0201" w:rsidP="00DF21C2">
      <w:pPr>
        <w:ind w:firstLine="720"/>
        <w:jc w:val="both"/>
        <w:rPr>
          <w:rFonts w:cs="Arial"/>
          <w:szCs w:val="26"/>
        </w:rPr>
      </w:pPr>
      <w:r w:rsidRPr="008B7A8E">
        <w:rPr>
          <w:rFonts w:cs="Arial"/>
          <w:szCs w:val="26"/>
        </w:rPr>
        <w:t>Komponenta Replicator2 pored neposredne komunikacije sa Replicatorom1 ima I direktnu vezu sa komponentama tipa Replica. Replicator2 ima odgovornost da na zahtev Replicatora</w:t>
      </w:r>
      <w:r w:rsidR="0029670F" w:rsidRPr="008B7A8E">
        <w:rPr>
          <w:rFonts w:cs="Arial"/>
          <w:szCs w:val="26"/>
        </w:rPr>
        <w:t>1</w:t>
      </w:r>
      <w:r w:rsidRPr="008B7A8E">
        <w:rPr>
          <w:rFonts w:cs="Arial"/>
          <w:szCs w:val="26"/>
        </w:rPr>
        <w:t xml:space="preserve"> podigne novu instancu </w:t>
      </w:r>
      <w:r w:rsidR="004A5C22" w:rsidRPr="008B7A8E">
        <w:rPr>
          <w:rFonts w:cs="Arial"/>
          <w:szCs w:val="26"/>
        </w:rPr>
        <w:t>aplikacije Replica, a za svaku pokrenutu repliku imace po jednu nit koja</w:t>
      </w:r>
      <w:r w:rsidR="0029670F" w:rsidRPr="008B7A8E">
        <w:rPr>
          <w:rFonts w:cs="Arial"/>
          <w:szCs w:val="26"/>
        </w:rPr>
        <w:t xml:space="preserve"> služi isključivo za njihovu međusobnu komunikaciju. Slično kao kod prethodne komponente I Replicator2 ima tri niti</w:t>
      </w:r>
      <w:r w:rsidR="00367E81" w:rsidRPr="008B7A8E">
        <w:rPr>
          <w:rFonts w:cs="Arial"/>
          <w:szCs w:val="26"/>
        </w:rPr>
        <w:t>,</w:t>
      </w:r>
      <w:r w:rsidR="0029670F" w:rsidRPr="008B7A8E">
        <w:rPr>
          <w:rFonts w:cs="Arial"/>
          <w:szCs w:val="26"/>
        </w:rPr>
        <w:t xml:space="preserve"> za prijem poruka od Replicatora</w:t>
      </w:r>
      <w:r w:rsidR="00367E81" w:rsidRPr="008B7A8E">
        <w:rPr>
          <w:rFonts w:cs="Arial"/>
          <w:szCs w:val="26"/>
        </w:rPr>
        <w:t>1, koje primljene poruke smeštaju u kružni bafer. I još tri niti koje šalju odgovore Replicatoru1 iz kružnog bafera u kom se nalaze dobavljeni podaci.</w:t>
      </w:r>
    </w:p>
    <w:p w14:paraId="5BEE2612" w14:textId="71B919C3" w:rsidR="003B66D6" w:rsidRDefault="003B66D6" w:rsidP="00DF21C2">
      <w:pPr>
        <w:ind w:firstLine="720"/>
        <w:jc w:val="both"/>
        <w:rPr>
          <w:rFonts w:cs="Arial"/>
          <w:szCs w:val="26"/>
        </w:rPr>
      </w:pPr>
      <w:r w:rsidRPr="008B7A8E">
        <w:rPr>
          <w:rFonts w:cs="Arial"/>
          <w:szCs w:val="26"/>
        </w:rPr>
        <w:t>Krajnja komponenta Sistema je Replica. Replica se pokreće od strane Replicatora2, nakon pokretanja javlja se Replicatoru2 koji kreira nit za datu repliku. Replik</w:t>
      </w:r>
      <w:r w:rsidR="00C64F6F" w:rsidRPr="008B7A8E">
        <w:rPr>
          <w:rFonts w:cs="Arial"/>
          <w:szCs w:val="26"/>
        </w:rPr>
        <w:t>a ceka poruke od Replicatora2 I  u zavisnosti od toga koja je poruka, skladišti podatak u strukturu tipa liste ili dobavlja sve podatke i</w:t>
      </w:r>
      <w:r w:rsidR="00953D8F" w:rsidRPr="008B7A8E">
        <w:rPr>
          <w:rFonts w:cs="Arial"/>
          <w:szCs w:val="26"/>
        </w:rPr>
        <w:t>z</w:t>
      </w:r>
      <w:r w:rsidR="00C64F6F" w:rsidRPr="008B7A8E">
        <w:rPr>
          <w:rFonts w:cs="Arial"/>
          <w:szCs w:val="26"/>
        </w:rPr>
        <w:t xml:space="preserve"> liste I šalje ih u odgovoru Replicatoru2.</w:t>
      </w:r>
    </w:p>
    <w:p w14:paraId="651E437A" w14:textId="5F530101" w:rsidR="00867332" w:rsidRDefault="00867332" w:rsidP="00DF21C2">
      <w:pPr>
        <w:ind w:firstLine="720"/>
        <w:jc w:val="both"/>
        <w:rPr>
          <w:rFonts w:cs="Arial"/>
          <w:szCs w:val="26"/>
        </w:rPr>
      </w:pPr>
    </w:p>
    <w:p w14:paraId="0E5A740F" w14:textId="3F231E1E" w:rsidR="00867332" w:rsidRDefault="00867332" w:rsidP="00DF21C2">
      <w:pPr>
        <w:ind w:firstLine="720"/>
        <w:jc w:val="both"/>
        <w:rPr>
          <w:rFonts w:cs="Arial"/>
          <w:szCs w:val="26"/>
        </w:rPr>
      </w:pPr>
    </w:p>
    <w:p w14:paraId="4147475B" w14:textId="66893B75" w:rsidR="00867332" w:rsidRDefault="00867332" w:rsidP="00DF21C2">
      <w:pPr>
        <w:ind w:firstLine="720"/>
        <w:jc w:val="both"/>
        <w:rPr>
          <w:rFonts w:cs="Arial"/>
          <w:szCs w:val="26"/>
        </w:rPr>
      </w:pPr>
    </w:p>
    <w:p w14:paraId="39BAE9B2" w14:textId="52A4249C" w:rsidR="00867332" w:rsidRDefault="00867332" w:rsidP="00DF21C2">
      <w:pPr>
        <w:ind w:firstLine="720"/>
        <w:jc w:val="both"/>
        <w:rPr>
          <w:rFonts w:cs="Arial"/>
          <w:szCs w:val="26"/>
        </w:rPr>
      </w:pPr>
    </w:p>
    <w:p w14:paraId="7E1D516E" w14:textId="45C9E438" w:rsidR="00867332" w:rsidRDefault="00867332" w:rsidP="00DF21C2">
      <w:pPr>
        <w:ind w:firstLine="720"/>
        <w:jc w:val="both"/>
        <w:rPr>
          <w:rFonts w:cs="Arial"/>
          <w:szCs w:val="26"/>
        </w:rPr>
      </w:pPr>
    </w:p>
    <w:p w14:paraId="6D450A8A" w14:textId="0CB233F1" w:rsidR="00867332" w:rsidRDefault="00867332" w:rsidP="00DF21C2">
      <w:pPr>
        <w:ind w:firstLine="720"/>
        <w:jc w:val="both"/>
        <w:rPr>
          <w:rFonts w:cs="Arial"/>
          <w:szCs w:val="26"/>
        </w:rPr>
      </w:pPr>
    </w:p>
    <w:p w14:paraId="2B7F55EE" w14:textId="4F1059D6" w:rsidR="00867332" w:rsidRDefault="00867332" w:rsidP="00DF21C2">
      <w:pPr>
        <w:ind w:firstLine="720"/>
        <w:jc w:val="both"/>
        <w:rPr>
          <w:rFonts w:cs="Arial"/>
          <w:szCs w:val="26"/>
        </w:rPr>
      </w:pPr>
    </w:p>
    <w:p w14:paraId="4153406E" w14:textId="31DBA610" w:rsidR="00867332" w:rsidRDefault="00867332" w:rsidP="00DF21C2">
      <w:pPr>
        <w:ind w:firstLine="720"/>
        <w:jc w:val="both"/>
        <w:rPr>
          <w:rFonts w:cs="Arial"/>
          <w:szCs w:val="26"/>
        </w:rPr>
      </w:pPr>
    </w:p>
    <w:p w14:paraId="527E6F14" w14:textId="77777777" w:rsidR="00867332" w:rsidRPr="008B7A8E" w:rsidRDefault="00867332" w:rsidP="00DF21C2">
      <w:pPr>
        <w:ind w:firstLine="720"/>
        <w:jc w:val="both"/>
        <w:rPr>
          <w:rFonts w:cs="Arial"/>
          <w:szCs w:val="26"/>
        </w:rPr>
      </w:pPr>
    </w:p>
    <w:p w14:paraId="79355833" w14:textId="60595A0C" w:rsidR="008B7A8E" w:rsidRPr="008B7A8E" w:rsidRDefault="008B7A8E" w:rsidP="008B7A8E">
      <w:pPr>
        <w:pStyle w:val="Heading2"/>
        <w:rPr>
          <w:szCs w:val="32"/>
        </w:rPr>
      </w:pPr>
      <w:r w:rsidRPr="008B7A8E">
        <w:rPr>
          <w:szCs w:val="32"/>
        </w:rPr>
        <w:lastRenderedPageBreak/>
        <w:t>Strukture podataka sistema</w:t>
      </w:r>
    </w:p>
    <w:p w14:paraId="7DB0EEA5" w14:textId="6F787A11" w:rsidR="003E439D" w:rsidRDefault="003E439D" w:rsidP="008B7A8E"/>
    <w:p w14:paraId="749197E9" w14:textId="77777777" w:rsidR="004436F3" w:rsidRDefault="009A3C1E" w:rsidP="004436F3">
      <w:pPr>
        <w:keepNext/>
        <w:jc w:val="center"/>
      </w:pPr>
      <w:r w:rsidRPr="009A3C1E">
        <w:rPr>
          <w:noProof/>
        </w:rPr>
        <w:drawing>
          <wp:inline distT="0" distB="0" distL="0" distR="0" wp14:anchorId="4AD564EB" wp14:editId="778D56AC">
            <wp:extent cx="3238952" cy="12193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C7E5" w14:textId="38E32F92" w:rsidR="005E61D5" w:rsidRDefault="004436F3" w:rsidP="004436F3">
      <w:pPr>
        <w:pStyle w:val="Caption"/>
        <w:jc w:val="center"/>
      </w:pPr>
      <w:r>
        <w:t xml:space="preserve">Slika </w:t>
      </w:r>
      <w:fldSimple w:instr=" SEQ Slika \* ARABIC ">
        <w:r w:rsidR="003E3B6A">
          <w:rPr>
            <w:noProof/>
          </w:rPr>
          <w:t>2</w:t>
        </w:r>
      </w:fldSimple>
      <w:r>
        <w:t xml:space="preserve"> – Struct message</w:t>
      </w:r>
    </w:p>
    <w:p w14:paraId="177FA37D" w14:textId="16AF9E52" w:rsidR="009A3C1E" w:rsidRDefault="009A3C1E" w:rsidP="008B7A8E"/>
    <w:p w14:paraId="51358CC8" w14:textId="7D4EDB95" w:rsidR="005E61D5" w:rsidRDefault="009A3C1E" w:rsidP="008E581B">
      <w:pPr>
        <w:jc w:val="both"/>
        <w:rPr>
          <w:rFonts w:cs="Arial"/>
          <w:szCs w:val="26"/>
          <w:lang w:val="sr-Latn-RS"/>
        </w:rPr>
      </w:pPr>
      <w:r w:rsidRPr="009A3C1E">
        <w:rPr>
          <w:rFonts w:cs="Arial"/>
          <w:szCs w:val="26"/>
        </w:rPr>
        <w:t>Struktur</w:t>
      </w:r>
      <w:r>
        <w:rPr>
          <w:rFonts w:cs="Arial"/>
          <w:szCs w:val="26"/>
        </w:rPr>
        <w:t xml:space="preserve">u </w:t>
      </w:r>
      <w:r w:rsidRPr="009A3C1E">
        <w:rPr>
          <w:rFonts w:cs="Arial"/>
          <w:i/>
          <w:iCs/>
          <w:szCs w:val="26"/>
        </w:rPr>
        <w:t>message</w:t>
      </w:r>
      <w:r>
        <w:rPr>
          <w:rFonts w:cs="Arial"/>
          <w:i/>
          <w:iCs/>
          <w:szCs w:val="26"/>
        </w:rPr>
        <w:t xml:space="preserve"> </w:t>
      </w:r>
      <w:r>
        <w:rPr>
          <w:rFonts w:cs="Arial"/>
          <w:szCs w:val="26"/>
        </w:rPr>
        <w:t xml:space="preserve">koriste procesi </w:t>
      </w:r>
      <w:r>
        <w:rPr>
          <w:rFonts w:cs="Arial"/>
          <w:szCs w:val="26"/>
          <w:lang w:val="sr-Latn-RS"/>
        </w:rPr>
        <w:t xml:space="preserve">za slanje poruka replikatoru. Podaci koji se razmenjuju su tipa string maksimalne dužine 50. Polje </w:t>
      </w:r>
      <w:r w:rsidRPr="004436F3">
        <w:rPr>
          <w:rFonts w:cs="Arial"/>
          <w:i/>
          <w:iCs/>
          <w:szCs w:val="26"/>
          <w:lang w:val="sr-Latn-RS"/>
        </w:rPr>
        <w:t>p</w:t>
      </w:r>
      <w:r w:rsidR="004436F3" w:rsidRPr="004436F3">
        <w:rPr>
          <w:rFonts w:cs="Arial"/>
          <w:i/>
          <w:iCs/>
          <w:szCs w:val="26"/>
          <w:lang w:val="sr-Latn-RS"/>
        </w:rPr>
        <w:t>roc</w:t>
      </w:r>
      <w:r w:rsidRPr="004436F3">
        <w:rPr>
          <w:rFonts w:cs="Arial"/>
          <w:i/>
          <w:iCs/>
          <w:szCs w:val="26"/>
          <w:lang w:val="sr-Latn-RS"/>
        </w:rPr>
        <w:t>essId</w:t>
      </w:r>
      <w:r>
        <w:rPr>
          <w:rFonts w:cs="Arial"/>
          <w:szCs w:val="26"/>
          <w:lang w:val="sr-Latn-RS"/>
        </w:rPr>
        <w:t xml:space="preserve"> postoji kako bi replikator mogao automatski da </w:t>
      </w:r>
      <w:r w:rsidR="004436F3">
        <w:rPr>
          <w:rFonts w:cs="Arial"/>
          <w:szCs w:val="26"/>
          <w:lang w:val="sr-Latn-RS"/>
        </w:rPr>
        <w:t>pošalje objekat strukture drugom replikatoru i kako bi on znao kojoj replici da prosleđuje podatak.</w:t>
      </w:r>
    </w:p>
    <w:p w14:paraId="6B5D41BB" w14:textId="73AFA24F" w:rsidR="006D4EAF" w:rsidRDefault="006D4EAF" w:rsidP="008B7A8E">
      <w:pPr>
        <w:rPr>
          <w:rFonts w:cs="Arial"/>
          <w:szCs w:val="26"/>
        </w:rPr>
      </w:pPr>
    </w:p>
    <w:p w14:paraId="61051B17" w14:textId="77777777" w:rsidR="00867332" w:rsidRDefault="006D4EAF" w:rsidP="00867332">
      <w:pPr>
        <w:keepNext/>
        <w:jc w:val="center"/>
      </w:pPr>
      <w:r w:rsidRPr="006D4EAF">
        <w:rPr>
          <w:rFonts w:cs="Arial"/>
          <w:noProof/>
          <w:szCs w:val="26"/>
          <w:lang w:val="sr-Latn-RS"/>
        </w:rPr>
        <w:drawing>
          <wp:inline distT="0" distB="0" distL="0" distR="0" wp14:anchorId="6CE92E45" wp14:editId="48A1003B">
            <wp:extent cx="3010320" cy="137179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A8CF" w14:textId="6A8CF35A" w:rsidR="006D4EAF" w:rsidRDefault="00867332" w:rsidP="00867332">
      <w:pPr>
        <w:pStyle w:val="Caption"/>
        <w:jc w:val="center"/>
        <w:rPr>
          <w:rFonts w:cs="Arial"/>
          <w:szCs w:val="26"/>
          <w:lang w:val="sr-Latn-RS"/>
        </w:rPr>
      </w:pPr>
      <w:r>
        <w:t xml:space="preserve">Slika </w:t>
      </w:r>
      <w:fldSimple w:instr=" SEQ Slika \* ARABIC ">
        <w:r w:rsidR="003E3B6A">
          <w:rPr>
            <w:noProof/>
          </w:rPr>
          <w:t>3</w:t>
        </w:r>
      </w:fldSimple>
    </w:p>
    <w:p w14:paraId="04BB7A42" w14:textId="3A129596" w:rsidR="006D4EAF" w:rsidRDefault="006D4EAF" w:rsidP="006D4EAF">
      <w:pPr>
        <w:jc w:val="both"/>
        <w:rPr>
          <w:rFonts w:cs="Arial"/>
          <w:szCs w:val="26"/>
          <w:lang w:val="sr-Latn-RS"/>
        </w:rPr>
      </w:pPr>
    </w:p>
    <w:p w14:paraId="76018058" w14:textId="3095CA8C" w:rsidR="006D4EAF" w:rsidRDefault="006D4EAF" w:rsidP="006D4EAF">
      <w:pPr>
        <w:jc w:val="both"/>
        <w:rPr>
          <w:rFonts w:cs="Arial"/>
          <w:iCs/>
          <w:szCs w:val="26"/>
          <w:lang w:val="sr-Latn-RS"/>
        </w:rPr>
      </w:pPr>
      <w:r>
        <w:rPr>
          <w:rFonts w:cs="Arial"/>
          <w:szCs w:val="26"/>
          <w:lang w:val="sr-Latn-RS"/>
        </w:rPr>
        <w:t xml:space="preserve">Struktura </w:t>
      </w:r>
      <w:r w:rsidRPr="006D4EAF">
        <w:rPr>
          <w:rFonts w:cs="Arial"/>
          <w:i/>
          <w:iCs/>
          <w:szCs w:val="26"/>
          <w:lang w:val="sr-Latn-RS"/>
        </w:rPr>
        <w:t>retrievedData</w:t>
      </w:r>
      <w:r>
        <w:rPr>
          <w:rFonts w:cs="Arial"/>
          <w:szCs w:val="26"/>
          <w:lang w:val="sr-Latn-RS"/>
        </w:rPr>
        <w:t xml:space="preserve"> koristi se za vraćanje podataka od replike prema procesu. U polju tipa niz karaktera nalazi se string sa svim porukama iz liste povučene sa replike razdvojeni ’\n’</w:t>
      </w:r>
      <w:r w:rsidR="00275B1A">
        <w:rPr>
          <w:rFonts w:cs="Arial"/>
          <w:szCs w:val="26"/>
          <w:lang w:val="sr-Latn-RS"/>
        </w:rPr>
        <w:t xml:space="preserve"> karakterom. Polje </w:t>
      </w:r>
      <w:r w:rsidR="00275B1A" w:rsidRPr="00275B1A">
        <w:rPr>
          <w:rFonts w:cs="Arial"/>
          <w:i/>
          <w:iCs/>
          <w:szCs w:val="26"/>
          <w:lang w:val="sr-Latn-RS"/>
        </w:rPr>
        <w:t>processId</w:t>
      </w:r>
      <w:r w:rsidR="00275B1A">
        <w:rPr>
          <w:rFonts w:cs="Arial"/>
          <w:szCs w:val="26"/>
          <w:lang w:val="sr-Latn-RS"/>
        </w:rPr>
        <w:t xml:space="preserve"> je potrebno da bi replikator znao kom procesu da vrati podatke. Polje </w:t>
      </w:r>
      <w:r w:rsidR="00275B1A" w:rsidRPr="00275B1A">
        <w:rPr>
          <w:rFonts w:cs="Arial"/>
          <w:i/>
          <w:iCs/>
          <w:szCs w:val="26"/>
          <w:lang w:val="sr-Latn-RS"/>
        </w:rPr>
        <w:t>dataCount</w:t>
      </w:r>
      <w:r w:rsidR="00275B1A">
        <w:rPr>
          <w:rFonts w:cs="Arial"/>
          <w:szCs w:val="26"/>
          <w:lang w:val="sr-Latn-RS"/>
        </w:rPr>
        <w:t xml:space="preserve"> je potrebno kako bi prijemna strana, odnosno proces znao koliko ima podataka u polju </w:t>
      </w:r>
      <w:r w:rsidR="00275B1A" w:rsidRPr="00275B1A">
        <w:rPr>
          <w:rFonts w:cs="Arial"/>
          <w:i/>
          <w:szCs w:val="26"/>
          <w:lang w:val="sr-Latn-RS"/>
        </w:rPr>
        <w:t>data</w:t>
      </w:r>
      <w:r w:rsidR="00275B1A">
        <w:rPr>
          <w:rFonts w:cs="Arial"/>
          <w:i/>
          <w:szCs w:val="26"/>
          <w:lang w:val="sr-Latn-RS"/>
        </w:rPr>
        <w:t xml:space="preserve"> </w:t>
      </w:r>
      <w:r w:rsidR="00275B1A">
        <w:rPr>
          <w:rFonts w:cs="Arial"/>
          <w:iCs/>
          <w:szCs w:val="26"/>
          <w:lang w:val="sr-Latn-RS"/>
        </w:rPr>
        <w:t>i kako bi mogao da ih razdvoji i procita.</w:t>
      </w:r>
    </w:p>
    <w:p w14:paraId="7D8836B2" w14:textId="72150A83" w:rsidR="00275B1A" w:rsidRDefault="00275B1A" w:rsidP="006D4EAF">
      <w:pPr>
        <w:jc w:val="both"/>
        <w:rPr>
          <w:rFonts w:cs="Arial"/>
          <w:iCs/>
          <w:szCs w:val="26"/>
          <w:lang w:val="sr-Latn-RS"/>
        </w:rPr>
      </w:pPr>
    </w:p>
    <w:p w14:paraId="0EC4252A" w14:textId="77777777" w:rsidR="00867332" w:rsidRDefault="00F65537" w:rsidP="00867332">
      <w:pPr>
        <w:keepNext/>
        <w:jc w:val="center"/>
      </w:pPr>
      <w:r w:rsidRPr="00F65537">
        <w:rPr>
          <w:rFonts w:cs="Arial"/>
          <w:iCs/>
          <w:noProof/>
          <w:szCs w:val="26"/>
          <w:lang w:val="sr-Latn-RS"/>
        </w:rPr>
        <w:lastRenderedPageBreak/>
        <w:drawing>
          <wp:inline distT="0" distB="0" distL="0" distR="0" wp14:anchorId="60B0A922" wp14:editId="74555F5B">
            <wp:extent cx="3448531" cy="137179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3C3A" w14:textId="1C8FCBFF" w:rsidR="00F65537" w:rsidRDefault="00867332" w:rsidP="00867332">
      <w:pPr>
        <w:pStyle w:val="Caption"/>
        <w:jc w:val="center"/>
        <w:rPr>
          <w:rFonts w:cs="Arial"/>
          <w:iCs w:val="0"/>
          <w:szCs w:val="26"/>
          <w:lang w:val="sr-Latn-RS"/>
        </w:rPr>
      </w:pPr>
      <w:r>
        <w:t xml:space="preserve">Slika </w:t>
      </w:r>
      <w:fldSimple w:instr=" SEQ Slika \* ARABIC ">
        <w:r w:rsidR="003E3B6A">
          <w:rPr>
            <w:noProof/>
          </w:rPr>
          <w:t>4</w:t>
        </w:r>
      </w:fldSimple>
    </w:p>
    <w:p w14:paraId="24BF4581" w14:textId="02E80DE9" w:rsidR="00F65537" w:rsidRDefault="00F65537" w:rsidP="006D4EAF">
      <w:pPr>
        <w:jc w:val="both"/>
        <w:rPr>
          <w:rFonts w:cs="Arial"/>
          <w:iCs/>
          <w:szCs w:val="26"/>
          <w:lang w:val="sr-Latn-RS"/>
        </w:rPr>
      </w:pPr>
      <w:r w:rsidRPr="00867332">
        <w:rPr>
          <w:rFonts w:cs="Arial"/>
          <w:i/>
          <w:szCs w:val="26"/>
          <w:lang w:val="sr-Latn-RS"/>
        </w:rPr>
        <w:t>RingBuffer</w:t>
      </w:r>
      <w:r>
        <w:rPr>
          <w:rFonts w:cs="Arial"/>
          <w:iCs/>
          <w:szCs w:val="26"/>
          <w:lang w:val="sr-Latn-RS"/>
        </w:rPr>
        <w:t xml:space="preserve"> struktura se koristi za bafer koji se koristi za skladištenje podataka na replikatorima primljenih od procesa. Polje </w:t>
      </w:r>
      <w:r w:rsidRPr="00867332">
        <w:rPr>
          <w:rFonts w:cs="Arial"/>
          <w:i/>
          <w:szCs w:val="26"/>
          <w:lang w:val="sr-Latn-RS"/>
        </w:rPr>
        <w:t>tail</w:t>
      </w:r>
      <w:r>
        <w:rPr>
          <w:rFonts w:cs="Arial"/>
          <w:iCs/>
          <w:szCs w:val="26"/>
          <w:lang w:val="sr-Latn-RS"/>
        </w:rPr>
        <w:t xml:space="preserve"> pokazuje na kraj bafera, </w:t>
      </w:r>
      <w:r w:rsidRPr="00867332">
        <w:rPr>
          <w:rFonts w:cs="Arial"/>
          <w:i/>
          <w:szCs w:val="26"/>
          <w:lang w:val="sr-Latn-RS"/>
        </w:rPr>
        <w:t>head</w:t>
      </w:r>
      <w:r>
        <w:rPr>
          <w:rFonts w:cs="Arial"/>
          <w:iCs/>
          <w:szCs w:val="26"/>
          <w:lang w:val="sr-Latn-RS"/>
        </w:rPr>
        <w:t xml:space="preserve"> pokazuje na početak bafera, polje </w:t>
      </w:r>
      <w:r w:rsidRPr="00867332">
        <w:rPr>
          <w:rFonts w:cs="Arial"/>
          <w:i/>
          <w:szCs w:val="26"/>
          <w:lang w:val="sr-Latn-RS"/>
        </w:rPr>
        <w:t>count</w:t>
      </w:r>
      <w:r>
        <w:rPr>
          <w:rFonts w:cs="Arial"/>
          <w:iCs/>
          <w:szCs w:val="26"/>
          <w:lang w:val="sr-Latn-RS"/>
        </w:rPr>
        <w:t xml:space="preserve"> čuva broj elemenata u redu i polje </w:t>
      </w:r>
      <w:r w:rsidRPr="00867332">
        <w:rPr>
          <w:rFonts w:cs="Arial"/>
          <w:i/>
          <w:szCs w:val="26"/>
          <w:lang w:val="sr-Latn-RS"/>
        </w:rPr>
        <w:t>data</w:t>
      </w:r>
      <w:r>
        <w:rPr>
          <w:rFonts w:cs="Arial"/>
          <w:iCs/>
          <w:szCs w:val="26"/>
          <w:lang w:val="sr-Latn-RS"/>
        </w:rPr>
        <w:t xml:space="preserve"> služi za samo čuvanje podataka tipa gore pomenute strukture message.</w:t>
      </w:r>
    </w:p>
    <w:p w14:paraId="3DD8543A" w14:textId="77777777" w:rsidR="00867332" w:rsidRDefault="00174399" w:rsidP="00867332">
      <w:pPr>
        <w:keepNext/>
        <w:jc w:val="center"/>
      </w:pPr>
      <w:r w:rsidRPr="00174399">
        <w:rPr>
          <w:rFonts w:cs="Arial"/>
          <w:iCs/>
          <w:noProof/>
          <w:szCs w:val="26"/>
          <w:lang w:val="sr-Latn-RS"/>
        </w:rPr>
        <w:drawing>
          <wp:inline distT="0" distB="0" distL="0" distR="0" wp14:anchorId="6926B8F9" wp14:editId="0D931AA7">
            <wp:extent cx="4001058" cy="137179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4810" w14:textId="0FE600A7" w:rsidR="00174399" w:rsidRDefault="00867332" w:rsidP="00867332">
      <w:pPr>
        <w:pStyle w:val="Caption"/>
        <w:jc w:val="center"/>
        <w:rPr>
          <w:rFonts w:cs="Arial"/>
          <w:iCs w:val="0"/>
          <w:szCs w:val="26"/>
          <w:lang w:val="sr-Latn-RS"/>
        </w:rPr>
      </w:pPr>
      <w:r>
        <w:t xml:space="preserve">Slika </w:t>
      </w:r>
      <w:fldSimple w:instr=" SEQ Slika \* ARABIC ">
        <w:r w:rsidR="003E3B6A">
          <w:rPr>
            <w:noProof/>
          </w:rPr>
          <w:t>5</w:t>
        </w:r>
      </w:fldSimple>
    </w:p>
    <w:p w14:paraId="6FCB1296" w14:textId="1D746740" w:rsidR="00174399" w:rsidRDefault="00174399" w:rsidP="00174399">
      <w:pPr>
        <w:jc w:val="both"/>
        <w:rPr>
          <w:rFonts w:cs="Arial"/>
          <w:iCs/>
          <w:szCs w:val="26"/>
          <w:lang w:val="sr-Latn-RS"/>
        </w:rPr>
      </w:pPr>
      <w:r w:rsidRPr="00867332">
        <w:rPr>
          <w:rFonts w:cs="Arial"/>
          <w:i/>
          <w:szCs w:val="26"/>
          <w:lang w:val="sr-Latn-RS"/>
        </w:rPr>
        <w:t>RingBuffer</w:t>
      </w:r>
      <w:r w:rsidR="009E79AE" w:rsidRPr="00867332">
        <w:rPr>
          <w:rFonts w:cs="Arial"/>
          <w:i/>
          <w:szCs w:val="26"/>
          <w:lang w:val="sr-Latn-RS"/>
        </w:rPr>
        <w:t>Retrieved</w:t>
      </w:r>
      <w:r>
        <w:rPr>
          <w:rFonts w:cs="Arial"/>
          <w:iCs/>
          <w:szCs w:val="26"/>
          <w:lang w:val="sr-Latn-RS"/>
        </w:rPr>
        <w:t xml:space="preserve"> struktura se koristi za bafer koji se koristi za skladištenje podataka na replikatorima primljenih od replika za slanje procesima. Polje </w:t>
      </w:r>
      <w:r w:rsidRPr="00867332">
        <w:rPr>
          <w:rFonts w:cs="Arial"/>
          <w:i/>
          <w:szCs w:val="26"/>
          <w:lang w:val="sr-Latn-RS"/>
        </w:rPr>
        <w:t>tail</w:t>
      </w:r>
      <w:r>
        <w:rPr>
          <w:rFonts w:cs="Arial"/>
          <w:iCs/>
          <w:szCs w:val="26"/>
          <w:lang w:val="sr-Latn-RS"/>
        </w:rPr>
        <w:t xml:space="preserve"> pokazuje na kraj bafera, </w:t>
      </w:r>
      <w:r w:rsidRPr="00867332">
        <w:rPr>
          <w:rFonts w:cs="Arial"/>
          <w:i/>
          <w:szCs w:val="26"/>
          <w:lang w:val="sr-Latn-RS"/>
        </w:rPr>
        <w:t>head</w:t>
      </w:r>
      <w:r>
        <w:rPr>
          <w:rFonts w:cs="Arial"/>
          <w:iCs/>
          <w:szCs w:val="26"/>
          <w:lang w:val="sr-Latn-RS"/>
        </w:rPr>
        <w:t xml:space="preserve"> pokazuje na početak bafera, polje </w:t>
      </w:r>
      <w:r w:rsidRPr="00867332">
        <w:rPr>
          <w:rFonts w:cs="Arial"/>
          <w:i/>
          <w:szCs w:val="26"/>
          <w:lang w:val="sr-Latn-RS"/>
        </w:rPr>
        <w:t>count</w:t>
      </w:r>
      <w:r>
        <w:rPr>
          <w:rFonts w:cs="Arial"/>
          <w:iCs/>
          <w:szCs w:val="26"/>
          <w:lang w:val="sr-Latn-RS"/>
        </w:rPr>
        <w:t xml:space="preserve"> čuva broj elemenata u redu i polje </w:t>
      </w:r>
      <w:r w:rsidRPr="00867332">
        <w:rPr>
          <w:rFonts w:cs="Arial"/>
          <w:i/>
          <w:szCs w:val="26"/>
          <w:lang w:val="sr-Latn-RS"/>
        </w:rPr>
        <w:t>data</w:t>
      </w:r>
      <w:r>
        <w:rPr>
          <w:rFonts w:cs="Arial"/>
          <w:iCs/>
          <w:szCs w:val="26"/>
          <w:lang w:val="sr-Latn-RS"/>
        </w:rPr>
        <w:t xml:space="preserve"> služi za samo čuvanje podataka tipa gore pomenute strukture retrievedData.</w:t>
      </w:r>
    </w:p>
    <w:p w14:paraId="15A9CD7B" w14:textId="2E3CA93F" w:rsidR="001042A6" w:rsidRDefault="001042A6" w:rsidP="00174399">
      <w:pPr>
        <w:jc w:val="both"/>
        <w:rPr>
          <w:rFonts w:cs="Arial"/>
          <w:iCs/>
          <w:szCs w:val="26"/>
          <w:lang w:val="sr-Latn-RS"/>
        </w:rPr>
      </w:pPr>
    </w:p>
    <w:p w14:paraId="6835AD40" w14:textId="77777777" w:rsidR="001042A6" w:rsidRDefault="001042A6" w:rsidP="00174399">
      <w:pPr>
        <w:jc w:val="both"/>
        <w:rPr>
          <w:rFonts w:cs="Arial"/>
          <w:iCs/>
          <w:szCs w:val="26"/>
          <w:lang w:val="sr-Latn-RS"/>
        </w:rPr>
      </w:pPr>
    </w:p>
    <w:p w14:paraId="793CA3F9" w14:textId="77777777" w:rsidR="001042A6" w:rsidRDefault="001042A6" w:rsidP="001042A6">
      <w:pPr>
        <w:keepNext/>
        <w:jc w:val="center"/>
      </w:pPr>
      <w:r w:rsidRPr="001042A6">
        <w:rPr>
          <w:rFonts w:cs="Arial"/>
          <w:iCs/>
          <w:noProof/>
          <w:szCs w:val="26"/>
        </w:rPr>
        <w:lastRenderedPageBreak/>
        <w:drawing>
          <wp:inline distT="0" distB="0" distL="0" distR="0" wp14:anchorId="271E7670" wp14:editId="56B27091">
            <wp:extent cx="3858163" cy="198147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35D3" w14:textId="4B93C9A4" w:rsidR="009E79AE" w:rsidRDefault="001042A6" w:rsidP="001042A6">
      <w:pPr>
        <w:pStyle w:val="Caption"/>
        <w:jc w:val="center"/>
        <w:rPr>
          <w:rFonts w:cs="Arial"/>
          <w:iCs w:val="0"/>
          <w:szCs w:val="26"/>
          <w:lang w:val="sr-Latn-RS"/>
        </w:rPr>
      </w:pPr>
      <w:r>
        <w:t xml:space="preserve">Slika </w:t>
      </w:r>
      <w:r w:rsidR="000E7DA6">
        <w:fldChar w:fldCharType="begin"/>
      </w:r>
      <w:r w:rsidR="000E7DA6">
        <w:instrText xml:space="preserve"> SEQ Slika \* ARABIC </w:instrText>
      </w:r>
      <w:r w:rsidR="000E7DA6">
        <w:fldChar w:fldCharType="separate"/>
      </w:r>
      <w:r w:rsidR="003E3B6A">
        <w:rPr>
          <w:noProof/>
        </w:rPr>
        <w:t>6</w:t>
      </w:r>
      <w:r w:rsidR="000E7DA6">
        <w:rPr>
          <w:noProof/>
        </w:rPr>
        <w:fldChar w:fldCharType="end"/>
      </w:r>
    </w:p>
    <w:p w14:paraId="74222D94" w14:textId="68EE6300" w:rsidR="00B22B4B" w:rsidRPr="00457C24" w:rsidRDefault="00B22B4B" w:rsidP="007C22C9">
      <w:pPr>
        <w:jc w:val="both"/>
        <w:rPr>
          <w:rFonts w:cs="Arial"/>
          <w:iCs/>
          <w:szCs w:val="26"/>
        </w:rPr>
      </w:pPr>
      <w:r w:rsidRPr="00867332">
        <w:rPr>
          <w:rFonts w:cs="Arial"/>
          <w:i/>
          <w:szCs w:val="26"/>
          <w:lang w:val="sr-Latn-RS"/>
        </w:rPr>
        <w:t>ThreadArgs</w:t>
      </w:r>
      <w:r>
        <w:rPr>
          <w:rFonts w:cs="Arial"/>
          <w:iCs/>
          <w:szCs w:val="26"/>
          <w:lang w:val="sr-Latn-RS"/>
        </w:rPr>
        <w:t xml:space="preserve"> struktura služi za prosleđivanje potrebnih parametara funkcijama koje izvršavaju niti.</w:t>
      </w:r>
      <w:r w:rsidR="007C22C9">
        <w:rPr>
          <w:rFonts w:cs="Arial"/>
          <w:iCs/>
          <w:szCs w:val="26"/>
          <w:lang w:val="sr-Latn-RS"/>
        </w:rPr>
        <w:t xml:space="preserve"> Funkcije se koriste za </w:t>
      </w:r>
      <w:r w:rsidR="007C22C9" w:rsidRPr="00867332">
        <w:rPr>
          <w:rFonts w:cs="Arial"/>
          <w:i/>
          <w:szCs w:val="26"/>
          <w:lang w:val="sr-Latn-RS"/>
        </w:rPr>
        <w:t>TCP</w:t>
      </w:r>
      <w:r w:rsidR="007C22C9">
        <w:rPr>
          <w:rFonts w:cs="Arial"/>
          <w:iCs/>
          <w:szCs w:val="26"/>
          <w:lang w:val="sr-Latn-RS"/>
        </w:rPr>
        <w:t xml:space="preserve"> komunikaciju, stoga su im potrebni soket i adresa čvora sa kojim treba da uspostave komunikaciju. Funkcije takođe treba da čitaju i smeštaju podatke u bafere za slanje i prijem. Kako funkcije bafera koriste kritične sekcije, niti moraju da poseduju kriticnu sekciju koju će slati funkcijama bafera u trenutku poziva.</w:t>
      </w:r>
      <w:r w:rsidR="00F93760">
        <w:rPr>
          <w:rFonts w:cs="Arial"/>
          <w:iCs/>
          <w:szCs w:val="26"/>
          <w:lang w:val="sr-Latn-RS"/>
        </w:rPr>
        <w:t xml:space="preserve"> Niz replika replikatoru2 služi da ne podiže novu repliku nakon ponovnog povezivanja starog procesa. I polje end je indikator da se program završava i da niti treba da napuste svoje funkcije.</w:t>
      </w:r>
    </w:p>
    <w:p w14:paraId="44B6A691" w14:textId="5F65D9DA" w:rsidR="00275B1A" w:rsidRDefault="00275B1A" w:rsidP="006D4EAF">
      <w:pPr>
        <w:jc w:val="both"/>
        <w:rPr>
          <w:rFonts w:cs="Arial"/>
          <w:iCs/>
          <w:szCs w:val="26"/>
          <w:lang w:val="sr-Latn-RS"/>
        </w:rPr>
      </w:pPr>
    </w:p>
    <w:p w14:paraId="61637B60" w14:textId="77777777" w:rsidR="009E79AE" w:rsidRDefault="009E79AE" w:rsidP="006D4EAF">
      <w:pPr>
        <w:jc w:val="both"/>
        <w:rPr>
          <w:rFonts w:cs="Arial"/>
          <w:iCs/>
          <w:szCs w:val="26"/>
          <w:lang w:val="sr-Latn-RS"/>
        </w:rPr>
      </w:pPr>
    </w:p>
    <w:p w14:paraId="43470F9C" w14:textId="77777777" w:rsidR="00867332" w:rsidRDefault="009E79AE" w:rsidP="00867332">
      <w:pPr>
        <w:keepNext/>
        <w:jc w:val="center"/>
      </w:pPr>
      <w:r w:rsidRPr="009E79AE">
        <w:rPr>
          <w:rFonts w:cs="Arial"/>
          <w:iCs/>
          <w:noProof/>
          <w:szCs w:val="26"/>
          <w:lang w:val="sr-Latn-RS"/>
        </w:rPr>
        <w:drawing>
          <wp:inline distT="0" distB="0" distL="0" distR="0" wp14:anchorId="495B6748" wp14:editId="5295FF09">
            <wp:extent cx="3153215" cy="1381318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3E85" w14:textId="1FF9DFBB" w:rsidR="009E79AE" w:rsidRDefault="00867332" w:rsidP="00867332">
      <w:pPr>
        <w:pStyle w:val="Caption"/>
        <w:jc w:val="center"/>
        <w:rPr>
          <w:rFonts w:cs="Arial"/>
          <w:iCs w:val="0"/>
          <w:szCs w:val="26"/>
          <w:lang w:val="sr-Latn-RS"/>
        </w:rPr>
      </w:pPr>
      <w:r>
        <w:t xml:space="preserve">Slika </w:t>
      </w:r>
      <w:fldSimple w:instr=" SEQ Slika \* ARABIC ">
        <w:r w:rsidR="003E3B6A">
          <w:rPr>
            <w:noProof/>
          </w:rPr>
          <w:t>7</w:t>
        </w:r>
      </w:fldSimple>
    </w:p>
    <w:p w14:paraId="3EFAAF7D" w14:textId="322B1704" w:rsidR="00275B1A" w:rsidRDefault="00275B1A" w:rsidP="006D4EAF">
      <w:pPr>
        <w:jc w:val="both"/>
        <w:rPr>
          <w:rFonts w:cs="Arial"/>
          <w:iCs/>
          <w:szCs w:val="26"/>
          <w:lang w:val="sr-Latn-RS"/>
        </w:rPr>
      </w:pPr>
    </w:p>
    <w:p w14:paraId="3A1ECEAB" w14:textId="7F4B9FBF" w:rsidR="00275B1A" w:rsidRDefault="009E79AE" w:rsidP="006D4EAF">
      <w:pPr>
        <w:jc w:val="both"/>
        <w:rPr>
          <w:rFonts w:cs="Arial"/>
          <w:iCs/>
          <w:szCs w:val="26"/>
          <w:lang w:val="sr-Latn-RS"/>
        </w:rPr>
      </w:pPr>
      <w:r>
        <w:rPr>
          <w:rFonts w:cs="Arial"/>
          <w:iCs/>
          <w:szCs w:val="26"/>
          <w:lang w:val="sr-Latn-RS"/>
        </w:rPr>
        <w:t xml:space="preserve">Struktura </w:t>
      </w:r>
      <w:r w:rsidRPr="009E79AE">
        <w:rPr>
          <w:rFonts w:cs="Arial"/>
          <w:i/>
          <w:szCs w:val="26"/>
          <w:lang w:val="sr-Latn-RS"/>
        </w:rPr>
        <w:t>listItem</w:t>
      </w:r>
      <w:r>
        <w:rPr>
          <w:rFonts w:cs="Arial"/>
          <w:iCs/>
          <w:szCs w:val="26"/>
          <w:lang w:val="sr-Latn-RS"/>
        </w:rPr>
        <w:t xml:space="preserve"> se koristi za čuvanje podataka na replikama kao i kod komponente </w:t>
      </w:r>
      <w:r w:rsidRPr="00F82722">
        <w:rPr>
          <w:rFonts w:cs="Arial"/>
          <w:i/>
          <w:szCs w:val="26"/>
          <w:lang w:val="sr-Latn-RS"/>
        </w:rPr>
        <w:t>Process</w:t>
      </w:r>
      <w:r>
        <w:rPr>
          <w:rFonts w:cs="Arial"/>
          <w:iCs/>
          <w:szCs w:val="26"/>
          <w:lang w:val="sr-Latn-RS"/>
        </w:rPr>
        <w:t>. Struktura liste je odabrana iz razloga što se lako dodaje na kraj i tokom rada sistema nije potrebno pristupati pojedinačno elementima liste već samo postoji preuzimanje celokupne liste.</w:t>
      </w:r>
    </w:p>
    <w:p w14:paraId="3D607FC6" w14:textId="77777777" w:rsidR="006D4EAF" w:rsidRDefault="006D4EAF" w:rsidP="006D4EAF">
      <w:pPr>
        <w:jc w:val="both"/>
        <w:rPr>
          <w:rFonts w:cs="Arial"/>
          <w:szCs w:val="26"/>
          <w:lang w:val="sr-Latn-RS"/>
        </w:rPr>
      </w:pPr>
    </w:p>
    <w:p w14:paraId="4B270710" w14:textId="6A2DE5E9" w:rsidR="006D4EAF" w:rsidRDefault="006D4EAF" w:rsidP="008E581B">
      <w:pPr>
        <w:jc w:val="both"/>
        <w:rPr>
          <w:rFonts w:cs="Arial"/>
          <w:szCs w:val="26"/>
        </w:rPr>
      </w:pPr>
      <w:r w:rsidRPr="00280FAB">
        <w:rPr>
          <w:rFonts w:cs="Arial"/>
          <w:szCs w:val="26"/>
        </w:rPr>
        <w:lastRenderedPageBreak/>
        <w:t xml:space="preserve">Komponente </w:t>
      </w:r>
      <w:r w:rsidRPr="00F82722">
        <w:rPr>
          <w:rFonts w:cs="Arial"/>
          <w:i/>
          <w:iCs/>
          <w:szCs w:val="26"/>
        </w:rPr>
        <w:t>Replicator1</w:t>
      </w:r>
      <w:r w:rsidRPr="00280FAB">
        <w:rPr>
          <w:rFonts w:cs="Arial"/>
          <w:szCs w:val="26"/>
        </w:rPr>
        <w:t xml:space="preserve"> I </w:t>
      </w:r>
      <w:r w:rsidRPr="00F82722">
        <w:rPr>
          <w:rFonts w:cs="Arial"/>
          <w:i/>
          <w:iCs/>
          <w:szCs w:val="26"/>
        </w:rPr>
        <w:t>Replicator2</w:t>
      </w:r>
      <w:r w:rsidRPr="00280FAB">
        <w:rPr>
          <w:rFonts w:cs="Arial"/>
          <w:szCs w:val="26"/>
        </w:rPr>
        <w:t xml:space="preserve"> </w:t>
      </w:r>
      <w:r>
        <w:rPr>
          <w:rFonts w:cs="Arial"/>
          <w:szCs w:val="26"/>
        </w:rPr>
        <w:t xml:space="preserve">koriste strukturu podataka tipa kruzni bafer za komunikaciju izmedju niti. Kako bi jedna nit stavljala podatke u bafer koje druga nit treba da preuzima I obradi. Odabran je kružni bafer zbog uštede memorijskog prostora. Komponente </w:t>
      </w:r>
      <w:r w:rsidRPr="00F82722">
        <w:rPr>
          <w:rFonts w:cs="Arial"/>
          <w:i/>
          <w:iCs/>
          <w:szCs w:val="26"/>
        </w:rPr>
        <w:t>Process</w:t>
      </w:r>
      <w:r>
        <w:rPr>
          <w:rFonts w:cs="Arial"/>
          <w:szCs w:val="26"/>
        </w:rPr>
        <w:t xml:space="preserve"> I </w:t>
      </w:r>
      <w:r w:rsidRPr="00F82722">
        <w:rPr>
          <w:rFonts w:cs="Arial"/>
          <w:i/>
          <w:iCs/>
          <w:szCs w:val="26"/>
        </w:rPr>
        <w:t>Replica</w:t>
      </w:r>
      <w:r>
        <w:rPr>
          <w:rFonts w:cs="Arial"/>
          <w:szCs w:val="26"/>
        </w:rPr>
        <w:t xml:space="preserve"> koris</w:t>
      </w:r>
      <w:r w:rsidR="00867332">
        <w:rPr>
          <w:rFonts w:cs="Arial"/>
          <w:szCs w:val="26"/>
        </w:rPr>
        <w:t>t</w:t>
      </w:r>
      <w:r>
        <w:rPr>
          <w:rFonts w:cs="Arial"/>
          <w:szCs w:val="26"/>
        </w:rPr>
        <w:t>e strukturu liste za jednostavno skladištenje podataka.</w:t>
      </w:r>
    </w:p>
    <w:p w14:paraId="6D009A29" w14:textId="446FB53E" w:rsidR="006D4EAF" w:rsidRPr="002E5743" w:rsidRDefault="002E5743" w:rsidP="002E5743">
      <w:pPr>
        <w:pStyle w:val="Heading2"/>
      </w:pPr>
      <w:r w:rsidRPr="002E5743">
        <w:t>Rezultati testiranja</w:t>
      </w:r>
    </w:p>
    <w:p w14:paraId="29524ECA" w14:textId="2F9B3D4E" w:rsidR="006D50D3" w:rsidRDefault="006D50D3" w:rsidP="006D4EAF">
      <w:pPr>
        <w:jc w:val="both"/>
        <w:rPr>
          <w:rFonts w:cs="Arial"/>
          <w:szCs w:val="26"/>
          <w:lang w:val="sr-Latn-RS"/>
        </w:rPr>
      </w:pPr>
    </w:p>
    <w:p w14:paraId="718BA7A2" w14:textId="66374918" w:rsidR="001E6A59" w:rsidRDefault="001E6A59" w:rsidP="001E6A59">
      <w:pPr>
        <w:jc w:val="center"/>
        <w:rPr>
          <w:rFonts w:cs="Arial"/>
          <w:szCs w:val="26"/>
          <w:lang w:val="sr-Latn-RS"/>
        </w:rPr>
      </w:pPr>
    </w:p>
    <w:p w14:paraId="59242B81" w14:textId="77777777" w:rsidR="002E5743" w:rsidRDefault="006D50D3" w:rsidP="002E5743">
      <w:pPr>
        <w:keepNext/>
        <w:jc w:val="center"/>
      </w:pPr>
      <w:r w:rsidRPr="006D50D3">
        <w:rPr>
          <w:rFonts w:cs="Arial"/>
          <w:noProof/>
          <w:szCs w:val="26"/>
          <w:lang w:val="sr-Latn-RS"/>
        </w:rPr>
        <w:drawing>
          <wp:inline distT="0" distB="0" distL="0" distR="0" wp14:anchorId="4055210B" wp14:editId="1CE17199">
            <wp:extent cx="4077269" cy="1629002"/>
            <wp:effectExtent l="0" t="0" r="0" b="952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22CF" w14:textId="2022FC37" w:rsidR="006D50D3" w:rsidRDefault="002E5743" w:rsidP="002E5743">
      <w:pPr>
        <w:pStyle w:val="Caption"/>
        <w:jc w:val="center"/>
      </w:pPr>
      <w:r>
        <w:t xml:space="preserve">Slika </w:t>
      </w:r>
      <w:r w:rsidR="000E7DA6">
        <w:fldChar w:fldCharType="begin"/>
      </w:r>
      <w:r w:rsidR="000E7DA6">
        <w:instrText xml:space="preserve"> SEQ Slika \* ARABIC </w:instrText>
      </w:r>
      <w:r w:rsidR="000E7DA6">
        <w:fldChar w:fldCharType="separate"/>
      </w:r>
      <w:r w:rsidR="003E3B6A">
        <w:rPr>
          <w:noProof/>
        </w:rPr>
        <w:t>8</w:t>
      </w:r>
      <w:r w:rsidR="000E7DA6">
        <w:rPr>
          <w:noProof/>
        </w:rPr>
        <w:fldChar w:fldCharType="end"/>
      </w:r>
    </w:p>
    <w:p w14:paraId="5049809A" w14:textId="68B9AEF6" w:rsidR="006C7AF9" w:rsidRDefault="006C7AF9" w:rsidP="008E581B">
      <w:pPr>
        <w:jc w:val="both"/>
      </w:pPr>
      <w:r>
        <w:tab/>
        <w:t xml:space="preserve">Prva dva </w:t>
      </w:r>
      <w:r w:rsidRPr="006C7AF9">
        <w:rPr>
          <w:i/>
          <w:iCs/>
        </w:rPr>
        <w:t>snapshot-a</w:t>
      </w:r>
      <w:r>
        <w:t xml:space="preserve"> u toku </w:t>
      </w:r>
      <w:r w:rsidR="00A4699F">
        <w:t xml:space="preserve">prvog </w:t>
      </w:r>
      <w:r>
        <w:t xml:space="preserve">testiranja zabeležena su na početku programa I nakon kreiranja lokalnih promenljivih. Treći </w:t>
      </w:r>
      <w:r w:rsidRPr="00A4699F">
        <w:rPr>
          <w:i/>
          <w:iCs/>
        </w:rPr>
        <w:t>snapshot</w:t>
      </w:r>
      <w:r>
        <w:t xml:space="preserve"> napravljen je nakon kreiranja tri niti koja slušaju poruke od komponente Replicator</w:t>
      </w:r>
      <w:r w:rsidR="00392765">
        <w:t>2</w:t>
      </w:r>
      <w:r>
        <w:t xml:space="preserve"> I tri niti koje čitaj</w:t>
      </w:r>
      <w:r w:rsidR="00392765">
        <w:t>u</w:t>
      </w:r>
      <w:r>
        <w:t xml:space="preserve"> poruke za vraćanje iz </w:t>
      </w:r>
      <w:r w:rsidR="00392765">
        <w:t>bafera</w:t>
      </w:r>
      <w:r>
        <w:t xml:space="preserve"> </w:t>
      </w:r>
      <w:r w:rsidR="00392765">
        <w:t xml:space="preserve">I šalju ih replikatoru2. Četvrti je snimljen nakon pokretanja sedam procesa koji se konektuju na Replicator1 nakon čega on kreira po jednu nit za svaki od procesa. </w:t>
      </w:r>
      <w:r w:rsidR="00EB1A29">
        <w:t xml:space="preserve">U petom </w:t>
      </w:r>
      <w:r w:rsidR="00EB1A29" w:rsidRPr="00A4699F">
        <w:rPr>
          <w:i/>
          <w:iCs/>
        </w:rPr>
        <w:t>snapshot</w:t>
      </w:r>
      <w:r w:rsidR="00EB1A29">
        <w:t xml:space="preserve">-u se vidi oslobađanje </w:t>
      </w:r>
      <w:r w:rsidR="00EB1A29" w:rsidRPr="00A4699F">
        <w:rPr>
          <w:i/>
          <w:iCs/>
        </w:rPr>
        <w:t>heap</w:t>
      </w:r>
      <w:r w:rsidR="00EB1A29">
        <w:t xml:space="preserve">-a što se desilo kakon završetka svih pokrenutih niti I dodatno oslobađanje se dešava kada se pozove </w:t>
      </w:r>
      <w:r w:rsidR="00EB1A29" w:rsidRPr="00A4699F">
        <w:rPr>
          <w:i/>
          <w:iCs/>
        </w:rPr>
        <w:t>CloseHandle</w:t>
      </w:r>
      <w:r w:rsidR="00EB1A29">
        <w:t xml:space="preserve">() funkcija </w:t>
      </w:r>
      <w:r w:rsidR="00A4699F">
        <w:t>nad</w:t>
      </w:r>
      <w:r w:rsidR="00EB1A29">
        <w:t xml:space="preserve"> svim prethodno kreiranim </w:t>
      </w:r>
      <w:r w:rsidR="00EB1A29" w:rsidRPr="00A4699F">
        <w:rPr>
          <w:i/>
          <w:iCs/>
        </w:rPr>
        <w:t>heandle</w:t>
      </w:r>
      <w:r w:rsidR="00EB1A29">
        <w:t>-ovima.</w:t>
      </w:r>
    </w:p>
    <w:p w14:paraId="6D547817" w14:textId="2E01A85C" w:rsidR="001E6A59" w:rsidRDefault="001E6A59" w:rsidP="006C7AF9"/>
    <w:p w14:paraId="10A4A5A5" w14:textId="77777777" w:rsidR="001E6A59" w:rsidRDefault="001E6A59" w:rsidP="006C7AF9"/>
    <w:p w14:paraId="03E889A1" w14:textId="77777777" w:rsidR="001E6A59" w:rsidRDefault="001E6A59" w:rsidP="001E6A59">
      <w:pPr>
        <w:keepNext/>
        <w:jc w:val="center"/>
      </w:pPr>
      <w:r w:rsidRPr="001E6A59">
        <w:rPr>
          <w:rFonts w:cs="Arial"/>
          <w:noProof/>
          <w:szCs w:val="26"/>
          <w:lang w:val="sr-Latn-RS"/>
        </w:rPr>
        <w:lastRenderedPageBreak/>
        <w:drawing>
          <wp:inline distT="0" distB="0" distL="0" distR="0" wp14:anchorId="3BE11208" wp14:editId="48097606">
            <wp:extent cx="3145921" cy="1699404"/>
            <wp:effectExtent l="0" t="0" r="0" b="0"/>
            <wp:docPr id="12" name="Picture 1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0586" cy="17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AA80" w14:textId="0B5465D2" w:rsidR="001E6A59" w:rsidRDefault="001E6A59" w:rsidP="001E6A59">
      <w:pPr>
        <w:pStyle w:val="Caption"/>
        <w:jc w:val="center"/>
      </w:pPr>
      <w:r>
        <w:t xml:space="preserve">Slika </w:t>
      </w:r>
      <w:r w:rsidR="000E7DA6">
        <w:fldChar w:fldCharType="begin"/>
      </w:r>
      <w:r w:rsidR="000E7DA6">
        <w:instrText xml:space="preserve"> SEQ Slika \* ARABIC </w:instrText>
      </w:r>
      <w:r w:rsidR="000E7DA6">
        <w:fldChar w:fldCharType="separate"/>
      </w:r>
      <w:r w:rsidR="003E3B6A">
        <w:rPr>
          <w:noProof/>
        </w:rPr>
        <w:t>9</w:t>
      </w:r>
      <w:r w:rsidR="000E7DA6">
        <w:rPr>
          <w:noProof/>
        </w:rPr>
        <w:fldChar w:fldCharType="end"/>
      </w:r>
    </w:p>
    <w:p w14:paraId="10E93F86" w14:textId="5F36C049" w:rsidR="00EB1A29" w:rsidRDefault="00EB1A29" w:rsidP="006C7AF9"/>
    <w:p w14:paraId="27324F51" w14:textId="2CFD4207" w:rsidR="003E3B6A" w:rsidRDefault="001E6A59" w:rsidP="008E581B">
      <w:pPr>
        <w:jc w:val="both"/>
        <w:rPr>
          <w:lang w:val="sr-Latn-RS"/>
        </w:rPr>
      </w:pPr>
      <w:r>
        <w:tab/>
        <w:t xml:space="preserve">Prvi </w:t>
      </w:r>
      <w:r w:rsidRPr="00A4699F">
        <w:rPr>
          <w:i/>
          <w:iCs/>
        </w:rPr>
        <w:t>snapshot</w:t>
      </w:r>
      <w:r>
        <w:rPr>
          <w:lang w:val="sr-Latn-RS"/>
        </w:rPr>
        <w:t xml:space="preserve"> </w:t>
      </w:r>
      <w:r w:rsidR="00A4699F">
        <w:rPr>
          <w:lang w:val="sr-Latn-RS"/>
        </w:rPr>
        <w:t xml:space="preserve">drugog testa </w:t>
      </w:r>
      <w:r>
        <w:rPr>
          <w:lang w:val="sr-Latn-RS"/>
        </w:rPr>
        <w:t>zabeležen je na po</w:t>
      </w:r>
      <w:r w:rsidR="003E3B6A">
        <w:rPr>
          <w:lang w:val="sr-Latn-RS"/>
        </w:rPr>
        <w:t>č</w:t>
      </w:r>
      <w:r>
        <w:rPr>
          <w:lang w:val="sr-Latn-RS"/>
        </w:rPr>
        <w:t xml:space="preserve">etku programa. Drugi je zabeležen nakon kreiranja 3 niti za prijem poruka i 3 niti za slanje poruka replikatoru2. Treći </w:t>
      </w:r>
      <w:r w:rsidRPr="00A4699F">
        <w:rPr>
          <w:i/>
          <w:iCs/>
          <w:lang w:val="sr-Latn-RS"/>
        </w:rPr>
        <w:t>snapshot</w:t>
      </w:r>
      <w:r>
        <w:rPr>
          <w:lang w:val="sr-Latn-RS"/>
        </w:rPr>
        <w:t xml:space="preserve"> je snimljen nakon pokretanja dva procesa za koja su se kreirale dve niti</w:t>
      </w:r>
      <w:r w:rsidR="008E581B">
        <w:rPr>
          <w:lang w:val="sr-Latn-RS"/>
        </w:rPr>
        <w:t>. Z</w:t>
      </w:r>
      <w:r>
        <w:rPr>
          <w:lang w:val="sr-Latn-RS"/>
        </w:rPr>
        <w:t xml:space="preserve">atim još jedan </w:t>
      </w:r>
      <w:r w:rsidRPr="00A4699F">
        <w:rPr>
          <w:i/>
          <w:iCs/>
          <w:lang w:val="sr-Latn-RS"/>
        </w:rPr>
        <w:t>snapshot</w:t>
      </w:r>
      <w:r>
        <w:rPr>
          <w:lang w:val="sr-Latn-RS"/>
        </w:rPr>
        <w:t xml:space="preserve"> nakon pokretanja </w:t>
      </w:r>
      <w:r w:rsidR="008E581B">
        <w:rPr>
          <w:lang w:val="sr-Latn-RS"/>
        </w:rPr>
        <w:t>j</w:t>
      </w:r>
      <w:r>
        <w:rPr>
          <w:lang w:val="sr-Latn-RS"/>
        </w:rPr>
        <w:t xml:space="preserve">oš dva procesa odnosno niti. </w:t>
      </w:r>
      <w:r w:rsidR="008E581B">
        <w:rPr>
          <w:lang w:val="sr-Latn-RS"/>
        </w:rPr>
        <w:t xml:space="preserve">Procesi su u ovom testu na svake dve sekunde slale poruku replikatorima. </w:t>
      </w:r>
      <w:r>
        <w:rPr>
          <w:lang w:val="sr-Latn-RS"/>
        </w:rPr>
        <w:t xml:space="preserve">Posle završetka svih niti zabeležen je peti </w:t>
      </w:r>
      <w:r w:rsidRPr="00A4699F">
        <w:rPr>
          <w:i/>
          <w:iCs/>
          <w:lang w:val="sr-Latn-RS"/>
        </w:rPr>
        <w:t>snapshot</w:t>
      </w:r>
      <w:r>
        <w:rPr>
          <w:lang w:val="sr-Latn-RS"/>
        </w:rPr>
        <w:t xml:space="preserve"> </w:t>
      </w:r>
      <w:r w:rsidR="00A4699F">
        <w:rPr>
          <w:lang w:val="sr-Latn-RS"/>
        </w:rPr>
        <w:t>nakon završetka izvršenja niti. I</w:t>
      </w:r>
      <w:r>
        <w:rPr>
          <w:lang w:val="sr-Latn-RS"/>
        </w:rPr>
        <w:t xml:space="preserve"> poslednji nakon poziva</w:t>
      </w:r>
      <w:r w:rsidR="008E581B">
        <w:rPr>
          <w:lang w:val="sr-Latn-RS"/>
        </w:rPr>
        <w:t xml:space="preserve"> </w:t>
      </w:r>
      <w:r w:rsidRPr="00A4699F">
        <w:rPr>
          <w:i/>
          <w:iCs/>
          <w:lang w:val="sr-Latn-RS"/>
        </w:rPr>
        <w:t>CloseHandle</w:t>
      </w:r>
      <w:r>
        <w:rPr>
          <w:lang w:val="sr-Latn-RS"/>
        </w:rPr>
        <w:t xml:space="preserve">() metode za sve </w:t>
      </w:r>
      <w:r w:rsidRPr="00A4699F">
        <w:rPr>
          <w:i/>
          <w:iCs/>
          <w:lang w:val="sr-Latn-RS"/>
        </w:rPr>
        <w:t>handle</w:t>
      </w:r>
      <w:r>
        <w:rPr>
          <w:lang w:val="sr-Latn-RS"/>
        </w:rPr>
        <w:t>-ove prethodno kreirane.</w:t>
      </w:r>
      <w:r w:rsidR="008E581B">
        <w:rPr>
          <w:lang w:val="sr-Latn-RS"/>
        </w:rPr>
        <w:t xml:space="preserve"> Na kraju izvršenja programa na </w:t>
      </w:r>
      <w:r w:rsidR="008E581B" w:rsidRPr="00A4699F">
        <w:rPr>
          <w:i/>
          <w:iCs/>
          <w:lang w:val="sr-Latn-RS"/>
        </w:rPr>
        <w:t>heap</w:t>
      </w:r>
      <w:r w:rsidR="008E581B">
        <w:rPr>
          <w:lang w:val="sr-Latn-RS"/>
        </w:rPr>
        <w:t>-u ostane zauzeto 17.88 KB.</w:t>
      </w:r>
    </w:p>
    <w:p w14:paraId="5CAD63D5" w14:textId="77777777" w:rsidR="003E3B6A" w:rsidRDefault="003E3B6A" w:rsidP="003E3B6A">
      <w:pPr>
        <w:keepNext/>
        <w:jc w:val="both"/>
      </w:pPr>
      <w:r w:rsidRPr="003E3B6A">
        <w:lastRenderedPageBreak/>
        <w:t xml:space="preserve"> </w:t>
      </w:r>
      <w:r w:rsidRPr="003E3B6A">
        <w:rPr>
          <w:noProof/>
        </w:rPr>
        <w:drawing>
          <wp:inline distT="0" distB="0" distL="0" distR="0" wp14:anchorId="708CA25F" wp14:editId="75534C6E">
            <wp:extent cx="5943600" cy="4443095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8ABB" w14:textId="4FBCE8FF" w:rsidR="00EB1A29" w:rsidRPr="001E6A59" w:rsidRDefault="003E3B6A" w:rsidP="00A4699F">
      <w:pPr>
        <w:pStyle w:val="Caption"/>
        <w:jc w:val="center"/>
        <w:rPr>
          <w:lang w:val="sr-Latn-RS"/>
        </w:rPr>
      </w:pPr>
      <w:r>
        <w:t xml:space="preserve">Slika </w:t>
      </w:r>
      <w:r w:rsidR="000E7DA6">
        <w:fldChar w:fldCharType="begin"/>
      </w:r>
      <w:r w:rsidR="000E7DA6">
        <w:instrText xml:space="preserve"> SEQ Slika \* ARABIC </w:instrText>
      </w:r>
      <w:r w:rsidR="000E7DA6">
        <w:fldChar w:fldCharType="separate"/>
      </w:r>
      <w:r>
        <w:rPr>
          <w:noProof/>
        </w:rPr>
        <w:t>10</w:t>
      </w:r>
      <w:r w:rsidR="000E7DA6">
        <w:rPr>
          <w:noProof/>
        </w:rPr>
        <w:fldChar w:fldCharType="end"/>
      </w:r>
    </w:p>
    <w:p w14:paraId="7BFE2C8F" w14:textId="61006069" w:rsidR="00EB1A29" w:rsidRDefault="00EB1A29" w:rsidP="006C7AF9"/>
    <w:p w14:paraId="667F7CBA" w14:textId="4F1224CA" w:rsidR="00EB1A29" w:rsidRDefault="00EB1A29" w:rsidP="008E581B">
      <w:pPr>
        <w:jc w:val="both"/>
      </w:pPr>
      <w:r>
        <w:tab/>
        <w:t>Potencijalno unapređenje u sistemu moglo bi biti uvođenje vremenskog ograničenja čuvanja podataka na replikama</w:t>
      </w:r>
      <w:r w:rsidR="001339F3">
        <w:t xml:space="preserve"> kako ne bi došlo do prevelikog opterećenja nakon nekog vremena. Ukoliko se podaci ne dobave ni jednom u nekom predefinisanom vremenskom intervalu replika bi se samouništila</w:t>
      </w:r>
      <w:r w:rsidR="00A4699F">
        <w:t xml:space="preserve"> a pre toga obavestila replikatora2 o svom ga</w:t>
      </w:r>
      <w:r w:rsidR="00A4699F">
        <w:rPr>
          <w:lang w:val="sr-Latn-RS"/>
        </w:rPr>
        <w:t>šenju</w:t>
      </w:r>
      <w:r w:rsidR="001339F3">
        <w:t>.</w:t>
      </w:r>
    </w:p>
    <w:p w14:paraId="360C7A50" w14:textId="15901B4D" w:rsidR="00930B79" w:rsidRDefault="00930B79" w:rsidP="008E581B">
      <w:pPr>
        <w:jc w:val="both"/>
      </w:pPr>
    </w:p>
    <w:p w14:paraId="7FE332EF" w14:textId="750E5A7A" w:rsidR="003E3B6A" w:rsidRDefault="003E3B6A" w:rsidP="008E581B">
      <w:pPr>
        <w:jc w:val="both"/>
      </w:pPr>
    </w:p>
    <w:p w14:paraId="3C8CD815" w14:textId="024A8376" w:rsidR="000E7DA6" w:rsidRDefault="000E7DA6" w:rsidP="008E581B">
      <w:pPr>
        <w:jc w:val="both"/>
      </w:pPr>
    </w:p>
    <w:p w14:paraId="5C285052" w14:textId="7EAAE816" w:rsidR="000E7DA6" w:rsidRDefault="000E7DA6" w:rsidP="000E7DA6">
      <w:pPr>
        <w:jc w:val="right"/>
      </w:pPr>
      <w:r>
        <w:t>Teodora Ruvčeski</w:t>
      </w:r>
    </w:p>
    <w:p w14:paraId="7D968CD9" w14:textId="3D9144FB" w:rsidR="000E7DA6" w:rsidRDefault="000E7DA6" w:rsidP="000E7DA6">
      <w:pPr>
        <w:jc w:val="right"/>
      </w:pPr>
      <w:r>
        <w:t>Nebojša Gordić</w:t>
      </w:r>
    </w:p>
    <w:p w14:paraId="0910209C" w14:textId="647C8652" w:rsidR="000E7DA6" w:rsidRPr="006C7AF9" w:rsidRDefault="000E7DA6" w:rsidP="000E7DA6">
      <w:pPr>
        <w:jc w:val="right"/>
      </w:pPr>
      <w:r>
        <w:t>14.01.2022.</w:t>
      </w:r>
    </w:p>
    <w:sectPr w:rsidR="000E7DA6" w:rsidRPr="006C7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1F"/>
    <w:rsid w:val="00013CEF"/>
    <w:rsid w:val="000D164B"/>
    <w:rsid w:val="000E7DA6"/>
    <w:rsid w:val="001042A6"/>
    <w:rsid w:val="001339F3"/>
    <w:rsid w:val="00174399"/>
    <w:rsid w:val="001C0201"/>
    <w:rsid w:val="001E6A59"/>
    <w:rsid w:val="002504C1"/>
    <w:rsid w:val="00275B1A"/>
    <w:rsid w:val="00280FAB"/>
    <w:rsid w:val="0029670F"/>
    <w:rsid w:val="002A7F37"/>
    <w:rsid w:val="002E5743"/>
    <w:rsid w:val="00367E81"/>
    <w:rsid w:val="00392765"/>
    <w:rsid w:val="003B66D6"/>
    <w:rsid w:val="003E3B6A"/>
    <w:rsid w:val="003E439D"/>
    <w:rsid w:val="00411125"/>
    <w:rsid w:val="004436F3"/>
    <w:rsid w:val="00457C24"/>
    <w:rsid w:val="004A5C22"/>
    <w:rsid w:val="005E61D5"/>
    <w:rsid w:val="00652F1F"/>
    <w:rsid w:val="006C7AF9"/>
    <w:rsid w:val="006D4EAF"/>
    <w:rsid w:val="006D50D3"/>
    <w:rsid w:val="007715D8"/>
    <w:rsid w:val="007C22C9"/>
    <w:rsid w:val="00867332"/>
    <w:rsid w:val="008B7A8E"/>
    <w:rsid w:val="008E581B"/>
    <w:rsid w:val="00930B79"/>
    <w:rsid w:val="00953D8F"/>
    <w:rsid w:val="009A3C1E"/>
    <w:rsid w:val="009E79AE"/>
    <w:rsid w:val="00A4699F"/>
    <w:rsid w:val="00A616B6"/>
    <w:rsid w:val="00AD1644"/>
    <w:rsid w:val="00B22B4B"/>
    <w:rsid w:val="00C64F6F"/>
    <w:rsid w:val="00D7556D"/>
    <w:rsid w:val="00DC757C"/>
    <w:rsid w:val="00DF21C2"/>
    <w:rsid w:val="00E11057"/>
    <w:rsid w:val="00EB1A29"/>
    <w:rsid w:val="00F65537"/>
    <w:rsid w:val="00F82722"/>
    <w:rsid w:val="00F93760"/>
    <w:rsid w:val="00FB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0548"/>
  <w15:chartTrackingRefBased/>
  <w15:docId w15:val="{DA353D0D-4C55-4B68-AE5B-0501E5C8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C1E"/>
    <w:rPr>
      <w:rFonts w:ascii="Arial" w:hAnsi="Arial"/>
      <w:sz w:val="26"/>
    </w:rPr>
  </w:style>
  <w:style w:type="paragraph" w:styleId="Heading1">
    <w:name w:val="heading 1"/>
    <w:aliases w:val="Naslov"/>
    <w:basedOn w:val="Normal"/>
    <w:next w:val="Normal"/>
    <w:link w:val="Heading1Char"/>
    <w:uiPriority w:val="9"/>
    <w:qFormat/>
    <w:rsid w:val="00652F1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Heading2">
    <w:name w:val="heading 2"/>
    <w:aliases w:val="Podnaslov"/>
    <w:basedOn w:val="Normal"/>
    <w:next w:val="Normal"/>
    <w:link w:val="Heading2Char"/>
    <w:uiPriority w:val="9"/>
    <w:unhideWhenUsed/>
    <w:qFormat/>
    <w:rsid w:val="002E574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slov Char"/>
    <w:basedOn w:val="DefaultParagraphFont"/>
    <w:link w:val="Heading1"/>
    <w:uiPriority w:val="9"/>
    <w:rsid w:val="00652F1F"/>
    <w:rPr>
      <w:rFonts w:ascii="Arial" w:eastAsiaTheme="majorEastAsia" w:hAnsi="Arial" w:cstheme="majorBidi"/>
      <w:b/>
      <w:color w:val="000000" w:themeColor="text1"/>
      <w:sz w:val="52"/>
      <w:szCs w:val="32"/>
    </w:rPr>
  </w:style>
  <w:style w:type="character" w:customStyle="1" w:styleId="Heading2Char">
    <w:name w:val="Heading 2 Char"/>
    <w:aliases w:val="Podnaslov Char"/>
    <w:basedOn w:val="DefaultParagraphFont"/>
    <w:link w:val="Heading2"/>
    <w:uiPriority w:val="9"/>
    <w:rsid w:val="002E5743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436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8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ruvceski</dc:creator>
  <cp:keywords/>
  <dc:description/>
  <cp:lastModifiedBy>teodora ruvceski</cp:lastModifiedBy>
  <cp:revision>9</cp:revision>
  <dcterms:created xsi:type="dcterms:W3CDTF">2022-01-11T18:20:00Z</dcterms:created>
  <dcterms:modified xsi:type="dcterms:W3CDTF">2022-01-14T21:22:00Z</dcterms:modified>
</cp:coreProperties>
</file>