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FE06" w14:textId="77777777" w:rsidR="007C2C6C" w:rsidRDefault="00F24D5D">
      <w:r>
        <w:t>1.a)</w:t>
      </w:r>
    </w:p>
    <w:p w14:paraId="6437DBC3" w14:textId="4F8FAE08" w:rsidR="003E5BEE" w:rsidRDefault="00F24D5D">
      <w:r>
        <w:t xml:space="preserve">Uma das funcionalidades utilizadas durante o desenvolvimento do protótipo e posteriormente o desenvolvimento </w:t>
      </w:r>
      <w:proofErr w:type="gramStart"/>
      <w:r>
        <w:t>do mesmo</w:t>
      </w:r>
      <w:proofErr w:type="gramEnd"/>
      <w:r>
        <w:t>, foi realizar o</w:t>
      </w:r>
      <w:r w:rsidR="007C2C6C">
        <w:t xml:space="preserve"> </w:t>
      </w:r>
      <w:r w:rsidR="007C2C6C" w:rsidRPr="007C2C6C">
        <w:rPr>
          <w:b/>
          <w:bCs/>
        </w:rPr>
        <w:t>AGRUPAMENTO DOS ELEMENTOS</w:t>
      </w:r>
      <w:r>
        <w:t xml:space="preserve">. Como na tela </w:t>
      </w:r>
      <w:proofErr w:type="spellStart"/>
      <w:r>
        <w:t>Welcome</w:t>
      </w:r>
      <w:proofErr w:type="spellEnd"/>
      <w:r>
        <w:t xml:space="preserve"> que agrupamos duas informações de suma importância que ajudariam a definir quais estabelecimentos é indicado para aquele determinado perfil.</w:t>
      </w:r>
    </w:p>
    <w:p w14:paraId="5930E433" w14:textId="062A4AE9" w:rsidR="00F24D5D" w:rsidRDefault="00F24D5D">
      <w:r>
        <w:t>Esse agrupamento de informações foi: tipo de música (azul) e tipo de estabelecimento (amarelo). Conforme abaixo:</w:t>
      </w:r>
    </w:p>
    <w:p w14:paraId="55F8F4C7" w14:textId="43AF5D9B" w:rsidR="00F24D5D" w:rsidRPr="00A05396" w:rsidRDefault="00F24D5D" w:rsidP="00F24D5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F56703A" wp14:editId="328D8D43">
            <wp:extent cx="2887980" cy="2445477"/>
            <wp:effectExtent l="0" t="0" r="7620" b="0"/>
            <wp:docPr id="1" name="Imagem 1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568" cy="24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0A99" w14:textId="53B62AC7" w:rsidR="00F24D5D" w:rsidRDefault="00F24D5D" w:rsidP="00F24D5D"/>
    <w:p w14:paraId="0FA1E2DC" w14:textId="3B10766F" w:rsidR="007C2C6C" w:rsidRDefault="007C2C6C" w:rsidP="00F24D5D">
      <w:r>
        <w:t>O agrupamento de elementos no formulário conforme a cima é muito importante, pois se torna simples o preenchimento, fazendo com que o usuário preencha sem ter que exercer “muito esforço”, seguindo um fluxo vertical, transformando assim mais atrativo e interativo e, ou até mesmo sem causar confusão.</w:t>
      </w:r>
    </w:p>
    <w:p w14:paraId="019C51B3" w14:textId="10FC32AD" w:rsidR="007C2C6C" w:rsidRDefault="007C2C6C" w:rsidP="00F24D5D">
      <w:r>
        <w:t>Outros agrupamentos foram realizados de acordo com sua semelhança, como na página home</w:t>
      </w:r>
      <w:r w:rsidR="00F05FB3">
        <w:t>.</w:t>
      </w:r>
    </w:p>
    <w:p w14:paraId="3630D018" w14:textId="092F792A" w:rsidR="00F05FB3" w:rsidRDefault="00F05FB3" w:rsidP="00F05F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6E8AA" wp14:editId="52BD558F">
                <wp:simplePos x="0" y="0"/>
                <wp:positionH relativeFrom="column">
                  <wp:posOffset>1663065</wp:posOffset>
                </wp:positionH>
                <wp:positionV relativeFrom="paragraph">
                  <wp:posOffset>905192</wp:posOffset>
                </wp:positionV>
                <wp:extent cx="2095500" cy="561658"/>
                <wp:effectExtent l="0" t="0" r="19050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616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81C2" id="Retângulo 5" o:spid="_x0000_s1026" style="position:absolute;margin-left:130.95pt;margin-top:71.25pt;width:16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00F6D" wp14:editId="359AE30F">
                <wp:simplePos x="0" y="0"/>
                <wp:positionH relativeFrom="margin">
                  <wp:posOffset>1701165</wp:posOffset>
                </wp:positionH>
                <wp:positionV relativeFrom="paragraph">
                  <wp:posOffset>228918</wp:posOffset>
                </wp:positionV>
                <wp:extent cx="2014538" cy="571500"/>
                <wp:effectExtent l="0" t="0" r="2413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538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60988" id="Retângulo 4" o:spid="_x0000_s1026" style="position:absolute;margin-left:133.95pt;margin-top:18.05pt;width:158.65pt;height: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 w:rsidRPr="00F05FB3">
        <w:drawing>
          <wp:inline distT="0" distB="0" distL="0" distR="0" wp14:anchorId="4FFFE7CF" wp14:editId="50156AD8">
            <wp:extent cx="2266950" cy="2304317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924" cy="23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694" w14:textId="4C82E734" w:rsidR="00F05FB3" w:rsidRDefault="00F05FB3" w:rsidP="00F05FB3">
      <w:pPr>
        <w:jc w:val="center"/>
      </w:pPr>
    </w:p>
    <w:p w14:paraId="54EC987F" w14:textId="77777777" w:rsidR="00F05FB3" w:rsidRDefault="00F05FB3" w:rsidP="00F05FB3">
      <w:pPr>
        <w:jc w:val="center"/>
      </w:pPr>
    </w:p>
    <w:p w14:paraId="7CE0FB64" w14:textId="41287FF7" w:rsidR="00F05FB3" w:rsidRDefault="007C2C6C" w:rsidP="00F24D5D">
      <w:r>
        <w:lastRenderedPageBreak/>
        <w:t>A outra funcionalidade que pensamos fo</w:t>
      </w:r>
      <w:r w:rsidR="00F05FB3">
        <w:t xml:space="preserve">ram </w:t>
      </w:r>
      <w:r>
        <w:t>os</w:t>
      </w:r>
      <w:r w:rsidR="00F05FB3">
        <w:t xml:space="preserve"> </w:t>
      </w:r>
      <w:r w:rsidR="00F05FB3" w:rsidRPr="00F05FB3">
        <w:rPr>
          <w:b/>
          <w:bCs/>
        </w:rPr>
        <w:t>ESPAÇOS EM BRANCOS</w:t>
      </w:r>
      <w:r>
        <w:t>, que devem ser muito bem pensados</w:t>
      </w:r>
      <w:r w:rsidR="00F05FB3">
        <w:t>, para que não sejam aprisionados. Além de que são utilizados/denominados como área de respiro. Funcionalidade bastante empregada em todo o projeto, como na tela configuração de perfil</w:t>
      </w:r>
    </w:p>
    <w:p w14:paraId="49C1F9C0" w14:textId="4E553B96" w:rsidR="00F05FB3" w:rsidRDefault="00F05FB3" w:rsidP="003D4F91">
      <w:pPr>
        <w:jc w:val="center"/>
      </w:pPr>
      <w:r>
        <w:rPr>
          <w:noProof/>
        </w:rPr>
        <w:drawing>
          <wp:inline distT="0" distB="0" distL="0" distR="0" wp14:anchorId="7B9ECBFF" wp14:editId="66405DA4">
            <wp:extent cx="3752850" cy="2606342"/>
            <wp:effectExtent l="0" t="0" r="0" b="381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939" cy="26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CF9F" w14:textId="0EB7989B" w:rsidR="00F05FB3" w:rsidRDefault="00F05FB3" w:rsidP="00F05FB3">
      <w:r>
        <w:t>Esse</w:t>
      </w:r>
      <w:r w:rsidR="003D4F91">
        <w:t xml:space="preserve"> espaço</w:t>
      </w:r>
      <w:r>
        <w:t xml:space="preserve"> entre o nome da </w:t>
      </w:r>
      <w:proofErr w:type="spellStart"/>
      <w:r>
        <w:t>label</w:t>
      </w:r>
      <w:proofErr w:type="spellEnd"/>
      <w:r>
        <w:t xml:space="preserve"> e seu campo, est</w:t>
      </w:r>
      <w:r w:rsidR="003D4F91">
        <w:t>ão alinhados a direita, impedindo que haja espaço em branco aprisionado devido a diferença de caracteres em cada campo.</w:t>
      </w:r>
    </w:p>
    <w:p w14:paraId="07F84BA7" w14:textId="41D2208F" w:rsidR="003D4F91" w:rsidRDefault="003D4F91" w:rsidP="00F05FB3">
      <w:proofErr w:type="gramStart"/>
      <w:r>
        <w:t>E também</w:t>
      </w:r>
      <w:proofErr w:type="gramEnd"/>
      <w:r>
        <w:t xml:space="preserve">, o “espaço em branco”, pode ser preto. Conforme a imagem abaixo que além de facilitar o entendimento das informações com </w:t>
      </w:r>
      <w:proofErr w:type="gramStart"/>
      <w:r>
        <w:t>seu agrupamentos “indiretos”</w:t>
      </w:r>
      <w:proofErr w:type="gramEnd"/>
      <w:r>
        <w:t>, auxilia como área de respiro.</w:t>
      </w:r>
    </w:p>
    <w:p w14:paraId="30AAF6EB" w14:textId="36F9E5DD" w:rsidR="003D4F91" w:rsidRDefault="002A4C9B" w:rsidP="00F05FB3">
      <w:r>
        <w:t xml:space="preserve">Em </w:t>
      </w:r>
      <w:r w:rsidR="00732548">
        <w:t xml:space="preserve">toda nossa aplicação nos preocupamos nos fatores humanos, </w:t>
      </w:r>
      <w:r w:rsidR="00A05396">
        <w:t xml:space="preserve">desde a </w:t>
      </w:r>
      <w:r w:rsidR="00732548">
        <w:t>utiliz</w:t>
      </w:r>
      <w:r w:rsidR="00A05396">
        <w:t>ação de</w:t>
      </w:r>
      <w:r w:rsidR="00732548">
        <w:t xml:space="preserve"> um vocabulário mais presentes entre nossos usuários, tais gírias como “casalzão da </w:t>
      </w:r>
      <w:proofErr w:type="spellStart"/>
      <w:r w:rsidR="00732548">
        <w:t>p@rra</w:t>
      </w:r>
      <w:proofErr w:type="spellEnd"/>
      <w:r w:rsidR="00732548">
        <w:t>”, role, entre outras, tornando a mensagem mais humanizada, tirando a sensação de estar lidando com um sistema/aplicação.</w:t>
      </w:r>
      <w:r w:rsidR="00A05396">
        <w:t xml:space="preserve"> Como também</w:t>
      </w:r>
      <w:r w:rsidR="00732548">
        <w:t xml:space="preserve"> </w:t>
      </w:r>
      <w:r w:rsidR="00A05396">
        <w:t xml:space="preserve">as </w:t>
      </w:r>
      <w:r w:rsidR="00732548">
        <w:t>funcionalida</w:t>
      </w:r>
      <w:r w:rsidR="00A05396">
        <w:t xml:space="preserve">des </w:t>
      </w:r>
      <w:proofErr w:type="gramStart"/>
      <w:r w:rsidR="00A05396">
        <w:t>a cima</w:t>
      </w:r>
      <w:proofErr w:type="gramEnd"/>
      <w:r w:rsidR="00A05396">
        <w:t>, trazendo um conforto visual, utilizando elementos coesos e sucintos, sem informações desnecessárias. Em todo nosso site não foi utilizado cor #FFFFFF ou até mesmo #000000, para que não trouxesse desconforto para o usuário, utilizamos por exemplo o #252525, que é uma cor escura/preta, mas não tão forte, e no branco para que o excesso de luz azul não pudesse prejudicar o usuário.</w:t>
      </w:r>
    </w:p>
    <w:p w14:paraId="2BF42FA5" w14:textId="51D4970B" w:rsidR="00A05396" w:rsidRDefault="00A05396" w:rsidP="00F05FB3"/>
    <w:p w14:paraId="63B3737C" w14:textId="694FB617" w:rsidR="00A05396" w:rsidRDefault="00A05396" w:rsidP="00F05FB3">
      <w:r>
        <w:t xml:space="preserve">2- Qualidade/testes – No começo do meu estágio fui designado a mexer com uma tecnologia que iria auxiliar </w:t>
      </w:r>
      <w:r w:rsidR="000A5844">
        <w:t>a produtividade, facilitando o trabalho de muitos funcionários da área fiscal/contábil. O uso dessa ferramenta era a princípio para um grupo de 5 empresas e utilizava tecnologia VB, como fez sucesso e foi bem vendida por seus responsáveis, passaram de 5 empresas para mais de 160 empresas para utilizar</w:t>
      </w:r>
      <w:r w:rsidR="00235250">
        <w:t xml:space="preserve"> tal ferramenta</w:t>
      </w:r>
      <w:r w:rsidR="000A5844">
        <w:t xml:space="preserve">. E com isso, optaram por alterar a linguagem para Python/REGEX. Porém, o principal “erro” cometido, foi pular etapas de suma importância. Primeiro testar com a mesma quantidade de empresas a ferramenta desenvolvida em Python/REGEX, e depois ir aumentando a quantidade de empresas. Pois, o principal problema que passamos foram, erros não mapeados e excesso de documentos que não foram processados. Com isso, ao invés de ter melhorado a produtividade, passaram-se </w:t>
      </w:r>
      <w:r w:rsidR="000A5844">
        <w:lastRenderedPageBreak/>
        <w:t xml:space="preserve">meses resolvendo erros que poderiam ter sido resolvidos se tivesse tido um BOM PLANEJAMENTO </w:t>
      </w:r>
      <w:r w:rsidR="00235250">
        <w:t>com</w:t>
      </w:r>
      <w:r w:rsidR="000A5844">
        <w:t xml:space="preserve"> TESTES.</w:t>
      </w:r>
    </w:p>
    <w:p w14:paraId="5C864E04" w14:textId="2AC05546" w:rsidR="000A5844" w:rsidRDefault="000A5844" w:rsidP="00F05FB3">
      <w:r>
        <w:t>Para ter uma noção da gravidade, essa ferrament</w:t>
      </w:r>
      <w:r w:rsidR="00235250">
        <w:t>a</w:t>
      </w:r>
      <w:r>
        <w:t xml:space="preserve"> iria processar/ler informações provenientes de Notas Fiscais de TODAS AS PREFEITURAS do Brasil, tendo em vista que </w:t>
      </w:r>
      <w:proofErr w:type="gramStart"/>
      <w:r>
        <w:t xml:space="preserve">o </w:t>
      </w:r>
      <w:proofErr w:type="spellStart"/>
      <w:r>
        <w:t>Template</w:t>
      </w:r>
      <w:proofErr w:type="spellEnd"/>
      <w:r>
        <w:t xml:space="preserve"> das </w:t>
      </w:r>
      <w:proofErr w:type="spellStart"/>
      <w:r>
        <w:t>NFs</w:t>
      </w:r>
      <w:proofErr w:type="spellEnd"/>
      <w:r>
        <w:t xml:space="preserve"> não são</w:t>
      </w:r>
      <w:proofErr w:type="gramEnd"/>
      <w:r>
        <w:t xml:space="preserve"> padronizados. Então, era SOMENTE após chegar uma NF de Prefeitura nova que era realizado o </w:t>
      </w:r>
      <w:r w:rsidR="00235250">
        <w:t xml:space="preserve">código para pegar o campo/informação desejada. Nesse momento, o sistema ERP ficava sem a NF que era de suma importância para o Balanceamento Fiscal. E devido ao grande número de NF que cada empresa gerava por dia, esse novo mapeamento era feito até dois dias (ou mais) após a postagem </w:t>
      </w:r>
      <w:proofErr w:type="gramStart"/>
      <w:r w:rsidR="00235250">
        <w:t>do mesmo</w:t>
      </w:r>
      <w:proofErr w:type="gramEnd"/>
      <w:r w:rsidR="00235250">
        <w:t>. E não tinha um SLA para esse caso.</w:t>
      </w:r>
    </w:p>
    <w:p w14:paraId="3285743C" w14:textId="197F1A1D" w:rsidR="00235250" w:rsidRDefault="00235250" w:rsidP="00F05FB3">
      <w:r>
        <w:t xml:space="preserve">Com as práticas de bom Planejamento combinado com Testes/Qualidade, os problemas mencionados </w:t>
      </w:r>
      <w:proofErr w:type="gramStart"/>
      <w:r>
        <w:t>a cima</w:t>
      </w:r>
      <w:proofErr w:type="gramEnd"/>
      <w:r>
        <w:t xml:space="preserve"> traria um menor estresse ao funcionário e cliente. Pois, </w:t>
      </w:r>
      <w:r w:rsidR="00180899">
        <w:t xml:space="preserve">por mais que muitos erros pudessem ocorrer, o número </w:t>
      </w:r>
      <w:proofErr w:type="gramStart"/>
      <w:r w:rsidR="00180899">
        <w:t>do mesmo</w:t>
      </w:r>
      <w:proofErr w:type="gramEnd"/>
      <w:r w:rsidR="00180899">
        <w:t xml:space="preserve"> seria bem menor.</w:t>
      </w:r>
    </w:p>
    <w:p w14:paraId="34126B19" w14:textId="77777777" w:rsidR="00A05396" w:rsidRPr="00180899" w:rsidRDefault="00A05396" w:rsidP="00F05FB3"/>
    <w:sectPr w:rsidR="00A05396" w:rsidRPr="00180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D"/>
    <w:rsid w:val="000A5844"/>
    <w:rsid w:val="00180899"/>
    <w:rsid w:val="00235250"/>
    <w:rsid w:val="002A4C9B"/>
    <w:rsid w:val="003D4F91"/>
    <w:rsid w:val="00732548"/>
    <w:rsid w:val="007C2C6C"/>
    <w:rsid w:val="00A05396"/>
    <w:rsid w:val="00DE09CD"/>
    <w:rsid w:val="00EB11DC"/>
    <w:rsid w:val="00F05FB3"/>
    <w:rsid w:val="00F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C687"/>
  <w15:chartTrackingRefBased/>
  <w15:docId w15:val="{EE99F6A0-ADD2-4FCD-9477-6B1099CD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55BB-AD9A-40A5-9D04-B50FF6EC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3</cp:revision>
  <dcterms:created xsi:type="dcterms:W3CDTF">2020-06-29T19:29:00Z</dcterms:created>
  <dcterms:modified xsi:type="dcterms:W3CDTF">2020-06-29T21:08:00Z</dcterms:modified>
</cp:coreProperties>
</file>