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6BB17B" w14:textId="3CF20D62" w:rsidR="000848B7" w:rsidRPr="00A0295B" w:rsidRDefault="00E87B39" w:rsidP="00862CD1">
      <w:pPr>
        <w:pStyle w:val="Title"/>
        <w:jc w:val="center"/>
        <w:rPr>
          <w:rFonts w:ascii="Georgia" w:hAnsi="Georgia"/>
        </w:rPr>
      </w:pPr>
      <w:r>
        <w:rPr>
          <w:rFonts w:ascii="Georgia" w:hAnsi="Georgia"/>
        </w:rPr>
        <w:t>Rectangle Problem</w:t>
      </w:r>
    </w:p>
    <w:p w14:paraId="5F846BA3" w14:textId="77777777" w:rsidR="00862CD1" w:rsidRPr="00A0295B" w:rsidRDefault="00862CD1" w:rsidP="00862CD1">
      <w:pPr>
        <w:pStyle w:val="Heading1"/>
        <w:rPr>
          <w:rFonts w:ascii="Georgia" w:hAnsi="Georgia"/>
        </w:rPr>
      </w:pPr>
      <w:r w:rsidRPr="00557C1E">
        <w:rPr>
          <w:rFonts w:ascii="Georgia" w:hAnsi="Georgia"/>
          <w:color w:val="538135" w:themeColor="accent6" w:themeShade="BF"/>
        </w:rPr>
        <w:t>Objectives</w:t>
      </w:r>
      <w:r w:rsidRPr="00A0295B">
        <w:rPr>
          <w:rFonts w:ascii="Georgia" w:hAnsi="Georgia"/>
        </w:rPr>
        <w:t>:</w:t>
      </w:r>
    </w:p>
    <w:p w14:paraId="48BEBEA2" w14:textId="67FFDA08" w:rsidR="00E87B39" w:rsidRPr="00E87B39" w:rsidRDefault="00E87B39" w:rsidP="007C2DCA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Georgia" w:hAnsi="Georgia"/>
        </w:rPr>
      </w:pPr>
      <w:r w:rsidRPr="00E87B39">
        <w:rPr>
          <w:rFonts w:ascii="Georgia" w:hAnsi="Georgia"/>
        </w:rPr>
        <w:t xml:space="preserve">Given some points in cartesian coordinate, (X, Y) find the number of rectangles that can be created by those points.  </w:t>
      </w:r>
    </w:p>
    <w:p w14:paraId="58A42CE9" w14:textId="77777777" w:rsidR="00E87B39" w:rsidRPr="00E87B39" w:rsidRDefault="00E87B39" w:rsidP="00E87B39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Georgia" w:hAnsi="Georgia"/>
        </w:rPr>
      </w:pPr>
      <w:r w:rsidRPr="00E87B39">
        <w:rPr>
          <w:rFonts w:ascii="Georgia" w:hAnsi="Georgia"/>
        </w:rPr>
        <w:t xml:space="preserve">Take into consideration only the rectangles that are parallel with the X, Y axes. </w:t>
      </w:r>
    </w:p>
    <w:p w14:paraId="4555CE78" w14:textId="57F6C07B" w:rsidR="00E87B39" w:rsidRPr="00557C1E" w:rsidRDefault="00E87B39" w:rsidP="00EC054B">
      <w:pPr>
        <w:pStyle w:val="Heading1"/>
        <w:rPr>
          <w:rFonts w:ascii="Georgia" w:hAnsi="Georgia"/>
          <w:color w:val="538135" w:themeColor="accent6" w:themeShade="BF"/>
        </w:rPr>
      </w:pPr>
      <w:r w:rsidRPr="00557C1E">
        <w:rPr>
          <w:rFonts w:ascii="Georgia" w:hAnsi="Georgia"/>
          <w:color w:val="538135" w:themeColor="accent6" w:themeShade="BF"/>
        </w:rPr>
        <w:t>Sample Input</w:t>
      </w:r>
      <w:r w:rsidR="00556159" w:rsidRPr="00557C1E">
        <w:rPr>
          <w:rFonts w:ascii="Georgia" w:hAnsi="Georgia"/>
          <w:color w:val="538135" w:themeColor="accent6" w:themeShade="BF"/>
        </w:rPr>
        <w:t>s</w:t>
      </w:r>
      <w:r w:rsidR="00862CD1" w:rsidRPr="00557C1E">
        <w:rPr>
          <w:rFonts w:ascii="Georgia" w:hAnsi="Georgia"/>
          <w:color w:val="538135" w:themeColor="accent6" w:themeShade="BF"/>
        </w:rPr>
        <w:t>:</w:t>
      </w:r>
    </w:p>
    <w:p w14:paraId="1922E45D" w14:textId="7DE38097" w:rsidR="00E87B39" w:rsidRDefault="00E87B39" w:rsidP="00556159">
      <w:pPr>
        <w:pStyle w:val="Heading1"/>
        <w:numPr>
          <w:ilvl w:val="0"/>
          <w:numId w:val="7"/>
        </w:numPr>
        <w:rPr>
          <w:rFonts w:ascii="Georgia" w:eastAsiaTheme="minorHAnsi" w:hAnsi="Georgia" w:cstheme="minorBidi"/>
          <w:color w:val="auto"/>
          <w:sz w:val="22"/>
          <w:szCs w:val="22"/>
        </w:rPr>
      </w:pPr>
      <w:r w:rsidRPr="00E87B39">
        <w:rPr>
          <w:rFonts w:ascii="Georgia" w:eastAsiaTheme="minorHAnsi" w:hAnsi="Georgia" w:cstheme="minorBidi"/>
          <w:color w:val="auto"/>
          <w:sz w:val="22"/>
          <w:szCs w:val="22"/>
        </w:rPr>
        <w:t xml:space="preserve">(1,1), (1,3), (2,1), (2,3), (3,1), (3,3)  </w:t>
      </w:r>
    </w:p>
    <w:p w14:paraId="1BC90EC7" w14:textId="5604640F" w:rsidR="00556159" w:rsidRPr="00556159" w:rsidRDefault="00556159" w:rsidP="00556159">
      <w:pPr>
        <w:pStyle w:val="Heading1"/>
        <w:numPr>
          <w:ilvl w:val="0"/>
          <w:numId w:val="7"/>
        </w:numPr>
        <w:rPr>
          <w:rFonts w:ascii="Georgia" w:eastAsiaTheme="minorHAnsi" w:hAnsi="Georgia" w:cstheme="minorBidi"/>
          <w:color w:val="auto"/>
          <w:sz w:val="22"/>
          <w:szCs w:val="22"/>
        </w:rPr>
      </w:pPr>
      <w:r w:rsidRPr="00556159">
        <w:rPr>
          <w:rFonts w:ascii="Georgia" w:eastAsiaTheme="minorHAnsi" w:hAnsi="Georgia" w:cstheme="minorBidi"/>
          <w:color w:val="auto"/>
          <w:sz w:val="22"/>
          <w:szCs w:val="22"/>
        </w:rPr>
        <w:t xml:space="preserve">(1,1), (1,3), (2,1), (3,1), (3,3)  </w:t>
      </w:r>
    </w:p>
    <w:p w14:paraId="02713A66" w14:textId="017F644D" w:rsidR="00E87B39" w:rsidRPr="00557C1E" w:rsidRDefault="00E87B39" w:rsidP="00E87B39">
      <w:pPr>
        <w:pStyle w:val="Heading1"/>
        <w:rPr>
          <w:rFonts w:ascii="Georgia" w:hAnsi="Georgia"/>
          <w:color w:val="538135" w:themeColor="accent6" w:themeShade="BF"/>
        </w:rPr>
      </w:pPr>
      <w:r w:rsidRPr="00557C1E">
        <w:rPr>
          <w:rFonts w:ascii="Georgia" w:hAnsi="Georgia"/>
          <w:color w:val="538135" w:themeColor="accent6" w:themeShade="BF"/>
        </w:rPr>
        <w:t xml:space="preserve">Sample </w:t>
      </w:r>
      <w:r w:rsidRPr="00557C1E">
        <w:rPr>
          <w:rFonts w:ascii="Georgia" w:hAnsi="Georgia"/>
          <w:color w:val="538135" w:themeColor="accent6" w:themeShade="BF"/>
        </w:rPr>
        <w:t>Output</w:t>
      </w:r>
      <w:r w:rsidR="00556159" w:rsidRPr="00557C1E">
        <w:rPr>
          <w:rFonts w:ascii="Georgia" w:hAnsi="Georgia"/>
          <w:color w:val="538135" w:themeColor="accent6" w:themeShade="BF"/>
        </w:rPr>
        <w:t>s</w:t>
      </w:r>
      <w:r w:rsidRPr="00557C1E">
        <w:rPr>
          <w:rFonts w:ascii="Georgia" w:hAnsi="Georgia"/>
          <w:color w:val="538135" w:themeColor="accent6" w:themeShade="BF"/>
        </w:rPr>
        <w:t>:</w:t>
      </w:r>
    </w:p>
    <w:p w14:paraId="525B99FC" w14:textId="77777777" w:rsidR="00556159" w:rsidRDefault="00E87B39" w:rsidP="00556159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Georgia" w:hAnsi="Georgia"/>
        </w:rPr>
      </w:pPr>
      <w:r w:rsidRPr="00556159">
        <w:rPr>
          <w:rFonts w:ascii="Georgia" w:hAnsi="Georgia"/>
        </w:rPr>
        <w:t>3</w:t>
      </w:r>
      <w:r w:rsidR="00556159">
        <w:rPr>
          <w:rFonts w:ascii="Georgia" w:hAnsi="Georgia"/>
        </w:rPr>
        <w:t xml:space="preserve"> – for the first input</w:t>
      </w:r>
    </w:p>
    <w:p w14:paraId="5B1D6822" w14:textId="247864F9" w:rsidR="00E87B39" w:rsidRPr="00556159" w:rsidRDefault="00556159" w:rsidP="00556159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Georgia" w:hAnsi="Georgia"/>
        </w:rPr>
      </w:pPr>
      <w:r>
        <w:rPr>
          <w:rFonts w:ascii="Georgia" w:hAnsi="Georgia"/>
        </w:rPr>
        <w:t>1 – for the second input</w:t>
      </w:r>
      <w:r w:rsidR="00E87B39" w:rsidRPr="00556159">
        <w:rPr>
          <w:rFonts w:ascii="Georgia" w:hAnsi="Georgia"/>
        </w:rPr>
        <w:t xml:space="preserve"> </w:t>
      </w:r>
    </w:p>
    <w:p w14:paraId="78FEC1FD" w14:textId="1D691762" w:rsidR="00862CD1" w:rsidRPr="00557C1E" w:rsidRDefault="00C11B8F" w:rsidP="00EC054B">
      <w:pPr>
        <w:pStyle w:val="Heading1"/>
        <w:rPr>
          <w:rFonts w:ascii="Georgia" w:hAnsi="Georgia"/>
          <w:color w:val="538135" w:themeColor="accent6" w:themeShade="BF"/>
        </w:rPr>
      </w:pPr>
      <w:r>
        <w:rPr>
          <w:rFonts w:ascii="Georgia" w:hAnsi="Georgia"/>
          <w:color w:val="538135" w:themeColor="accent6" w:themeShade="BF"/>
        </w:rPr>
        <w:t>Algorithm:</w:t>
      </w:r>
    </w:p>
    <w:p w14:paraId="79268772" w14:textId="49CF5049" w:rsidR="00862CD1" w:rsidRDefault="008B7B3C" w:rsidP="002941CA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AD361F">
        <w:rPr>
          <w:rFonts w:ascii="Georgia" w:hAnsi="Georgia"/>
        </w:rPr>
        <w:t xml:space="preserve">I </w:t>
      </w:r>
      <w:r w:rsidR="00E87B39">
        <w:rPr>
          <w:rFonts w:ascii="Georgia" w:hAnsi="Georgia"/>
        </w:rPr>
        <w:t>implemented</w:t>
      </w:r>
      <w:r w:rsidR="00221B3D">
        <w:rPr>
          <w:rFonts w:ascii="Georgia" w:hAnsi="Georgia"/>
        </w:rPr>
        <w:t xml:space="preserve"> in Java</w:t>
      </w:r>
      <w:r w:rsidR="00556159">
        <w:rPr>
          <w:rFonts w:ascii="Georgia" w:hAnsi="Georgia"/>
        </w:rPr>
        <w:t xml:space="preserve"> the</w:t>
      </w:r>
      <w:r w:rsidR="00221B3D">
        <w:rPr>
          <w:rFonts w:ascii="Georgia" w:hAnsi="Georgia"/>
        </w:rPr>
        <w:t xml:space="preserve"> application with 4 classes</w:t>
      </w:r>
      <w:r w:rsidR="00556159">
        <w:rPr>
          <w:rFonts w:ascii="Georgia" w:hAnsi="Georgia"/>
        </w:rPr>
        <w:t>: Main, Count, Point and Array.</w:t>
      </w:r>
    </w:p>
    <w:p w14:paraId="6C9BD7CC" w14:textId="6F3E0E25" w:rsidR="00556159" w:rsidRDefault="00556159" w:rsidP="002941CA">
      <w:pPr>
        <w:pStyle w:val="ListParagraph"/>
        <w:numPr>
          <w:ilvl w:val="0"/>
          <w:numId w:val="2"/>
        </w:numPr>
        <w:rPr>
          <w:rFonts w:ascii="Georgia" w:hAnsi="Georgia"/>
        </w:rPr>
      </w:pPr>
      <w:r>
        <w:rPr>
          <w:rFonts w:ascii="Georgia" w:hAnsi="Georgia"/>
        </w:rPr>
        <w:t>In the Main class, I used the Scanner class to get the inputs</w:t>
      </w:r>
      <w:r w:rsidR="00ED135E">
        <w:rPr>
          <w:rFonts w:ascii="Georgia" w:hAnsi="Georgia"/>
        </w:rPr>
        <w:t xml:space="preserve"> from the keyboard. I stored the inputs in a matrix that always has 2 columns because we are talking about 2D points. Finally,</w:t>
      </w:r>
      <w:r>
        <w:rPr>
          <w:rFonts w:ascii="Georgia" w:hAnsi="Georgia"/>
        </w:rPr>
        <w:t xml:space="preserve"> I used the </w:t>
      </w:r>
      <w:proofErr w:type="spellStart"/>
      <w:r>
        <w:rPr>
          <w:rFonts w:ascii="Georgia" w:hAnsi="Georgia"/>
        </w:rPr>
        <w:t>GetRectangles</w:t>
      </w:r>
      <w:proofErr w:type="spellEnd"/>
      <w:r>
        <w:rPr>
          <w:rFonts w:ascii="Georgia" w:hAnsi="Georgia"/>
        </w:rPr>
        <w:t xml:space="preserve"> method found in the Count class to get the output.</w:t>
      </w:r>
    </w:p>
    <w:p w14:paraId="6AEE6928" w14:textId="61B8BCF0" w:rsidR="00556159" w:rsidRDefault="00CB4BC4" w:rsidP="00556159">
      <w:pPr>
        <w:jc w:val="center"/>
        <w:rPr>
          <w:rFonts w:ascii="Georgia" w:hAnsi="Georgia"/>
        </w:rPr>
      </w:pPr>
      <w:r w:rsidRPr="00CB4BC4">
        <w:rPr>
          <w:rFonts w:ascii="Georgia" w:hAnsi="Georgia"/>
        </w:rPr>
        <w:drawing>
          <wp:inline distT="0" distB="0" distL="0" distR="0" wp14:anchorId="0735280B" wp14:editId="7C1A7DA7">
            <wp:extent cx="6120765" cy="44024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BB98" w14:textId="652F6E34" w:rsidR="00557C1E" w:rsidRPr="00557C1E" w:rsidRDefault="00556159" w:rsidP="00557C1E">
      <w:pPr>
        <w:pStyle w:val="ListParagraph"/>
        <w:numPr>
          <w:ilvl w:val="0"/>
          <w:numId w:val="6"/>
        </w:numPr>
        <w:rPr>
          <w:rFonts w:ascii="Georgia" w:hAnsi="Georgia"/>
        </w:rPr>
      </w:pPr>
      <w:r>
        <w:rPr>
          <w:rFonts w:ascii="Georgia" w:hAnsi="Georgia"/>
        </w:rPr>
        <w:lastRenderedPageBreak/>
        <w:t>In the Count class</w:t>
      </w:r>
      <w:r w:rsidR="00CB4BC4">
        <w:rPr>
          <w:rFonts w:ascii="Georgia" w:hAnsi="Georgia"/>
        </w:rPr>
        <w:t xml:space="preserve">, resides the </w:t>
      </w:r>
      <w:proofErr w:type="spellStart"/>
      <w:r w:rsidR="00CB4BC4">
        <w:rPr>
          <w:rFonts w:ascii="Georgia" w:hAnsi="Georgia"/>
        </w:rPr>
        <w:t>GetRectangles</w:t>
      </w:r>
      <w:proofErr w:type="spellEnd"/>
      <w:r w:rsidR="00CB4BC4">
        <w:rPr>
          <w:rFonts w:ascii="Georgia" w:hAnsi="Georgia"/>
        </w:rPr>
        <w:t xml:space="preserve"> method. In this method, I calculated the number of rectangles in the given points. After sorting the points, I</w:t>
      </w:r>
      <w:r w:rsidR="00557C1E">
        <w:rPr>
          <w:rFonts w:ascii="Georgia" w:hAnsi="Georgia"/>
        </w:rPr>
        <w:t xml:space="preserve"> </w:t>
      </w:r>
      <w:r w:rsidR="00BD6A3E">
        <w:rPr>
          <w:rFonts w:ascii="Georgia" w:hAnsi="Georgia"/>
        </w:rPr>
        <w:t xml:space="preserve">parsed the vector. First with </w:t>
      </w:r>
      <w:r w:rsidR="00ED135E">
        <w:rPr>
          <w:rFonts w:ascii="Georgia" w:hAnsi="Georgia"/>
        </w:rPr>
        <w:t>two</w:t>
      </w:r>
      <w:r w:rsidR="00BD6A3E">
        <w:rPr>
          <w:rFonts w:ascii="Georgia" w:hAnsi="Georgia"/>
        </w:rPr>
        <w:t xml:space="preserve"> for loop</w:t>
      </w:r>
      <w:r w:rsidR="00ED135E">
        <w:rPr>
          <w:rFonts w:ascii="Georgia" w:hAnsi="Georgia"/>
        </w:rPr>
        <w:t>s</w:t>
      </w:r>
      <w:r w:rsidR="00BD6A3E">
        <w:rPr>
          <w:rFonts w:ascii="Georgia" w:hAnsi="Georgia"/>
        </w:rPr>
        <w:t xml:space="preserve">. My goal was to get 2 points on the same </w:t>
      </w:r>
      <w:r w:rsidR="00BD6A3E" w:rsidRPr="00181936">
        <w:rPr>
          <w:rFonts w:ascii="Georgia" w:hAnsi="Georgia"/>
          <w:b/>
          <w:bCs/>
        </w:rPr>
        <w:t>X</w:t>
      </w:r>
      <w:r w:rsidR="00BD6A3E">
        <w:rPr>
          <w:rFonts w:ascii="Georgia" w:hAnsi="Georgia"/>
        </w:rPr>
        <w:t xml:space="preserve"> axis so that they can form a line and </w:t>
      </w:r>
      <w:r w:rsidR="00ED135E">
        <w:rPr>
          <w:rFonts w:ascii="Georgia" w:hAnsi="Georgia"/>
        </w:rPr>
        <w:t>then to</w:t>
      </w:r>
      <w:r w:rsidR="00BD6A3E">
        <w:rPr>
          <w:rFonts w:ascii="Georgia" w:hAnsi="Georgia"/>
        </w:rPr>
        <w:t xml:space="preserve"> search for the other 2 points. I searched for the </w:t>
      </w:r>
      <w:r w:rsidR="00BD6A3E" w:rsidRPr="00181936">
        <w:rPr>
          <w:rFonts w:ascii="Georgia" w:hAnsi="Georgia"/>
          <w:b/>
          <w:bCs/>
        </w:rPr>
        <w:t>third</w:t>
      </w:r>
      <w:r w:rsidR="00BD6A3E">
        <w:rPr>
          <w:rFonts w:ascii="Georgia" w:hAnsi="Georgia"/>
        </w:rPr>
        <w:t xml:space="preserve"> point with a for loop and then I checked if th</w:t>
      </w:r>
      <w:r w:rsidR="00181936">
        <w:rPr>
          <w:rFonts w:ascii="Georgia" w:hAnsi="Georgia"/>
        </w:rPr>
        <w:t xml:space="preserve">is point was on the same </w:t>
      </w:r>
      <w:r w:rsidR="00181936" w:rsidRPr="00181936">
        <w:rPr>
          <w:rFonts w:ascii="Georgia" w:hAnsi="Georgia"/>
          <w:b/>
          <w:bCs/>
        </w:rPr>
        <w:t>Y</w:t>
      </w:r>
      <w:r w:rsidR="00181936">
        <w:rPr>
          <w:rFonts w:ascii="Georgia" w:hAnsi="Georgia"/>
        </w:rPr>
        <w:t xml:space="preserve"> axis as the </w:t>
      </w:r>
      <w:r w:rsidR="00181936" w:rsidRPr="00181936">
        <w:rPr>
          <w:rFonts w:ascii="Georgia" w:hAnsi="Georgia"/>
          <w:b/>
          <w:bCs/>
        </w:rPr>
        <w:t>first</w:t>
      </w:r>
      <w:r w:rsidR="00181936">
        <w:rPr>
          <w:rFonts w:ascii="Georgia" w:hAnsi="Georgia"/>
        </w:rPr>
        <w:t xml:space="preserve"> point. If this was </w:t>
      </w:r>
      <w:r w:rsidR="00181936" w:rsidRPr="00181936">
        <w:rPr>
          <w:rFonts w:ascii="Georgia" w:hAnsi="Georgia"/>
          <w:b/>
          <w:bCs/>
        </w:rPr>
        <w:t>true</w:t>
      </w:r>
      <w:r w:rsidR="00181936">
        <w:rPr>
          <w:rFonts w:ascii="Georgia" w:hAnsi="Georgia"/>
        </w:rPr>
        <w:t xml:space="preserve">, I </w:t>
      </w:r>
      <w:proofErr w:type="spellStart"/>
      <w:r w:rsidR="00181936">
        <w:rPr>
          <w:rFonts w:ascii="Georgia" w:hAnsi="Georgia"/>
        </w:rPr>
        <w:t>calculed</w:t>
      </w:r>
      <w:proofErr w:type="spellEnd"/>
      <w:r w:rsidR="00181936">
        <w:rPr>
          <w:rFonts w:ascii="Georgia" w:hAnsi="Georgia"/>
        </w:rPr>
        <w:t xml:space="preserve"> where the fourth point </w:t>
      </w:r>
      <w:r w:rsidR="00181936" w:rsidRPr="00181936">
        <w:rPr>
          <w:rFonts w:ascii="Georgia" w:hAnsi="Georgia"/>
          <w:b/>
          <w:bCs/>
        </w:rPr>
        <w:t>should</w:t>
      </w:r>
      <w:r w:rsidR="00181936">
        <w:rPr>
          <w:rFonts w:ascii="Georgia" w:hAnsi="Georgia"/>
        </w:rPr>
        <w:t xml:space="preserve"> be. Finally, I </w:t>
      </w:r>
      <w:r w:rsidR="00181936" w:rsidRPr="00181936">
        <w:rPr>
          <w:rFonts w:ascii="Georgia" w:hAnsi="Georgia"/>
          <w:b/>
          <w:bCs/>
        </w:rPr>
        <w:t>checked</w:t>
      </w:r>
      <w:r w:rsidR="00181936">
        <w:rPr>
          <w:rFonts w:ascii="Georgia" w:hAnsi="Georgia"/>
        </w:rPr>
        <w:t xml:space="preserve"> if this fourth point exists.</w:t>
      </w:r>
    </w:p>
    <w:p w14:paraId="0EEAC7FC" w14:textId="57273804" w:rsidR="00557C1E" w:rsidRDefault="00557C1E" w:rsidP="00557C1E">
      <w:pPr>
        <w:jc w:val="center"/>
        <w:rPr>
          <w:rFonts w:ascii="Georgia" w:hAnsi="Georgia"/>
        </w:rPr>
      </w:pPr>
      <w:r w:rsidRPr="00557C1E">
        <w:drawing>
          <wp:inline distT="0" distB="0" distL="0" distR="0" wp14:anchorId="135AE7D0" wp14:editId="217BDF65">
            <wp:extent cx="5115639" cy="7725853"/>
            <wp:effectExtent l="0" t="0" r="889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77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5841" w14:textId="7DC2F8EC" w:rsidR="00557C1E" w:rsidRDefault="00557C1E" w:rsidP="00557C1E">
      <w:pPr>
        <w:pStyle w:val="ListParagraph"/>
        <w:numPr>
          <w:ilvl w:val="0"/>
          <w:numId w:val="6"/>
        </w:numPr>
        <w:rPr>
          <w:rFonts w:ascii="Georgia" w:hAnsi="Georgia"/>
        </w:rPr>
      </w:pPr>
      <w:r>
        <w:rPr>
          <w:rFonts w:ascii="Georgia" w:hAnsi="Georgia"/>
        </w:rPr>
        <w:lastRenderedPageBreak/>
        <w:t xml:space="preserve">In the point class, </w:t>
      </w:r>
      <w:r w:rsidR="00BD6A3E">
        <w:rPr>
          <w:rFonts w:ascii="Georgia" w:hAnsi="Georgia"/>
        </w:rPr>
        <w:t xml:space="preserve">I have two instance variables, X and Y that are the coordinates of a given point in plane. I also implemented the constructor so I can initialize the point </w:t>
      </w:r>
      <w:proofErr w:type="gramStart"/>
      <w:r w:rsidR="00BD6A3E">
        <w:rPr>
          <w:rFonts w:ascii="Georgia" w:hAnsi="Georgia"/>
        </w:rPr>
        <w:t>and also</w:t>
      </w:r>
      <w:proofErr w:type="gramEnd"/>
      <w:r w:rsidR="00BD6A3E">
        <w:rPr>
          <w:rFonts w:ascii="Georgia" w:hAnsi="Georgia"/>
        </w:rPr>
        <w:t xml:space="preserve"> the getters for each X and Y</w:t>
      </w:r>
      <w:r w:rsidR="00ED135E">
        <w:rPr>
          <w:rFonts w:ascii="Georgia" w:hAnsi="Georgia"/>
        </w:rPr>
        <w:t xml:space="preserve"> for a proper encapsulation</w:t>
      </w:r>
      <w:r w:rsidR="00BD6A3E">
        <w:rPr>
          <w:rFonts w:ascii="Georgia" w:hAnsi="Georgia"/>
        </w:rPr>
        <w:t xml:space="preserve">. The method </w:t>
      </w:r>
      <w:proofErr w:type="spellStart"/>
      <w:r w:rsidR="00BD6A3E">
        <w:rPr>
          <w:rFonts w:ascii="Georgia" w:hAnsi="Georgia"/>
        </w:rPr>
        <w:t>existsIn</w:t>
      </w:r>
      <w:proofErr w:type="spellEnd"/>
      <w:r w:rsidR="00BD6A3E">
        <w:rPr>
          <w:rFonts w:ascii="Georgia" w:hAnsi="Georgia"/>
        </w:rPr>
        <w:t xml:space="preserve"> calls for the contains method that is found in the Array class.</w:t>
      </w:r>
    </w:p>
    <w:p w14:paraId="169CC873" w14:textId="3480CD65" w:rsidR="00557C1E" w:rsidRDefault="00557C1E" w:rsidP="00BD6A3E">
      <w:pPr>
        <w:jc w:val="center"/>
        <w:rPr>
          <w:rFonts w:ascii="Georgia" w:hAnsi="Georgia"/>
        </w:rPr>
      </w:pPr>
      <w:r w:rsidRPr="00557C1E">
        <w:drawing>
          <wp:inline distT="0" distB="0" distL="0" distR="0" wp14:anchorId="77011E90" wp14:editId="6950182E">
            <wp:extent cx="3962953" cy="7097115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C156" w14:textId="3112801E" w:rsidR="00C11B8F" w:rsidRPr="00C11B8F" w:rsidRDefault="00C11B8F" w:rsidP="00C11B8F">
      <w:pPr>
        <w:pStyle w:val="ListParagraph"/>
        <w:numPr>
          <w:ilvl w:val="0"/>
          <w:numId w:val="6"/>
        </w:numPr>
        <w:rPr>
          <w:rFonts w:ascii="Georgia" w:hAnsi="Georgia"/>
        </w:rPr>
      </w:pPr>
      <w:r>
        <w:rPr>
          <w:rFonts w:ascii="Georgia" w:hAnsi="Georgia"/>
        </w:rPr>
        <w:t xml:space="preserve">In the Array class, the validation for some methods is done. Firstly, the method named contains searches for a point if he exists in the given matrix. Then, I made </w:t>
      </w:r>
      <w:proofErr w:type="gramStart"/>
      <w:r>
        <w:rPr>
          <w:rFonts w:ascii="Georgia" w:hAnsi="Georgia"/>
        </w:rPr>
        <w:t>a</w:t>
      </w:r>
      <w:proofErr w:type="gramEnd"/>
      <w:r>
        <w:rPr>
          <w:rFonts w:ascii="Georgia" w:hAnsi="Georgia"/>
        </w:rPr>
        <w:t xml:space="preserve"> overloaded method that takes as parameters objects and then return the contains method mentioned before. I also made a method that converts from object to String Array.</w:t>
      </w:r>
    </w:p>
    <w:p w14:paraId="17B1DD88" w14:textId="43BC3C93" w:rsidR="00557C1E" w:rsidRPr="00557C1E" w:rsidRDefault="00557C1E" w:rsidP="00BD6A3E">
      <w:pPr>
        <w:jc w:val="center"/>
        <w:rPr>
          <w:rFonts w:ascii="Georgia" w:hAnsi="Georgia"/>
        </w:rPr>
      </w:pPr>
      <w:r w:rsidRPr="00557C1E">
        <w:lastRenderedPageBreak/>
        <w:drawing>
          <wp:inline distT="0" distB="0" distL="0" distR="0" wp14:anchorId="276CB509" wp14:editId="1069E7C0">
            <wp:extent cx="4725059" cy="741148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74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E1DD" w14:textId="63B2C259" w:rsidR="00556159" w:rsidRPr="00557C1E" w:rsidRDefault="00862CD1" w:rsidP="00556159">
      <w:pPr>
        <w:pStyle w:val="Heading1"/>
        <w:rPr>
          <w:rFonts w:ascii="Georgia" w:hAnsi="Georgia"/>
          <w:color w:val="538135" w:themeColor="accent6" w:themeShade="BF"/>
        </w:rPr>
      </w:pPr>
      <w:r w:rsidRPr="00557C1E">
        <w:rPr>
          <w:rFonts w:ascii="Georgia" w:hAnsi="Georgia"/>
          <w:color w:val="538135" w:themeColor="accent6" w:themeShade="BF"/>
        </w:rPr>
        <w:t>Results</w:t>
      </w:r>
      <w:r w:rsidR="00C11B8F">
        <w:rPr>
          <w:rFonts w:ascii="Georgia" w:hAnsi="Georgia"/>
          <w:color w:val="538135" w:themeColor="accent6" w:themeShade="BF"/>
        </w:rPr>
        <w:t>:</w:t>
      </w:r>
    </w:p>
    <w:p w14:paraId="66195680" w14:textId="77777777" w:rsidR="00556159" w:rsidRPr="00ED135E" w:rsidRDefault="00556159" w:rsidP="00556159">
      <w:pPr>
        <w:rPr>
          <w:rFonts w:ascii="Georgia" w:hAnsi="Georgia"/>
        </w:rPr>
      </w:pPr>
      <w:r w:rsidRPr="00ED135E">
        <w:rPr>
          <w:rFonts w:ascii="Georgia" w:hAnsi="Georgia"/>
        </w:rPr>
        <w:t xml:space="preserve">Below, there are 2 figures with the results of the 2 inputs. </w:t>
      </w:r>
    </w:p>
    <w:p w14:paraId="6EDC54FE" w14:textId="0235D42C" w:rsidR="00556159" w:rsidRPr="00ED135E" w:rsidRDefault="00556159" w:rsidP="00556159">
      <w:pPr>
        <w:rPr>
          <w:rFonts w:ascii="Georgia" w:hAnsi="Georgia"/>
        </w:rPr>
      </w:pPr>
      <w:r w:rsidRPr="00ED135E">
        <w:rPr>
          <w:rFonts w:ascii="Georgia" w:hAnsi="Georgia"/>
        </w:rPr>
        <w:t xml:space="preserve">In the first one, the sample input is </w:t>
      </w:r>
      <w:proofErr w:type="gramStart"/>
      <w:r w:rsidRPr="00ED135E">
        <w:rPr>
          <w:rFonts w:ascii="Georgia" w:hAnsi="Georgia"/>
        </w:rPr>
        <w:t>used</w:t>
      </w:r>
      <w:proofErr w:type="gramEnd"/>
      <w:r w:rsidRPr="00ED135E">
        <w:rPr>
          <w:rFonts w:ascii="Georgia" w:hAnsi="Georgia"/>
        </w:rPr>
        <w:t xml:space="preserve"> and the sample output is correct. </w:t>
      </w:r>
    </w:p>
    <w:p w14:paraId="7D211668" w14:textId="1F4DA7FE" w:rsidR="00E87B39" w:rsidRDefault="00221B3D" w:rsidP="00E87B39">
      <w:pPr>
        <w:jc w:val="center"/>
        <w:rPr>
          <w:noProof/>
        </w:rPr>
      </w:pPr>
      <w:r w:rsidRPr="00221B3D">
        <w:rPr>
          <w:noProof/>
        </w:rPr>
        <w:lastRenderedPageBreak/>
        <w:t xml:space="preserve"> </w:t>
      </w:r>
      <w:r w:rsidRPr="00221B3D">
        <w:drawing>
          <wp:inline distT="0" distB="0" distL="0" distR="0" wp14:anchorId="283B9CCB" wp14:editId="5E8FA52B">
            <wp:extent cx="2172003" cy="16004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6FE1" w14:textId="1BCA3CED" w:rsidR="00556159" w:rsidRPr="00ED135E" w:rsidRDefault="00556159" w:rsidP="00557C1E">
      <w:pPr>
        <w:rPr>
          <w:rFonts w:ascii="Georgia" w:hAnsi="Georgia"/>
        </w:rPr>
      </w:pPr>
      <w:r w:rsidRPr="00ED135E">
        <w:rPr>
          <w:rFonts w:ascii="Georgia" w:hAnsi="Georgia"/>
        </w:rPr>
        <w:t>In the second figure, I tried the program with the second input, which was the first input without the (2,1) point</w:t>
      </w:r>
      <w:r w:rsidR="00ED135E">
        <w:rPr>
          <w:rFonts w:ascii="Georgia" w:hAnsi="Georgia"/>
        </w:rPr>
        <w:t>.</w:t>
      </w:r>
      <w:r w:rsidRPr="00ED135E">
        <w:rPr>
          <w:rFonts w:ascii="Georgia" w:hAnsi="Georgia"/>
        </w:rPr>
        <w:t xml:space="preserve"> </w:t>
      </w:r>
      <w:r w:rsidR="00ED135E">
        <w:rPr>
          <w:rFonts w:ascii="Georgia" w:hAnsi="Georgia"/>
        </w:rPr>
        <w:t>T</w:t>
      </w:r>
      <w:bookmarkStart w:id="0" w:name="_GoBack"/>
      <w:bookmarkEnd w:id="0"/>
      <w:r w:rsidRPr="00ED135E">
        <w:rPr>
          <w:rFonts w:ascii="Georgia" w:hAnsi="Georgia"/>
        </w:rPr>
        <w:t>he output was 1 which is correct.</w:t>
      </w:r>
    </w:p>
    <w:p w14:paraId="207D0395" w14:textId="1D1B5C18" w:rsidR="00221B3D" w:rsidRDefault="00221B3D" w:rsidP="00E87B39">
      <w:pPr>
        <w:jc w:val="center"/>
      </w:pPr>
      <w:r w:rsidRPr="00221B3D">
        <w:drawing>
          <wp:inline distT="0" distB="0" distL="0" distR="0" wp14:anchorId="3DA8CADA" wp14:editId="0F7AE7A3">
            <wp:extent cx="2333951" cy="1476581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C80E" w14:textId="791514E7" w:rsidR="00A0295B" w:rsidRPr="00A0295B" w:rsidRDefault="00A0295B" w:rsidP="00E87B39">
      <w:pPr>
        <w:jc w:val="center"/>
      </w:pPr>
    </w:p>
    <w:sectPr w:rsidR="00A0295B" w:rsidRPr="00A0295B" w:rsidSect="00862CD1">
      <w:headerReference w:type="default" r:id="rId14"/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5AA5DB" w14:textId="77777777" w:rsidR="00F1043F" w:rsidRDefault="00F1043F" w:rsidP="009A4A93">
      <w:pPr>
        <w:spacing w:after="0" w:line="240" w:lineRule="auto"/>
      </w:pPr>
      <w:r>
        <w:separator/>
      </w:r>
    </w:p>
  </w:endnote>
  <w:endnote w:type="continuationSeparator" w:id="0">
    <w:p w14:paraId="779C6E8E" w14:textId="77777777" w:rsidR="00F1043F" w:rsidRDefault="00F1043F" w:rsidP="009A4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840AA7" w14:textId="77777777" w:rsidR="00F1043F" w:rsidRDefault="00F1043F" w:rsidP="009A4A93">
      <w:pPr>
        <w:spacing w:after="0" w:line="240" w:lineRule="auto"/>
      </w:pPr>
      <w:r>
        <w:separator/>
      </w:r>
    </w:p>
  </w:footnote>
  <w:footnote w:type="continuationSeparator" w:id="0">
    <w:p w14:paraId="4667A6F9" w14:textId="77777777" w:rsidR="00F1043F" w:rsidRDefault="00F1043F" w:rsidP="009A4A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C1A03D" w14:textId="5C67D1D5" w:rsidR="009A4A93" w:rsidRDefault="009A4A93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E9B49E" wp14:editId="374220B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444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6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23C7C92C" w14:textId="5955103C" w:rsidR="009A4A93" w:rsidRDefault="009A4A93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BALTARETU TEODOR-STELIAN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E9B49E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" o:allowoverlap="f" fillcolor="#70ad47 [3209]" stroked="f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23C7C92C" w14:textId="5955103C" w:rsidR="009A4A93" w:rsidRDefault="009A4A93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BALTARETU TEODOR-STELIAN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8A5EA0"/>
    <w:multiLevelType w:val="hybridMultilevel"/>
    <w:tmpl w:val="B3EA9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761C4"/>
    <w:multiLevelType w:val="hybridMultilevel"/>
    <w:tmpl w:val="D6868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F1318"/>
    <w:multiLevelType w:val="hybridMultilevel"/>
    <w:tmpl w:val="7FAA2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421A2E"/>
    <w:multiLevelType w:val="hybridMultilevel"/>
    <w:tmpl w:val="FC7A7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66CE6"/>
    <w:multiLevelType w:val="hybridMultilevel"/>
    <w:tmpl w:val="B7AAA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C22637"/>
    <w:multiLevelType w:val="hybridMultilevel"/>
    <w:tmpl w:val="9B8E0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EF64D9"/>
    <w:multiLevelType w:val="hybridMultilevel"/>
    <w:tmpl w:val="C6787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D813F9"/>
    <w:multiLevelType w:val="hybridMultilevel"/>
    <w:tmpl w:val="3B64E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2"/>
  </w:num>
  <w:num w:numId="5">
    <w:abstractNumId w:val="6"/>
  </w:num>
  <w:num w:numId="6">
    <w:abstractNumId w:val="4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B83"/>
    <w:rsid w:val="000848B7"/>
    <w:rsid w:val="00181936"/>
    <w:rsid w:val="00221B3D"/>
    <w:rsid w:val="002941CA"/>
    <w:rsid w:val="00327751"/>
    <w:rsid w:val="00487B82"/>
    <w:rsid w:val="00556159"/>
    <w:rsid w:val="00557C1E"/>
    <w:rsid w:val="005B32BB"/>
    <w:rsid w:val="006E30A7"/>
    <w:rsid w:val="00862CD1"/>
    <w:rsid w:val="008A3B83"/>
    <w:rsid w:val="008B7B3C"/>
    <w:rsid w:val="009A4A93"/>
    <w:rsid w:val="00A0295B"/>
    <w:rsid w:val="00AD361F"/>
    <w:rsid w:val="00BD6A3E"/>
    <w:rsid w:val="00C11B8F"/>
    <w:rsid w:val="00C56CA2"/>
    <w:rsid w:val="00CB4BC4"/>
    <w:rsid w:val="00D42632"/>
    <w:rsid w:val="00E87B39"/>
    <w:rsid w:val="00EC054B"/>
    <w:rsid w:val="00ED135E"/>
    <w:rsid w:val="00F1043F"/>
    <w:rsid w:val="00F5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C9DCDD"/>
  <w15:chartTrackingRefBased/>
  <w15:docId w15:val="{2FFFA538-8C08-492C-9FF9-A085054A0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C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62CD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862CD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62C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A4A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A93"/>
  </w:style>
  <w:style w:type="paragraph" w:styleId="Footer">
    <w:name w:val="footer"/>
    <w:basedOn w:val="Normal"/>
    <w:link w:val="FooterChar"/>
    <w:uiPriority w:val="99"/>
    <w:unhideWhenUsed/>
    <w:rsid w:val="009A4A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A93"/>
  </w:style>
  <w:style w:type="character" w:customStyle="1" w:styleId="pg-1fc5">
    <w:name w:val="pg-1fc5"/>
    <w:basedOn w:val="DefaultParagraphFont"/>
    <w:rsid w:val="00E87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76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28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CA65A4-669C-4F3A-B58B-DCDE13927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BALTARETU TEODOR-STELIAN – GRUPA 30332</vt:lpstr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BALTARETU TEODOR-STELIAN</dc:title>
  <dc:subject/>
  <dc:creator>Camelia Avram</dc:creator>
  <cp:keywords/>
  <dc:description/>
  <cp:lastModifiedBy>Teodor Stelian</cp:lastModifiedBy>
  <cp:revision>3</cp:revision>
  <dcterms:created xsi:type="dcterms:W3CDTF">2020-04-09T14:01:00Z</dcterms:created>
  <dcterms:modified xsi:type="dcterms:W3CDTF">2020-04-09T14:07:00Z</dcterms:modified>
</cp:coreProperties>
</file>