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4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Hoja de trabajo 03: Métodos evolutivos (anolis como ejemplo)</w:t>
      </w:r>
    </w:p>
    <w:p>
      <w:pPr>
        <w:pStyle w:val="Subtitle"/>
      </w:pPr>
      <w:r>
        <w:t xml:space="preserve">Comparar especies, rasgos y parentesco</w:t>
      </w:r>
    </w:p>
    <w:bookmarkStart w:id="20" w:name="objetivo-de-la-actividad"/>
    <w:p>
      <w:pPr>
        <w:pStyle w:val="Heading2"/>
      </w:pPr>
      <w:r>
        <w:t xml:space="preserve">Objetivo de la actividad</w:t>
      </w:r>
    </w:p>
    <w:p>
      <w:pPr>
        <w:pStyle w:val="FirstParagraph"/>
      </w:pPr>
      <w:r>
        <w:t xml:space="preserve">Al finalizar esta actividad, el grupo deberia ser capaz de</w:t>
      </w:r>
      <w:r>
        <w:t xml:space="preserve"> </w:t>
      </w:r>
      <w:r>
        <w:rPr>
          <w:b/>
          <w:bCs/>
        </w:rPr>
        <w:t xml:space="preserve">interpretar evidencia en el contexto de las hipotesis, y decidir que hipotesis recibe mayor apoyo relativo</w:t>
      </w:r>
      <w:r>
        <w:t xml:space="preserve">.</w:t>
      </w:r>
    </w:p>
    <w:bookmarkEnd w:id="20"/>
    <w:bookmarkStart w:id="21" w:name="instrucciones-generales"/>
    <w:p>
      <w:pPr>
        <w:pStyle w:val="Heading2"/>
      </w:pPr>
      <w:r>
        <w:t xml:space="preserve">Instrucciones generales</w:t>
      </w:r>
    </w:p>
    <w:p>
      <w:pPr>
        <w:pStyle w:val="Compact"/>
        <w:numPr>
          <w:ilvl w:val="0"/>
          <w:numId w:val="1001"/>
        </w:numPr>
      </w:pPr>
      <w:r>
        <w:t xml:space="preserve">Lean cada bloque de evidencia.</w:t>
      </w:r>
    </w:p>
    <w:p>
      <w:pPr>
        <w:pStyle w:val="Compact"/>
        <w:numPr>
          <w:ilvl w:val="0"/>
          <w:numId w:val="1001"/>
        </w:numPr>
      </w:pPr>
      <w:r>
        <w:t xml:space="preserve">Identifiquen el patron principal en cada caso.</w:t>
      </w:r>
    </w:p>
    <w:p>
      <w:pPr>
        <w:pStyle w:val="Compact"/>
        <w:numPr>
          <w:ilvl w:val="0"/>
          <w:numId w:val="1001"/>
        </w:numPr>
      </w:pPr>
      <w:r>
        <w:t xml:space="preserve">Evalen que tan bien cada evidencia apoya las dos hipotesis.</w:t>
      </w:r>
    </w:p>
    <w:p>
      <w:pPr>
        <w:pStyle w:val="FirstParagraph"/>
      </w:pPr>
      <w:r>
        <w:t xml:space="preserve">Usen respuestas breves pero justificadas con datos.</w:t>
      </w:r>
    </w:p>
    <w:bookmarkEnd w:id="21"/>
    <w:bookmarkStart w:id="22" w:name="hipotesis"/>
    <w:p>
      <w:pPr>
        <w:pStyle w:val="Heading2"/>
      </w:pPr>
      <w:r>
        <w:t xml:space="preserve">Hipotesis</w:t>
      </w:r>
    </w:p>
    <w:p>
      <w:pPr>
        <w:pStyle w:val="Compact"/>
        <w:numPr>
          <w:ilvl w:val="0"/>
          <w:numId w:val="1002"/>
        </w:numPr>
      </w:pPr>
      <w:r>
        <w:t xml:space="preserve">Hipotesis A: la capacidad de re-inspirar aire surgio una sola vez y luego se heredo en el linaje correspondiente.</w:t>
      </w:r>
    </w:p>
    <w:p>
      <w:pPr>
        <w:pStyle w:val="Compact"/>
        <w:numPr>
          <w:ilvl w:val="0"/>
          <w:numId w:val="1002"/>
        </w:numPr>
      </w:pPr>
      <w:r>
        <w:t xml:space="preserve">Hipotesis B: la capacidad de re-inspirar aire surgio varias veces de forma independiente en distintos linajes.</w:t>
      </w:r>
    </w:p>
    <w:p>
      <w:r>
        <w:pict>
          <v:rect style="width:0;height:1.5pt" o:hralign="center" o:hrstd="t" o:hr="t"/>
        </w:pict>
      </w:r>
    </w:p>
    <w:bookmarkEnd w:id="22"/>
    <w:bookmarkStart w:id="26" w:name="contexto-biologico"/>
    <w:p>
      <w:pPr>
        <w:pStyle w:val="Heading2"/>
      </w:pPr>
      <w:r>
        <w:t xml:space="preserve">Contexto biologico</w:t>
      </w:r>
    </w:p>
    <w:p>
      <w:pPr>
        <w:pStyle w:val="FirstParagraph"/>
      </w:pPr>
      <w:r>
        <w:t xml:space="preserve">Algunas especies de</w:t>
      </w:r>
      <w:r>
        <w:t xml:space="preserve"> </w:t>
      </w:r>
      <w:r>
        <w:rPr>
          <w:i/>
          <w:iCs/>
        </w:rPr>
        <w:t xml:space="preserve">Anolis</w:t>
      </w:r>
      <w:r>
        <w:t xml:space="preserve"> </w:t>
      </w:r>
      <w:r>
        <w:t xml:space="preserve">pueden permanecer sumergidas y volver a inspirar aire debajo del agua desde una burbuja alrededor del hocico. Eso comportamiento da una ventaja para permanecer sumergidos por mas tiempo, y evitar depredadores. Pero no es claro si se trata de un comportamiento ancestral que se ha mantenido en unos linajes, o si se ha originado varias veces de forma independiente.</w:t>
      </w:r>
    </w:p>
    <w:p>
      <w:pPr>
        <w:pStyle w:val="BodyText"/>
      </w:pPr>
      <w:r>
        <w:t xml:space="preserve">Su grupo es un equipo de investigadores que quiere resolver esta pregunta, y han recolectado tres tipos de evidencia: comportamiento, fisiologia, y distribucion filogenetica. Analicen cada bloque de evidencia y decidan que hipotesis recibe mas apoyo.</w:t>
      </w:r>
    </w:p>
    <w:p>
      <w:pPr>
        <w:pStyle w:val="CaptionedFigure"/>
      </w:pPr>
      <w:r>
        <w:drawing>
          <wp:inline>
            <wp:extent cx="2667000" cy="3169575"/>
            <wp:effectExtent b="0" l="0" r="0" t="0"/>
            <wp:docPr descr="Anolis sumergido con burbuja de aire" title="" id="24" name="Picture"/>
            <a:graphic>
              <a:graphicData uri="http://schemas.openxmlformats.org/drawingml/2006/picture">
                <pic:pic>
                  <pic:nvPicPr>
                    <pic:cNvPr descr="w03-assets/re-breathing-anoli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169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Anolis sumergido con burbuja de aire</w:t>
      </w:r>
    </w:p>
    <w:p>
      <w:pPr>
        <w:pStyle w:val="BodyText"/>
      </w:pPr>
      <w:r>
        <w:t xml:space="preserve">Detalles en el articulo original: https://www.sciencedirect.com/science/article/pii/S0960982221005753</w:t>
      </w:r>
    </w:p>
    <w:bookmarkEnd w:id="26"/>
    <w:bookmarkStart w:id="28" w:name="Xa624306065e802b012c89ad4e1d59522a24f2ea"/>
    <w:p>
      <w:pPr>
        <w:pStyle w:val="Heading2"/>
      </w:pPr>
      <w:r>
        <w:t xml:space="preserve">Evidencia 1: observacion del comportamiento</w:t>
      </w:r>
    </w:p>
    <w:p>
      <w:pPr>
        <w:pStyle w:val="FirstParagraph"/>
      </w:pPr>
      <w:r>
        <w:t xml:space="preserve">Ensayo de comportamiento:</w:t>
      </w:r>
    </w:p>
    <w:p>
      <w:pPr>
        <w:pStyle w:val="Compact"/>
        <w:numPr>
          <w:ilvl w:val="0"/>
          <w:numId w:val="1003"/>
        </w:numPr>
      </w:pPr>
      <w:r>
        <w:t xml:space="preserve">Se realizaron pruebas de submersion en 32 especies de</w:t>
      </w:r>
      <w:r>
        <w:t xml:space="preserve"> </w:t>
      </w:r>
      <w:r>
        <w:rPr>
          <w:i/>
          <w:iCs/>
        </w:rPr>
        <w:t xml:space="preserve">Anolis</w:t>
      </w:r>
      <w:r>
        <w:t xml:space="preserve"> </w:t>
      </w:r>
      <w:r>
        <w:t xml:space="preserve">y 4 lagartijas no anolis.</w:t>
      </w:r>
    </w:p>
    <w:p>
      <w:pPr>
        <w:pStyle w:val="Compact"/>
        <w:numPr>
          <w:ilvl w:val="0"/>
          <w:numId w:val="1003"/>
        </w:numPr>
      </w:pPr>
      <w:r>
        <w:t xml:space="preserve">Las especies semi-acuaticas mostraron re-inspiracion, por lo menos una vez, con mayor frecuencia que las especies no acuaticas.</w:t>
      </w:r>
    </w:p>
    <w:p>
      <w:pPr>
        <w:pStyle w:val="Compact"/>
        <w:numPr>
          <w:ilvl w:val="0"/>
          <w:numId w:val="1003"/>
        </w:numPr>
      </w:pPr>
      <w:r>
        <w:t xml:space="preserve">Las especies semi-acuaticas tambien mostraron re-inspiracion sostenida en mas ensayos. La re-inspiracion sostenida se define como la capacidad de mantener la burbuja de aire para hacer varias respiraciones consecutivas.</w:t>
      </w:r>
    </w:p>
    <w:bookmarkStart w:id="27" w:name="interpretacion-del-comportamiento"/>
    <w:p>
      <w:pPr>
        <w:pStyle w:val="Heading3"/>
      </w:pPr>
      <w:r>
        <w:t xml:space="preserve">Interpretacion del comportamiento</w:t>
      </w:r>
    </w:p>
    <w:p>
      <w:pPr>
        <w:pStyle w:val="Compact"/>
        <w:numPr>
          <w:ilvl w:val="0"/>
          <w:numId w:val="1004"/>
        </w:numPr>
      </w:pPr>
      <w:r>
        <w:t xml:space="preserve">Que te permite inferir esta observacion sobre la funcion y distribucion del comportamiento a lo largo de las especies?</w:t>
      </w:r>
    </w:p>
    <w:p>
      <w:pPr>
        <w:pStyle w:val="Compact"/>
        <w:numPr>
          <w:ilvl w:val="0"/>
          <w:numId w:val="1005"/>
        </w:numPr>
      </w:pPr>
      <w:r>
        <w:t xml:space="preserve">Con solo esta evidencia, cual hipotesis recibe mas apoyo: A, B, o aun no se puede decidir? Expliquen brevemente.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abcf0e82c37ae74d6a57e2096c302afec5fc289"/>
    <w:p>
      <w:pPr>
        <w:pStyle w:val="Heading2"/>
      </w:pPr>
      <w:r>
        <w:t xml:space="preserve">Evidencia 2: dinamica del oxigeno en la burbuja</w:t>
      </w:r>
    </w:p>
    <w:p>
      <w:pPr>
        <w:pStyle w:val="FirstParagraph"/>
      </w:pPr>
      <w:r>
        <w:t xml:space="preserve">Resultado fisiologico:</w:t>
      </w:r>
    </w:p>
    <w:p>
      <w:pPr>
        <w:pStyle w:val="Compact"/>
        <w:numPr>
          <w:ilvl w:val="0"/>
          <w:numId w:val="1006"/>
        </w:numPr>
      </w:pPr>
      <w:r>
        <w:t xml:space="preserve">El pO2 de la burbuja de re-inspiracion inicia parecido al aire ambiente y disminuye de forma monotona durante la prueba.</w:t>
      </w:r>
    </w:p>
    <w:p>
      <w:pPr>
        <w:pStyle w:val="CaptionedFigure"/>
      </w:pPr>
      <w:r>
        <w:drawing>
          <wp:inline>
            <wp:extent cx="2933700" cy="2230773"/>
            <wp:effectExtent b="0" l="0" r="0" t="0"/>
            <wp:docPr descr="Disminucion del pO2 en la burbuja de re-inspiracion" title="" id="30" name="Picture"/>
            <a:graphic>
              <a:graphicData uri="http://schemas.openxmlformats.org/drawingml/2006/picture">
                <pic:pic>
                  <pic:nvPicPr>
                    <pic:cNvPr descr="w03-assets/anolis-oxyge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230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Disminucion del pO2 en la burbuja de re-inspiracion</w:t>
      </w:r>
    </w:p>
    <w:bookmarkStart w:id="32" w:name="interpretacion-fisiologica"/>
    <w:p>
      <w:pPr>
        <w:pStyle w:val="Heading3"/>
      </w:pPr>
      <w:r>
        <w:t xml:space="preserve">Interpretacion fisiologica</w:t>
      </w:r>
    </w:p>
    <w:p>
      <w:pPr>
        <w:pStyle w:val="Compact"/>
        <w:numPr>
          <w:ilvl w:val="0"/>
          <w:numId w:val="1007"/>
        </w:numPr>
      </w:pPr>
      <w:r>
        <w:t xml:space="preserve">Que sugiere este patron sobre la funcion respiratoria de la burbuja?</w:t>
      </w:r>
    </w:p>
    <w:p>
      <w:pPr>
        <w:pStyle w:val="Compact"/>
        <w:numPr>
          <w:ilvl w:val="0"/>
          <w:numId w:val="1008"/>
        </w:numPr>
      </w:pPr>
      <w:r>
        <w:t xml:space="preserve">Esta evidencia favorece mas a la hipotesis A, a la B, o no distingue bien entre ambas? Justifiquen.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bdda7449c4b081c4df06ac18b26bf6614f67e6b"/>
    <w:p>
      <w:pPr>
        <w:pStyle w:val="Heading2"/>
      </w:pPr>
      <w:r>
        <w:t xml:space="preserve">Evidencia 3: distribucion filogenetica del comportamiento</w:t>
      </w:r>
    </w:p>
    <w:p>
      <w:pPr>
        <w:pStyle w:val="FirstParagraph"/>
      </w:pPr>
      <w:r>
        <w:t xml:space="preserve">Patron evolutivo:</w:t>
      </w:r>
    </w:p>
    <w:p>
      <w:pPr>
        <w:pStyle w:val="CaptionedFigure"/>
      </w:pPr>
      <w:r>
        <w:drawing>
          <wp:inline>
            <wp:extent cx="1600200" cy="3241325"/>
            <wp:effectExtent b="0" l="0" r="0" t="0"/>
            <wp:docPr descr="Arbol filogenetico con re-inspiracion en anolis semi-acuaticos" title="" id="35" name="Picture"/>
            <a:graphic>
              <a:graphicData uri="http://schemas.openxmlformats.org/drawingml/2006/picture">
                <pic:pic>
                  <pic:nvPicPr>
                    <pic:cNvPr descr="w03-assets/anolis-rebreathing-tre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3241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Arbol filogenetico con re-inspiracion en anolis semi-acuaticos</w:t>
      </w:r>
    </w:p>
    <w:bookmarkStart w:id="37" w:name="interpretacion-evolutiva"/>
    <w:p>
      <w:pPr>
        <w:pStyle w:val="Heading3"/>
      </w:pPr>
      <w:r>
        <w:t xml:space="preserve">Interpretacion evolutiva</w:t>
      </w:r>
    </w:p>
    <w:p>
      <w:pPr>
        <w:pStyle w:val="Compact"/>
        <w:numPr>
          <w:ilvl w:val="0"/>
          <w:numId w:val="1009"/>
        </w:numPr>
      </w:pPr>
      <w:r>
        <w:t xml:space="preserve">Que patron observan en la distribucion de las especies con re-inspiracion sostenida?</w:t>
      </w:r>
    </w:p>
    <w:p>
      <w:pPr>
        <w:pStyle w:val="Compact"/>
        <w:numPr>
          <w:ilvl w:val="0"/>
          <w:numId w:val="1010"/>
        </w:numPr>
      </w:pPr>
      <w:r>
        <w:t xml:space="preserve">Cual hipotesis recibe mas apoyo con esta evidencia, A o B? Expliquen por que.</w:t>
      </w:r>
    </w:p>
    <w:p>
      <w:pPr>
        <w:pStyle w:val="Compact"/>
        <w:numPr>
          <w:ilvl w:val="0"/>
          <w:numId w:val="1011"/>
        </w:numPr>
      </w:pPr>
      <w:r>
        <w:t xml:space="preserve">Esta evidencia sugiere un origen unico, varios origenes independientes, o aun falta informacion? Justifiquen.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intesis"/>
    <w:p>
      <w:pPr>
        <w:pStyle w:val="Heading2"/>
      </w:pPr>
      <w:r>
        <w:t xml:space="preserve">Sintesis</w:t>
      </w:r>
    </w:p>
    <w:p>
      <w:pPr>
        <w:pStyle w:val="FirstParagraph"/>
      </w:pPr>
      <w:r>
        <w:t xml:space="preserve">Completen la tabla con un juicio breve para cada evidencia.</w:t>
      </w:r>
    </w:p>
    <w:p>
      <w:pPr>
        <w:pStyle w:val="BodyText"/>
      </w:pPr>
      <w:r>
        <w:t xml:space="preserve">Escala: ++ (apoyo fuerte), + (apoyo moderado), 0 (neutral), - (debilita).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Hipotesis A</w:t>
            </w:r>
          </w:p>
        </w:tc>
        <w:tc>
          <w:tcPr/>
          <w:p>
            <w:pPr>
              <w:pStyle w:val="Compact"/>
            </w:pPr>
            <w:r>
              <w:t xml:space="preserve">Hipotesis B</w:t>
            </w:r>
          </w:p>
        </w:tc>
        <w:tc>
          <w:tcPr/>
          <w:p>
            <w:pPr>
              <w:pStyle w:val="Compact"/>
            </w:pPr>
            <w:r>
              <w:t xml:space="preserve">Justificacion corta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Observacion del comportamiento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Disminucion del pO2 en la burbuja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Distribucion en el arbol filogenetico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Cual hipotesis recibe mayor apoyo global con la evidencia disponible?</w:t>
      </w:r>
    </w:p>
    <w:p>
      <w:pPr>
        <w:pStyle w:val="Compact"/>
        <w:numPr>
          <w:ilvl w:val="0"/>
          <w:numId w:val="1013"/>
        </w:numPr>
      </w:pPr>
      <w:r>
        <w:t xml:space="preserve">Escriban una conclusion breve (2-3 oraciones), incluyendo una nota de incertidumbre.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trabajo 03: Métodos evolutivos (anolis como ejemplo)</dc:title>
  <dc:creator/>
  <dc:language>es</dc:language>
  <cp:keywords/>
  <dcterms:created xsi:type="dcterms:W3CDTF">2026-06-30T15:40:07Z</dcterms:created>
  <dcterms:modified xsi:type="dcterms:W3CDTF">2026-06-30T15:40:07Z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quarto-required">
    <vt:lpwstr>=1.4.0</vt:lpwstr>
  </property>
  <property fmtid="{D5CDD505-2E9C-101B-9397-08002B2CF9AE}" pid="8" name="subtitle">
    <vt:lpwstr>Comparar especies, rasgos y parentesco</vt:lpwstr>
  </property>
  <property fmtid="{D5CDD505-2E9C-101B-9397-08002B2CF9AE}" pid="9" name="toc-title">
    <vt:lpwstr>Tabla de contenidos</vt:lpwstr>
  </property>
</Properties>
</file>