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07: Simulación de deriva genética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10 frijoles negros</w:t>
      </w:r>
    </w:p>
    <w:p>
      <w:pPr>
        <w:pStyle w:val="Compact"/>
        <w:numPr>
          <w:ilvl w:val="0"/>
          <w:numId w:val="1002"/>
        </w:numPr>
      </w:pPr>
      <w:r>
        <w:t xml:space="preserve">10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07: Simulación de deriva genética</dc:title>
  <dc:creator/>
  <dc:language>es</dc:language>
  <cp:keywords/>
  <dcterms:created xsi:type="dcterms:W3CDTF">2026-06-29T23:07:06Z</dcterms:created>
  <dcterms:modified xsi:type="dcterms:W3CDTF">2026-06-29T23:07:06Z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