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Simulacion de Hardy-Weinberg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simular apareamiento aleatorio con granos/beans, estimar frecuencias alelicas y usar la simulacion para evaluar si una poblacion ajusta al equilibrio de Hardy-Weinberg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el misterio biologico.</w:t>
      </w:r>
    </w:p>
    <w:p>
      <w:pPr>
        <w:pStyle w:val="Compact"/>
        <w:numPr>
          <w:ilvl w:val="0"/>
          <w:numId w:val="1001"/>
        </w:numPr>
      </w:pPr>
      <w:r>
        <w:t xml:space="preserve">Completen los conteos y la simulacion paso a paso.</w:t>
      </w:r>
    </w:p>
    <w:p>
      <w:pPr>
        <w:pStyle w:val="Compact"/>
        <w:numPr>
          <w:ilvl w:val="0"/>
          <w:numId w:val="1001"/>
        </w:numPr>
      </w:pPr>
      <w:r>
        <w:t xml:space="preserve">Registren los resultados en la tabla.</w:t>
      </w:r>
    </w:p>
    <w:p>
      <w:pPr>
        <w:pStyle w:val="Compact"/>
        <w:numPr>
          <w:ilvl w:val="0"/>
          <w:numId w:val="1001"/>
        </w:numPr>
      </w:pPr>
      <w:r>
        <w:t xml:space="preserve">Respondan las preguntas con una justificacion breve.</w:t>
      </w:r>
    </w:p>
    <w:p>
      <w:pPr>
        <w:pStyle w:val="FirstParagraph"/>
      </w:pPr>
      <w:r>
        <w:t xml:space="preserve">Trabajen en parejas.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-de-estudiantes"/>
    <w:p>
      <w:pPr>
        <w:pStyle w:val="Heading2"/>
      </w:pPr>
      <w:r>
        <w:t xml:space="preserve">Materiales por pareja de estudiantes</w:t>
      </w:r>
    </w:p>
    <w:p>
      <w:pPr>
        <w:pStyle w:val="Compact"/>
        <w:numPr>
          <w:ilvl w:val="0"/>
          <w:numId w:val="1002"/>
        </w:numPr>
      </w:pPr>
      <w:r>
        <w:t xml:space="preserve">1 bolsa de papel marron</w:t>
      </w:r>
    </w:p>
    <w:p>
      <w:pPr>
        <w:pStyle w:val="Compact"/>
        <w:numPr>
          <w:ilvl w:val="0"/>
          <w:numId w:val="1002"/>
        </w:numPr>
      </w:pPr>
      <w:r>
        <w:t xml:space="preserve">140 frijoles negros, que representan el alelo dominante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60 garbanzos, que representan el alelo recesivo</w:t>
      </w:r>
      <w:r>
        <w:t xml:space="preserve"> </w:t>
      </w:r>
      <m:oMath>
        <m:r>
          <m:t>a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paso-0.-el-misterio-biologico"/>
    <w:p>
      <w:pPr>
        <w:pStyle w:val="Heading2"/>
      </w:pPr>
      <w:r>
        <w:t xml:space="preserve">Paso 0. El misterio biologico</w:t>
      </w:r>
    </w:p>
    <w:p>
      <w:pPr>
        <w:pStyle w:val="FirstParagraph"/>
      </w:pPr>
      <w:r>
        <w:t xml:space="preserve">Antes de tocar los materiales, analicen los datos de una poblacion observada en el campo: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Numero observado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La observacion biologica es que hay un</w:t>
      </w:r>
      <w:r>
        <w:t xml:space="preserve"> </w:t>
      </w:r>
      <w:r>
        <w:rPr>
          <w:b/>
          <w:bCs/>
        </w:rPr>
        <w:t xml:space="preserve">deficit grande de heterocigotos</w:t>
      </w:r>
      <w:r>
        <w:t xml:space="preserve">. La pregunta es:</w:t>
      </w:r>
    </w:p>
    <w:p>
      <w:pPr>
        <w:pStyle w:val="BlockText"/>
      </w:pPr>
      <w:r>
        <w:t xml:space="preserve">¿Se debe esto a fuerzas evolutivas activas o podria explicarse por azar?</w:t>
      </w:r>
    </w:p>
    <w:p>
      <w:pPr>
        <w:pStyle w:val="FirstParagraph"/>
      </w:pPr>
      <w:r>
        <w:t xml:space="preserve">Para averiguarlo, van a simular apareamiento aleatorio bajo condiciones ideales.</w:t>
      </w:r>
    </w:p>
    <w:p>
      <w:r>
        <w:pict>
          <v:rect style="width:0;height:1.5pt" o:hralign="center" o:hrstd="t" o:hr="t"/>
        </w:pict>
      </w:r>
    </w:p>
    <w:bookmarkEnd w:id="23"/>
    <w:bookmarkStart w:id="29" w:name="paso-1.-extraer-el-fondo-genetico"/>
    <w:p>
      <w:pPr>
        <w:pStyle w:val="Heading2"/>
      </w:pPr>
      <w:r>
        <w:t xml:space="preserve">Paso 1. Extraer el fondo genetico</w:t>
      </w:r>
    </w:p>
    <w:p>
      <w:pPr>
        <w:pStyle w:val="FirstParagraph"/>
      </w:pPr>
      <w:r>
        <w:t xml:space="preserve">Usen aritmetica basica para convertir los genotipos observados en alelos.</w:t>
      </w:r>
    </w:p>
    <w:bookmarkStart w:id="24" w:name="total-de-alelos"/>
    <w:p>
      <w:pPr>
        <w:pStyle w:val="Heading3"/>
      </w:pPr>
      <w:r>
        <w:t xml:space="preserve">1.1 Total de alelos</w:t>
      </w:r>
    </w:p>
    <w:p>
      <w:pPr>
        <w:pStyle w:val="Compact"/>
        <w:numPr>
          <w:ilvl w:val="0"/>
          <w:numId w:val="1003"/>
        </w:numPr>
      </w:pPr>
      <w:r>
        <w:t xml:space="preserve">¿Cuantos alelos hay en total en una poblacion de 100 individuos diploides?</w:t>
      </w:r>
    </w:p>
    <w:bookmarkEnd w:id="24"/>
    <w:bookmarkStart w:id="25" w:name="conteo-del-alelo-a"/>
    <w:p>
      <w:pPr>
        <w:pStyle w:val="Heading3"/>
      </w:pPr>
      <w:r>
        <w:t xml:space="preserve">1.2 Conteo del alelo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4"/>
        </w:numPr>
      </w:pPr>
      <w:r>
        <w:t xml:space="preserve">¿Cuantos alelos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aporta cada genotipo?</w:t>
      </w:r>
    </w:p>
    <w:p>
      <w:pPr>
        <w:pStyle w:val="Compact"/>
        <w:numPr>
          <w:ilvl w:val="0"/>
          <w:numId w:val="1004"/>
        </w:numPr>
      </w:pPr>
      <w:r>
        <w:t xml:space="preserve">¿Cuantos alelos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hay en total?</w:t>
      </w:r>
    </w:p>
    <w:p>
      <w:pPr>
        <w:pStyle w:val="Compact"/>
        <w:numPr>
          <w:ilvl w:val="0"/>
          <w:numId w:val="1004"/>
        </w:numPr>
      </w:pPr>
      <w:r>
        <w:t xml:space="preserve">¿Cual es su frecuencia alélica</w:t>
      </w:r>
      <w:r>
        <w:t xml:space="preserve"> </w:t>
      </w:r>
      <m:oMath>
        <m:r>
          <m:t>p</m:t>
        </m:r>
      </m:oMath>
      <w:r>
        <w:t xml:space="preserve">?</w:t>
      </w:r>
    </w:p>
    <w:bookmarkEnd w:id="25"/>
    <w:bookmarkStart w:id="26" w:name="conteo-del-alelo-a-1"/>
    <w:p>
      <w:pPr>
        <w:pStyle w:val="Heading3"/>
      </w:pPr>
      <w:r>
        <w:t xml:space="preserve">1.3 Conteo del alelo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5"/>
        </w:numPr>
      </w:pPr>
      <w:r>
        <w:t xml:space="preserve">¿Cuantos alelos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aporta cada genotipo?</w:t>
      </w:r>
    </w:p>
    <w:p>
      <w:pPr>
        <w:pStyle w:val="Compact"/>
        <w:numPr>
          <w:ilvl w:val="0"/>
          <w:numId w:val="1005"/>
        </w:numPr>
      </w:pPr>
      <w:r>
        <w:t xml:space="preserve">¿Cuantos alelos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hay en total?</w:t>
      </w:r>
    </w:p>
    <w:p>
      <w:pPr>
        <w:pStyle w:val="Compact"/>
        <w:numPr>
          <w:ilvl w:val="0"/>
          <w:numId w:val="1005"/>
        </w:numPr>
      </w:pPr>
      <w:r>
        <w:t xml:space="preserve">¿Cual es su frecuencia alélica</w:t>
      </w:r>
      <w:r>
        <w:t xml:space="preserve"> </w:t>
      </w:r>
      <m:oMath>
        <m:r>
          <m:t>q</m:t>
        </m:r>
      </m:oMath>
      <w:r>
        <w:t xml:space="preserve">?</w:t>
      </w:r>
    </w:p>
    <w:bookmarkEnd w:id="26"/>
    <w:bookmarkStart w:id="27" w:name="resumen"/>
    <w:p>
      <w:pPr>
        <w:pStyle w:val="Heading3"/>
      </w:pPr>
      <w:r>
        <w:t xml:space="preserve">1.4 Resumen</w:t>
      </w:r>
    </w:p>
    <w:p>
      <w:pPr>
        <w:pStyle w:val="FirstParagraph"/>
      </w:pPr>
      <w:r>
        <w:t xml:space="preserve">Escriban sus valores finales:</w:t>
      </w:r>
    </w:p>
    <w:p>
      <w:pPr>
        <w:pStyle w:val="Compact"/>
        <w:numPr>
          <w:ilvl w:val="0"/>
          <w:numId w:val="1006"/>
        </w:numPr>
      </w:pPr>
      <w:r>
        <w:t xml:space="preserve">$p = $</w:t>
      </w:r>
    </w:p>
    <w:p>
      <w:pPr>
        <w:pStyle w:val="Compact"/>
        <w:numPr>
          <w:ilvl w:val="0"/>
          <w:numId w:val="1006"/>
        </w:numPr>
      </w:pPr>
      <w:r>
        <w:t xml:space="preserve">$q = $</w:t>
      </w:r>
    </w:p>
    <w:p>
      <w:pPr>
        <w:pStyle w:val="FirstParagraph"/>
      </w:pPr>
      <w:r>
        <w:t xml:space="preserve">Comprueben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"/>
    <w:bookmarkStart w:id="28" w:name="preparar-la-bolsa"/>
    <w:p>
      <w:pPr>
        <w:pStyle w:val="Heading3"/>
      </w:pPr>
      <w:r>
        <w:t xml:space="preserve">1.5 Preparar la bolsa</w:t>
      </w:r>
    </w:p>
    <w:p>
      <w:pPr>
        <w:pStyle w:val="FirstParagraph"/>
      </w:pPr>
      <w:r>
        <w:t xml:space="preserve">Coloquen exactamente 140 frijoles negros y 60 garbanzos en la bolsa.</w:t>
      </w:r>
    </w:p>
    <w:p>
      <w:pPr>
        <w:pStyle w:val="BodyText"/>
      </w:pPr>
      <w:r>
        <w:t xml:space="preserve">Esta bolsa representa ahora el fondo genetico de la poblacion.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so-2.-simular-la-siguiente-generacion"/>
    <w:p>
      <w:pPr>
        <w:pStyle w:val="Heading2"/>
      </w:pPr>
      <w:r>
        <w:t xml:space="preserve">Paso 2. Simular la siguiente generacion</w:t>
      </w:r>
    </w:p>
    <w:p>
      <w:pPr>
        <w:pStyle w:val="FirstParagraph"/>
      </w:pPr>
      <w:r>
        <w:t xml:space="preserve">Para simular apareamiento aleatorio bajo condiciones ideales, repitan el siguiente procedimiento 100 veces:</w:t>
      </w:r>
    </w:p>
    <w:p>
      <w:pPr>
        <w:pStyle w:val="Compact"/>
        <w:numPr>
          <w:ilvl w:val="0"/>
          <w:numId w:val="1007"/>
        </w:numPr>
      </w:pPr>
      <w:r>
        <w:t xml:space="preserve">Agiten la bolsa cerrada.</w:t>
      </w:r>
    </w:p>
    <w:p>
      <w:pPr>
        <w:pStyle w:val="Compact"/>
        <w:numPr>
          <w:ilvl w:val="0"/>
          <w:numId w:val="1007"/>
        </w:numPr>
      </w:pPr>
      <w:r>
        <w:t xml:space="preserve">Sin mirar, extraigan dos granos a la vez.</w:t>
      </w:r>
    </w:p>
    <w:p>
      <w:pPr>
        <w:pStyle w:val="Compact"/>
        <w:numPr>
          <w:ilvl w:val="0"/>
          <w:numId w:val="1007"/>
        </w:numPr>
      </w:pPr>
      <w:r>
        <w:t xml:space="preserve">Registren el genotipo del descendiente.</w:t>
      </w:r>
    </w:p>
    <w:p>
      <w:pPr>
        <w:pStyle w:val="Compact"/>
        <w:numPr>
          <w:ilvl w:val="0"/>
          <w:numId w:val="1007"/>
        </w:numPr>
      </w:pPr>
      <w:r>
        <w:t xml:space="preserve">Devuelvan ambos granos a la bolsa.</w:t>
      </w:r>
    </w:p>
    <w:p>
      <w:pPr>
        <w:pStyle w:val="Compact"/>
        <w:numPr>
          <w:ilvl w:val="0"/>
          <w:numId w:val="1007"/>
        </w:numPr>
      </w:pPr>
      <w:r>
        <w:t xml:space="preserve">Repitan hasta completar los 100 nacimientos.</w:t>
      </w:r>
    </w:p>
    <w:bookmarkStart w:id="30" w:name="como-clasificar-cada-cruce"/>
    <w:p>
      <w:pPr>
        <w:pStyle w:val="Heading3"/>
      </w:pPr>
      <w:r>
        <w:t xml:space="preserve">Como clasificar cada cruce</w:t>
      </w:r>
    </w:p>
    <w:p>
      <w:pPr>
        <w:pStyle w:val="Compact"/>
        <w:numPr>
          <w:ilvl w:val="0"/>
          <w:numId w:val="1008"/>
        </w:numPr>
      </w:pPr>
      <w:r>
        <w:t xml:space="preserve">2 frijoles negros =</w:t>
      </w:r>
      <w:r>
        <w:t xml:space="preserve"> </w:t>
      </w:r>
      <m:oMath>
        <m:r>
          <m:t>A</m:t>
        </m:r>
        <m:r>
          <m:t>A</m:t>
        </m:r>
      </m:oMath>
    </w:p>
    <w:p>
      <w:pPr>
        <w:pStyle w:val="Compact"/>
        <w:numPr>
          <w:ilvl w:val="0"/>
          <w:numId w:val="1008"/>
        </w:numPr>
      </w:pPr>
      <w:r>
        <w:t xml:space="preserve">1 frijol negro + 1 garbanzo =</w:t>
      </w:r>
      <w:r>
        <w:t xml:space="preserve"> </w:t>
      </w:r>
      <m:oMath>
        <m:r>
          <m:t>A</m:t>
        </m:r>
        <m:r>
          <m:t>a</m:t>
        </m:r>
      </m:oMath>
    </w:p>
    <w:p>
      <w:pPr>
        <w:pStyle w:val="Compact"/>
        <w:numPr>
          <w:ilvl w:val="0"/>
          <w:numId w:val="1008"/>
        </w:numPr>
      </w:pPr>
      <w:r>
        <w:t xml:space="preserve">2 garbanzos =</w:t>
      </w:r>
      <w:r>
        <w:t xml:space="preserve"> </w:t>
      </w:r>
      <m:oMath>
        <m:r>
          <m:t>a</m:t>
        </m:r>
        <m:r>
          <m:t>a</m:t>
        </m:r>
      </m:oMath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paso-3.-tabla-de-registro-de-datos"/>
    <w:p>
      <w:pPr>
        <w:pStyle w:val="Heading2"/>
      </w:pPr>
      <w:r>
        <w:t xml:space="preserve">Paso 3. Tabla de registro de datos</w:t>
      </w:r>
    </w:p>
    <w:p>
      <w:pPr>
        <w:pStyle w:val="FirstParagraph"/>
      </w:pPr>
      <w:r>
        <w:t xml:space="preserve">Completen la tabla con sus resultados.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</w:pPr>
            <w:r>
              <w:t xml:space="preserve">Tanteo (palitos)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obtenido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Debe sumar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4" w:name="X7ed0de5f2f5eac2986257835f20e474a9d7bee5"/>
    <w:p>
      <w:pPr>
        <w:pStyle w:val="Heading2"/>
      </w:pPr>
      <w:r>
        <w:t xml:space="preserve">Paso 4. Recuento colectivo de heterocigotos</w:t>
      </w:r>
    </w:p>
    <w:p>
      <w:pPr>
        <w:pStyle w:val="FirstParagraph"/>
      </w:pPr>
      <w:r>
        <w:t xml:space="preserve">Cuando terminen, un integrante de la pareja compartira su resultado con la clase.</w:t>
      </w:r>
    </w:p>
    <w:p>
      <w:pPr>
        <w:pStyle w:val="BodyText"/>
      </w:pPr>
      <w:r>
        <w:t xml:space="preserve">El profesor o la profesora habra dibujado una linea horizontal que representa la cantidad de heterocigotos (</w:t>
      </w:r>
      <m:oMath>
        <m:r>
          <m:t>A</m:t>
        </m:r>
        <m:r>
          <m:t>a</m:t>
        </m:r>
      </m:oMath>
      <w:r>
        <w:t xml:space="preserve">) obtenidos por simulacion.</w:t>
      </w:r>
    </w:p>
    <w:bookmarkStart w:id="33" w:name="instruccion"/>
    <w:p>
      <w:pPr>
        <w:pStyle w:val="Heading3"/>
      </w:pPr>
      <w:r>
        <w:t xml:space="preserve">Instruccion</w:t>
      </w:r>
    </w:p>
    <w:p>
      <w:pPr>
        <w:pStyle w:val="Compact"/>
        <w:numPr>
          <w:ilvl w:val="0"/>
          <w:numId w:val="1009"/>
        </w:numPr>
      </w:pPr>
      <w:r>
        <w:t xml:space="preserve">Dibujen una X sobre el numero exacto de heterocigotos que genero su bolsa.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fb458f6d1f209ea4789bf582320160c5adc5a8c"/>
    <w:p>
      <w:pPr>
        <w:pStyle w:val="Heading2"/>
      </w:pPr>
      <w:r>
        <w:t xml:space="preserve">Paso 5. Representacion grafica e interpretacion</w:t>
      </w:r>
    </w:p>
    <w:p>
      <w:pPr>
        <w:pStyle w:val="FirstParagraph"/>
      </w:pPr>
      <w:r>
        <w:t xml:space="preserve">El docente proyectara o dibujara la acumulacion de las X de la clase.</w:t>
      </w:r>
    </w:p>
    <w:p>
      <w:pPr>
        <w:pStyle w:val="BodyText"/>
      </w:pPr>
      <w:r>
        <w:t xml:space="preserve">La distribucion mostrara lo que produce el azar puro bajo apareamiento aleatorio.</w:t>
      </w:r>
    </w:p>
    <w:bookmarkStart w:id="35" w:name="frecuencia-de-resultados-en-la-clase"/>
    <w:p>
      <w:pPr>
        <w:pStyle w:val="Heading3"/>
      </w:pPr>
      <w:r>
        <w:t xml:space="preserve">Frecuencia de resultados en la clase</w:t>
      </w:r>
    </w:p>
    <w:bookmarkEnd w:id="35"/>
    <w:bookmarkEnd w:id="36"/>
    <w:bookmarkStart w:id="37" w:name="preguntas-de-analisis"/>
    <w:p>
      <w:pPr>
        <w:pStyle w:val="Heading2"/>
      </w:pPr>
      <w:r>
        <w:t xml:space="preserve">Preguntas de analisis</w:t>
      </w:r>
    </w:p>
    <w:p>
      <w:pPr>
        <w:pStyle w:val="Compact"/>
        <w:numPr>
          <w:ilvl w:val="0"/>
          <w:numId w:val="1010"/>
        </w:numPr>
      </w:pPr>
      <w:r>
        <w:t xml:space="preserve">¿Alrededor de que numero de heterocigotos se agrupo la mayoria de las respuestas de la clase?</w:t>
      </w:r>
    </w:p>
    <w:p>
      <w:pPr>
        <w:pStyle w:val="Compact"/>
        <w:numPr>
          <w:ilvl w:val="0"/>
          <w:numId w:val="1011"/>
        </w:numPr>
      </w:pPr>
      <w:r>
        <w:t xml:space="preserve">La poblacion observada en la naturaleza tenia solo 20 heterocigotos. Al mirar la distribucion de la clase, ¿algun grupo obtuvo un numero tan bajo como 20 por pura suerte?</w:t>
      </w:r>
    </w:p>
    <w:p>
      <w:pPr>
        <w:pStyle w:val="Compact"/>
        <w:numPr>
          <w:ilvl w:val="0"/>
          <w:numId w:val="1012"/>
        </w:numPr>
      </w:pPr>
      <w:r>
        <w:t xml:space="preserve">Si el cruce aleatorio casi nunca produce un valor tan bajo como 20 heterocigotos, ¿que significa esto sobre la poblacion real?</w:t>
      </w:r>
    </w:p>
    <w:p>
      <w:pPr>
        <w:pStyle w:val="Compact"/>
        <w:numPr>
          <w:ilvl w:val="0"/>
          <w:numId w:val="1013"/>
        </w:numPr>
      </w:pPr>
      <w:r>
        <w:t xml:space="preserve">¿La poblacion esta en equilibrio de Hardy-Weinberg o esta evolucionando? Propongan un mecanismo biologico posible.</w:t>
      </w:r>
    </w:p>
    <w:p>
      <w:r>
        <w:pict>
          <v:rect style="width:0;height:1.5pt" o:hralign="center" o:hrstd="t" o:hr="t"/>
        </w:pict>
      </w:r>
    </w:p>
    <w:bookmarkEnd w:id="37"/>
    <w:bookmarkStart w:id="38" w:name="cierre-para-discusion-en-clase"/>
    <w:p>
      <w:pPr>
        <w:pStyle w:val="Heading2"/>
      </w:pPr>
      <w:r>
        <w:t xml:space="preserve">Cierre para discusion en clase</w:t>
      </w:r>
    </w:p>
    <w:p>
      <w:pPr>
        <w:pStyle w:val="FirstParagraph"/>
      </w:pPr>
      <w:r>
        <w:t xml:space="preserve">Cada grupo debe estar preparado para compartir:</w:t>
      </w:r>
    </w:p>
    <w:p>
      <w:pPr>
        <w:pStyle w:val="Compact"/>
        <w:numPr>
          <w:ilvl w:val="0"/>
          <w:numId w:val="1014"/>
        </w:numPr>
      </w:pPr>
      <w:r>
        <w:t xml:space="preserve">Sus valores 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El numero de heterocigotos observado en la simulacion.</w:t>
      </w:r>
    </w:p>
    <w:p>
      <w:pPr>
        <w:pStyle w:val="Compact"/>
        <w:numPr>
          <w:ilvl w:val="0"/>
          <w:numId w:val="1014"/>
        </w:numPr>
      </w:pPr>
      <w:r>
        <w:t xml:space="preserve">Si la poblacion real parece ajustarse al equilibrio de Hardy-Weinberg.</w:t>
      </w:r>
    </w:p>
    <w:p>
      <w:pPr>
        <w:pStyle w:val="Compact"/>
        <w:numPr>
          <w:ilvl w:val="0"/>
          <w:numId w:val="1014"/>
        </w:numPr>
      </w:pPr>
      <w:r>
        <w:t xml:space="preserve">Una explicacion biologica para el deficit de heterocigotos.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Simulacion de Hardy-Weinberg</dc:title>
  <dc:creator/>
  <dc:language>es</dc:language>
  <cp:keywords/>
  <dcterms:created xsi:type="dcterms:W3CDTF">2026-06-06T22:33:07Z</dcterms:created>
  <dcterms:modified xsi:type="dcterms:W3CDTF">2026-06-06T22:33:07Z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