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62D" w14:textId="77777777" w:rsidR="00E975C7" w:rsidRPr="00757501" w:rsidRDefault="00E975C7" w:rsidP="00586BA4">
      <w:pPr>
        <w:spacing w:after="0"/>
        <w:jc w:val="center"/>
        <w:rPr>
          <w:rFonts w:ascii="Times New Roman" w:hAnsi="Times New Roman" w:cs="Times New Roman"/>
          <w:b/>
          <w:sz w:val="28"/>
          <w:lang w:val="en-US"/>
        </w:rPr>
      </w:pPr>
      <w:r w:rsidRPr="00757501">
        <w:rPr>
          <w:rFonts w:ascii="Times New Roman" w:hAnsi="Times New Roman" w:cs="Times New Roman"/>
          <w:b/>
          <w:sz w:val="28"/>
          <w:lang w:val="en-US"/>
        </w:rPr>
        <w:t>Computer Organization</w:t>
      </w:r>
      <w:r w:rsidR="00586BA4" w:rsidRPr="00757501">
        <w:rPr>
          <w:rFonts w:ascii="Times New Roman" w:hAnsi="Times New Roman" w:cs="Times New Roman"/>
          <w:b/>
          <w:sz w:val="28"/>
          <w:lang w:val="en-US"/>
        </w:rPr>
        <w:t xml:space="preserve"> CO Lab 4</w:t>
      </w:r>
    </w:p>
    <w:p w14:paraId="65747EB0" w14:textId="77777777" w:rsidR="00E02CA4" w:rsidRPr="00757501" w:rsidRDefault="00E02CA4" w:rsidP="00B86912">
      <w:pPr>
        <w:spacing w:before="120" w:after="0"/>
        <w:rPr>
          <w:rFonts w:ascii="Times New Roman" w:hAnsi="Times New Roman" w:cs="Times New Roman"/>
          <w:b/>
          <w:sz w:val="28"/>
          <w:lang w:val="en-US"/>
        </w:rPr>
      </w:pPr>
      <w:r w:rsidRPr="00757501">
        <w:rPr>
          <w:rFonts w:ascii="Times New Roman" w:hAnsi="Times New Roman" w:cs="Times New Roman"/>
          <w:b/>
          <w:sz w:val="28"/>
          <w:lang w:val="en-US"/>
        </w:rPr>
        <w:t>Architecture diagrams:</w:t>
      </w:r>
    </w:p>
    <w:p w14:paraId="412D06D2" w14:textId="77777777" w:rsidR="00E975C7" w:rsidRPr="00757501" w:rsidRDefault="00E02CA4" w:rsidP="00586BA4">
      <w:pPr>
        <w:spacing w:after="0"/>
        <w:rPr>
          <w:rFonts w:ascii="Times New Roman" w:hAnsi="Times New Roman" w:cs="Times New Roman"/>
          <w:b/>
          <w:lang w:val="en-US"/>
        </w:rPr>
      </w:pPr>
      <w:r w:rsidRPr="00757501">
        <w:rPr>
          <w:rFonts w:ascii="Times New Roman" w:hAnsi="Times New Roman" w:cs="Times New Roman"/>
          <w:b/>
          <w:noProof/>
          <w:lang w:val="en-US"/>
        </w:rPr>
        <w:drawing>
          <wp:inline distT="0" distB="0" distL="0" distR="0" wp14:anchorId="69668ED4" wp14:editId="1E82565A">
            <wp:extent cx="6178550" cy="43006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92006" cy="4310009"/>
                    </a:xfrm>
                    <a:prstGeom prst="rect">
                      <a:avLst/>
                    </a:prstGeom>
                    <a:noFill/>
                    <a:ln>
                      <a:noFill/>
                    </a:ln>
                  </pic:spPr>
                </pic:pic>
              </a:graphicData>
            </a:graphic>
          </wp:inline>
        </w:drawing>
      </w:r>
    </w:p>
    <w:p w14:paraId="776B7ACE" w14:textId="77777777" w:rsidR="00E975C7" w:rsidRPr="00757501" w:rsidRDefault="00E975C7" w:rsidP="00B86912">
      <w:pPr>
        <w:spacing w:before="120" w:after="0"/>
        <w:rPr>
          <w:rFonts w:ascii="Times New Roman" w:hAnsi="Times New Roman" w:cs="Times New Roman"/>
          <w:b/>
          <w:lang w:val="en-US"/>
        </w:rPr>
      </w:pPr>
      <w:r w:rsidRPr="00757501">
        <w:rPr>
          <w:rFonts w:ascii="Times New Roman" w:hAnsi="Times New Roman" w:cs="Times New Roman"/>
          <w:b/>
          <w:sz w:val="28"/>
          <w:lang w:val="en-US"/>
        </w:rPr>
        <w:t>Hardware module analysis:</w:t>
      </w:r>
    </w:p>
    <w:p w14:paraId="71532CD7" w14:textId="77777777" w:rsidR="00AD6C6A" w:rsidRPr="00AD6C6A" w:rsidRDefault="00AD6C6A" w:rsidP="00C50249">
      <w:pPr>
        <w:numPr>
          <w:ilvl w:val="0"/>
          <w:numId w:val="3"/>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 xml:space="preserve">Top module: </w:t>
      </w:r>
      <w:proofErr w:type="spellStart"/>
      <w:r w:rsidRPr="00AD6C6A">
        <w:rPr>
          <w:rFonts w:ascii="Times New Roman" w:eastAsia="Times New Roman" w:hAnsi="Times New Roman" w:cs="Times New Roman"/>
          <w:color w:val="0E101A"/>
          <w:sz w:val="24"/>
          <w:szCs w:val="24"/>
        </w:rPr>
        <w:t>Simple_Pipelined_CPU</w:t>
      </w:r>
      <w:proofErr w:type="spellEnd"/>
    </w:p>
    <w:p w14:paraId="1EEC25A0" w14:textId="48D2B4B2" w:rsidR="00AD6C6A" w:rsidRPr="00AD6C6A" w:rsidRDefault="00AD6C6A" w:rsidP="00AD6C6A">
      <w:pPr>
        <w:numPr>
          <w:ilvl w:val="0"/>
          <w:numId w:val="3"/>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 xml:space="preserve">There are mainly 5 stage </w:t>
      </w:r>
      <w:r w:rsidR="00C50249">
        <w:rPr>
          <w:rFonts w:ascii="Times New Roman" w:eastAsia="Times New Roman" w:hAnsi="Times New Roman" w:cs="Times New Roman"/>
          <w:color w:val="0E101A"/>
          <w:sz w:val="24"/>
          <w:szCs w:val="24"/>
        </w:rPr>
        <w:t xml:space="preserve">of </w:t>
      </w:r>
      <w:r w:rsidRPr="00AD6C6A">
        <w:rPr>
          <w:rFonts w:ascii="Times New Roman" w:eastAsia="Times New Roman" w:hAnsi="Times New Roman" w:cs="Times New Roman"/>
          <w:color w:val="0E101A"/>
          <w:sz w:val="24"/>
          <w:szCs w:val="24"/>
        </w:rPr>
        <w:t>pipelin</w:t>
      </w:r>
      <w:r w:rsidR="00C50249">
        <w:rPr>
          <w:rFonts w:ascii="Times New Roman" w:eastAsia="Times New Roman" w:hAnsi="Times New Roman" w:cs="Times New Roman"/>
          <w:color w:val="0E101A"/>
          <w:sz w:val="24"/>
          <w:szCs w:val="24"/>
        </w:rPr>
        <w:t>ing</w:t>
      </w:r>
      <w:r w:rsidRPr="00AD6C6A">
        <w:rPr>
          <w:rFonts w:ascii="Times New Roman" w:eastAsia="Times New Roman" w:hAnsi="Times New Roman" w:cs="Times New Roman"/>
          <w:color w:val="0E101A"/>
          <w:sz w:val="24"/>
          <w:szCs w:val="24"/>
        </w:rPr>
        <w:t>:</w:t>
      </w:r>
    </w:p>
    <w:p w14:paraId="646C25CB" w14:textId="77777777" w:rsidR="00AD6C6A" w:rsidRPr="00AD6C6A" w:rsidRDefault="00AD6C6A" w:rsidP="00AD6C6A">
      <w:pPr>
        <w:numPr>
          <w:ilvl w:val="1"/>
          <w:numId w:val="4"/>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Instruction Fetch (IF)</w:t>
      </w:r>
    </w:p>
    <w:p w14:paraId="23F2BF34"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Program Counter: “count” for the next instruction that needs to do in the following clock cycle.</w:t>
      </w:r>
    </w:p>
    <w:p w14:paraId="329DFB4B"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Adder: PC+4</w:t>
      </w:r>
    </w:p>
    <w:p w14:paraId="71BE3812"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Instruction memory: fetch the instructions from the text file according to the Program Counter.</w:t>
      </w:r>
    </w:p>
    <w:p w14:paraId="297A03DA"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Instruction Decode (ID)</w:t>
      </w:r>
    </w:p>
    <w:p w14:paraId="48F278AB"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Decoder: decode the opcode of the instruction and output to other modules for use.</w:t>
      </w:r>
    </w:p>
    <w:p w14:paraId="190C13FC"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Register File: performs the functions of getting the value from the register according to the instructions and storing the result of ALU into the register specified by the current instruction.</w:t>
      </w:r>
    </w:p>
    <w:p w14:paraId="7F67788B"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Execution (EX)</w:t>
      </w:r>
    </w:p>
    <w:p w14:paraId="3F887012"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lastRenderedPageBreak/>
        <w:t>ALU Control: further decode the function code of the instruction and output to ALU for use.</w:t>
      </w:r>
    </w:p>
    <w:p w14:paraId="70403AE0"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Adder: add the value of Program Counter for the next instruction with the address stated by instruction[15:0], when is </w:t>
      </w:r>
      <w:r w:rsidRPr="00AD6C6A">
        <w:rPr>
          <w:rFonts w:ascii="Times New Roman" w:eastAsia="Times New Roman" w:hAnsi="Times New Roman" w:cs="Times New Roman"/>
          <w:color w:val="0E101A"/>
          <w:sz w:val="24"/>
          <w:szCs w:val="24"/>
          <w:u w:val="single"/>
        </w:rPr>
        <w:t>the instruction specified by branch operation</w:t>
      </w:r>
      <w:r w:rsidRPr="00AD6C6A">
        <w:rPr>
          <w:rFonts w:ascii="Times New Roman" w:eastAsia="Times New Roman" w:hAnsi="Times New Roman" w:cs="Times New Roman"/>
          <w:color w:val="0E101A"/>
          <w:sz w:val="24"/>
          <w:szCs w:val="24"/>
        </w:rPr>
        <w:t>. </w:t>
      </w:r>
    </w:p>
    <w:p w14:paraId="6B1FA97F"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Sign Extend: extend the 16-bit address stored in instruction into 32-bit.</w:t>
      </w:r>
    </w:p>
    <w:p w14:paraId="38B64C5F"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 xml:space="preserve">multiplexor: for selecting the value of a register or the value extending the last 15 address of instruction according to the </w:t>
      </w:r>
      <w:proofErr w:type="spellStart"/>
      <w:r w:rsidRPr="00AD6C6A">
        <w:rPr>
          <w:rFonts w:ascii="Times New Roman" w:eastAsia="Times New Roman" w:hAnsi="Times New Roman" w:cs="Times New Roman"/>
          <w:color w:val="0E101A"/>
          <w:sz w:val="24"/>
          <w:szCs w:val="24"/>
        </w:rPr>
        <w:t>ALUSrc</w:t>
      </w:r>
      <w:proofErr w:type="spellEnd"/>
    </w:p>
    <w:p w14:paraId="449CAD41"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ALU: perform some operations such as </w:t>
      </w:r>
      <w:r w:rsidRPr="00AD6C6A">
        <w:rPr>
          <w:rFonts w:ascii="Times New Roman" w:eastAsia="Times New Roman" w:hAnsi="Times New Roman" w:cs="Times New Roman"/>
          <w:i/>
          <w:iCs/>
          <w:color w:val="0E101A"/>
          <w:sz w:val="24"/>
          <w:szCs w:val="24"/>
        </w:rPr>
        <w:t>and</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i/>
          <w:iCs/>
          <w:color w:val="0E101A"/>
          <w:sz w:val="24"/>
          <w:szCs w:val="24"/>
        </w:rPr>
        <w:t>or</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i/>
          <w:iCs/>
          <w:color w:val="0E101A"/>
          <w:sz w:val="24"/>
          <w:szCs w:val="24"/>
        </w:rPr>
        <w:t>addition</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i/>
          <w:iCs/>
          <w:color w:val="0E101A"/>
          <w:sz w:val="24"/>
          <w:szCs w:val="24"/>
        </w:rPr>
        <w:t>subtraction</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i/>
          <w:iCs/>
          <w:color w:val="0E101A"/>
          <w:sz w:val="24"/>
          <w:szCs w:val="24"/>
        </w:rPr>
        <w:t>set on less than</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i/>
          <w:iCs/>
          <w:color w:val="0E101A"/>
          <w:sz w:val="24"/>
          <w:szCs w:val="24"/>
        </w:rPr>
        <w:t>nor</w:t>
      </w:r>
      <w:r w:rsidRPr="00AD6C6A">
        <w:rPr>
          <w:rFonts w:ascii="Times New Roman" w:eastAsia="Times New Roman" w:hAnsi="Times New Roman" w:cs="Times New Roman"/>
          <w:color w:val="0E101A"/>
          <w:sz w:val="24"/>
          <w:szCs w:val="24"/>
        </w:rPr>
        <w:t> and </w:t>
      </w:r>
      <w:r w:rsidRPr="00AD6C6A">
        <w:rPr>
          <w:rFonts w:ascii="Times New Roman" w:eastAsia="Times New Roman" w:hAnsi="Times New Roman" w:cs="Times New Roman"/>
          <w:b/>
          <w:bCs/>
          <w:i/>
          <w:iCs/>
          <w:color w:val="0E101A"/>
          <w:sz w:val="24"/>
          <w:szCs w:val="24"/>
        </w:rPr>
        <w:t>multiplication(simplified version)</w:t>
      </w:r>
    </w:p>
    <w:p w14:paraId="49AF8129"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Data Access (MEM) </w:t>
      </w:r>
    </w:p>
    <w:p w14:paraId="6CFAE6F8"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 xml:space="preserve">Data Memory: Read or Write the data from memory according to </w:t>
      </w:r>
      <w:proofErr w:type="spellStart"/>
      <w:r w:rsidRPr="00AD6C6A">
        <w:rPr>
          <w:rFonts w:ascii="Times New Roman" w:eastAsia="Times New Roman" w:hAnsi="Times New Roman" w:cs="Times New Roman"/>
          <w:color w:val="0E101A"/>
          <w:sz w:val="24"/>
          <w:szCs w:val="24"/>
        </w:rPr>
        <w:t>MemRead</w:t>
      </w:r>
      <w:proofErr w:type="spellEnd"/>
      <w:r w:rsidRPr="00AD6C6A">
        <w:rPr>
          <w:rFonts w:ascii="Times New Roman" w:eastAsia="Times New Roman" w:hAnsi="Times New Roman" w:cs="Times New Roman"/>
          <w:color w:val="0E101A"/>
          <w:sz w:val="24"/>
          <w:szCs w:val="24"/>
        </w:rPr>
        <w:t xml:space="preserve">/ </w:t>
      </w:r>
      <w:proofErr w:type="spellStart"/>
      <w:r w:rsidRPr="00AD6C6A">
        <w:rPr>
          <w:rFonts w:ascii="Times New Roman" w:eastAsia="Times New Roman" w:hAnsi="Times New Roman" w:cs="Times New Roman"/>
          <w:color w:val="0E101A"/>
          <w:sz w:val="24"/>
          <w:szCs w:val="24"/>
        </w:rPr>
        <w:t>MemWrite</w:t>
      </w:r>
      <w:proofErr w:type="spellEnd"/>
      <w:r w:rsidRPr="00AD6C6A">
        <w:rPr>
          <w:rFonts w:ascii="Times New Roman" w:eastAsia="Times New Roman" w:hAnsi="Times New Roman" w:cs="Times New Roman"/>
          <w:color w:val="0E101A"/>
          <w:sz w:val="24"/>
          <w:szCs w:val="24"/>
        </w:rPr>
        <w:t>.</w:t>
      </w:r>
    </w:p>
    <w:p w14:paraId="707BB991"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Write Back (WB)</w:t>
      </w:r>
    </w:p>
    <w:p w14:paraId="558AEB15" w14:textId="7B8132BC" w:rsidR="00AD6C6A" w:rsidRPr="00AD6C6A" w:rsidRDefault="00AD6C6A" w:rsidP="00C50249">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color w:val="0E101A"/>
          <w:sz w:val="24"/>
          <w:szCs w:val="24"/>
        </w:rPr>
        <w:t xml:space="preserve">multiplexor: for selecting the input from Data Memory or the result of ALU according to </w:t>
      </w:r>
      <w:proofErr w:type="spellStart"/>
      <w:r w:rsidRPr="00AD6C6A">
        <w:rPr>
          <w:rFonts w:ascii="Times New Roman" w:eastAsia="Times New Roman" w:hAnsi="Times New Roman" w:cs="Times New Roman"/>
          <w:color w:val="0E101A"/>
          <w:sz w:val="24"/>
          <w:szCs w:val="24"/>
        </w:rPr>
        <w:t>MemtoReg</w:t>
      </w:r>
      <w:proofErr w:type="spellEnd"/>
      <w:r w:rsidR="00C50249">
        <w:rPr>
          <w:rFonts w:ascii="Times New Roman" w:eastAsia="Times New Roman" w:hAnsi="Times New Roman" w:cs="Times New Roman"/>
          <w:color w:val="0E101A"/>
          <w:sz w:val="24"/>
          <w:szCs w:val="24"/>
        </w:rPr>
        <w:t xml:space="preserve"> (</w:t>
      </w:r>
      <w:r w:rsidR="00C50249">
        <w:rPr>
          <w:rFonts w:ascii="Times New Roman" w:eastAsia="Times New Roman" w:hAnsi="Times New Roman" w:cs="Times New Roman"/>
          <w:b/>
          <w:color w:val="0E101A"/>
          <w:sz w:val="24"/>
          <w:szCs w:val="24"/>
        </w:rPr>
        <w:t xml:space="preserve">simple modification: select the value from Data Memory when </w:t>
      </w:r>
      <w:proofErr w:type="spellStart"/>
      <w:r w:rsidR="00C50249">
        <w:rPr>
          <w:rFonts w:ascii="Times New Roman" w:eastAsia="Times New Roman" w:hAnsi="Times New Roman" w:cs="Times New Roman"/>
          <w:b/>
          <w:color w:val="0E101A"/>
          <w:sz w:val="24"/>
          <w:szCs w:val="24"/>
        </w:rPr>
        <w:t>MemtoReg</w:t>
      </w:r>
      <w:proofErr w:type="spellEnd"/>
      <w:r w:rsidR="00C50249">
        <w:rPr>
          <w:rFonts w:ascii="Times New Roman" w:eastAsia="Times New Roman" w:hAnsi="Times New Roman" w:cs="Times New Roman"/>
          <w:b/>
          <w:color w:val="0E101A"/>
          <w:sz w:val="24"/>
          <w:szCs w:val="24"/>
        </w:rPr>
        <w:t xml:space="preserve"> is 1, otherwise select the result of ALU</w:t>
      </w:r>
      <w:r w:rsidR="00C50249">
        <w:rPr>
          <w:rFonts w:ascii="Times New Roman" w:eastAsia="Times New Roman" w:hAnsi="Times New Roman" w:cs="Times New Roman"/>
          <w:color w:val="0E101A"/>
          <w:sz w:val="24"/>
          <w:szCs w:val="24"/>
        </w:rPr>
        <w:t>)</w:t>
      </w:r>
      <w:r w:rsidRPr="00AD6C6A">
        <w:rPr>
          <w:rFonts w:ascii="Times New Roman" w:eastAsia="Times New Roman" w:hAnsi="Times New Roman" w:cs="Times New Roman"/>
          <w:color w:val="0E101A"/>
          <w:sz w:val="24"/>
          <w:szCs w:val="24"/>
        </w:rPr>
        <w:t>.</w:t>
      </w:r>
    </w:p>
    <w:p w14:paraId="4D6964C3" w14:textId="77777777" w:rsidR="00AD6C6A" w:rsidRPr="00AD6C6A" w:rsidRDefault="00AD6C6A" w:rsidP="00C50249">
      <w:pPr>
        <w:numPr>
          <w:ilvl w:val="0"/>
          <w:numId w:val="5"/>
        </w:numPr>
        <w:spacing w:before="120"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For each pipelined stage(exclude WB stage), there is a pipeline register storing the output including the control signals that need to pass to the next stage.</w:t>
      </w:r>
    </w:p>
    <w:p w14:paraId="5F4B6867"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IF/ID:</w:t>
      </w:r>
    </w:p>
    <w:p w14:paraId="6AF10FE8"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output: PC+4, instruction</w:t>
      </w:r>
    </w:p>
    <w:p w14:paraId="3CFC24FA"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ID/EX:</w:t>
      </w:r>
    </w:p>
    <w:p w14:paraId="302361AA"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output:</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b/>
          <w:bCs/>
          <w:color w:val="0E101A"/>
          <w:sz w:val="24"/>
          <w:szCs w:val="24"/>
        </w:rPr>
        <w:t>PC+4, data of first and second register, result from Sign Extend, instruction[20-16] and instruction[15-11]</w:t>
      </w:r>
    </w:p>
    <w:p w14:paraId="58667E3D"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control:</w:t>
      </w:r>
      <w:r w:rsidRPr="00AD6C6A">
        <w:rPr>
          <w:rFonts w:ascii="Times New Roman" w:eastAsia="Times New Roman" w:hAnsi="Times New Roman" w:cs="Times New Roman"/>
          <w:color w:val="0E101A"/>
          <w:sz w:val="24"/>
          <w:szCs w:val="24"/>
        </w:rPr>
        <w:t> </w:t>
      </w:r>
      <w:proofErr w:type="spellStart"/>
      <w:r w:rsidRPr="00AD6C6A">
        <w:rPr>
          <w:rFonts w:ascii="Times New Roman" w:eastAsia="Times New Roman" w:hAnsi="Times New Roman" w:cs="Times New Roman"/>
          <w:b/>
          <w:bCs/>
          <w:color w:val="0E101A"/>
          <w:sz w:val="24"/>
          <w:szCs w:val="24"/>
        </w:rPr>
        <w:t>ALUOp</w:t>
      </w:r>
      <w:proofErr w:type="spellEnd"/>
      <w:r w:rsidRPr="00AD6C6A">
        <w:rPr>
          <w:rFonts w:ascii="Times New Roman" w:eastAsia="Times New Roman" w:hAnsi="Times New Roman" w:cs="Times New Roman"/>
          <w:b/>
          <w:bCs/>
          <w:color w:val="0E101A"/>
          <w:sz w:val="24"/>
          <w:szCs w:val="24"/>
        </w:rPr>
        <w:t xml:space="preserve">, </w:t>
      </w:r>
      <w:proofErr w:type="spellStart"/>
      <w:r w:rsidRPr="00AD6C6A">
        <w:rPr>
          <w:rFonts w:ascii="Times New Roman" w:eastAsia="Times New Roman" w:hAnsi="Times New Roman" w:cs="Times New Roman"/>
          <w:b/>
          <w:bCs/>
          <w:color w:val="0E101A"/>
          <w:sz w:val="24"/>
          <w:szCs w:val="24"/>
        </w:rPr>
        <w:t>ALUSrc</w:t>
      </w:r>
      <w:proofErr w:type="spellEnd"/>
      <w:r w:rsidRPr="00AD6C6A">
        <w:rPr>
          <w:rFonts w:ascii="Times New Roman" w:eastAsia="Times New Roman" w:hAnsi="Times New Roman" w:cs="Times New Roman"/>
          <w:b/>
          <w:bCs/>
          <w:color w:val="0E101A"/>
          <w:sz w:val="24"/>
          <w:szCs w:val="24"/>
        </w:rPr>
        <w:t xml:space="preserve">, </w:t>
      </w:r>
      <w:proofErr w:type="spellStart"/>
      <w:r w:rsidRPr="00AD6C6A">
        <w:rPr>
          <w:rFonts w:ascii="Times New Roman" w:eastAsia="Times New Roman" w:hAnsi="Times New Roman" w:cs="Times New Roman"/>
          <w:b/>
          <w:bCs/>
          <w:color w:val="0E101A"/>
          <w:sz w:val="24"/>
          <w:szCs w:val="24"/>
        </w:rPr>
        <w:t>RegDst</w:t>
      </w:r>
      <w:proofErr w:type="spellEnd"/>
      <w:r w:rsidRPr="00AD6C6A">
        <w:rPr>
          <w:rFonts w:ascii="Times New Roman" w:eastAsia="Times New Roman" w:hAnsi="Times New Roman" w:cs="Times New Roman"/>
          <w:b/>
          <w:bCs/>
          <w:color w:val="0E101A"/>
          <w:sz w:val="24"/>
          <w:szCs w:val="24"/>
        </w:rPr>
        <w:t xml:space="preserve">, Branch, </w:t>
      </w:r>
      <w:proofErr w:type="spellStart"/>
      <w:r w:rsidRPr="00AD6C6A">
        <w:rPr>
          <w:rFonts w:ascii="Times New Roman" w:eastAsia="Times New Roman" w:hAnsi="Times New Roman" w:cs="Times New Roman"/>
          <w:b/>
          <w:bCs/>
          <w:color w:val="0E101A"/>
          <w:sz w:val="24"/>
          <w:szCs w:val="24"/>
        </w:rPr>
        <w:t>MemRead</w:t>
      </w:r>
      <w:proofErr w:type="spellEnd"/>
      <w:r w:rsidRPr="00AD6C6A">
        <w:rPr>
          <w:rFonts w:ascii="Times New Roman" w:eastAsia="Times New Roman" w:hAnsi="Times New Roman" w:cs="Times New Roman"/>
          <w:b/>
          <w:bCs/>
          <w:color w:val="0E101A"/>
          <w:sz w:val="24"/>
          <w:szCs w:val="24"/>
        </w:rPr>
        <w:t xml:space="preserve">, </w:t>
      </w:r>
      <w:proofErr w:type="spellStart"/>
      <w:r w:rsidRPr="00AD6C6A">
        <w:rPr>
          <w:rFonts w:ascii="Times New Roman" w:eastAsia="Times New Roman" w:hAnsi="Times New Roman" w:cs="Times New Roman"/>
          <w:b/>
          <w:bCs/>
          <w:color w:val="0E101A"/>
          <w:sz w:val="24"/>
          <w:szCs w:val="24"/>
        </w:rPr>
        <w:t>MemWrite</w:t>
      </w:r>
      <w:proofErr w:type="spellEnd"/>
      <w:r w:rsidRPr="00AD6C6A">
        <w:rPr>
          <w:rFonts w:ascii="Times New Roman" w:eastAsia="Times New Roman" w:hAnsi="Times New Roman" w:cs="Times New Roman"/>
          <w:b/>
          <w:bCs/>
          <w:color w:val="0E101A"/>
          <w:sz w:val="24"/>
          <w:szCs w:val="24"/>
        </w:rPr>
        <w:t xml:space="preserve">, </w:t>
      </w:r>
      <w:proofErr w:type="spellStart"/>
      <w:r w:rsidRPr="00AD6C6A">
        <w:rPr>
          <w:rFonts w:ascii="Times New Roman" w:eastAsia="Times New Roman" w:hAnsi="Times New Roman" w:cs="Times New Roman"/>
          <w:b/>
          <w:bCs/>
          <w:color w:val="0E101A"/>
          <w:sz w:val="24"/>
          <w:szCs w:val="24"/>
        </w:rPr>
        <w:t>RegWrite</w:t>
      </w:r>
      <w:proofErr w:type="spellEnd"/>
      <w:r w:rsidRPr="00AD6C6A">
        <w:rPr>
          <w:rFonts w:ascii="Times New Roman" w:eastAsia="Times New Roman" w:hAnsi="Times New Roman" w:cs="Times New Roman"/>
          <w:b/>
          <w:bCs/>
          <w:color w:val="0E101A"/>
          <w:sz w:val="24"/>
          <w:szCs w:val="24"/>
        </w:rPr>
        <w:t xml:space="preserve"> and </w:t>
      </w:r>
      <w:proofErr w:type="spellStart"/>
      <w:r w:rsidRPr="00AD6C6A">
        <w:rPr>
          <w:rFonts w:ascii="Times New Roman" w:eastAsia="Times New Roman" w:hAnsi="Times New Roman" w:cs="Times New Roman"/>
          <w:b/>
          <w:bCs/>
          <w:color w:val="0E101A"/>
          <w:sz w:val="24"/>
          <w:szCs w:val="24"/>
        </w:rPr>
        <w:t>MemtoReg</w:t>
      </w:r>
      <w:proofErr w:type="spellEnd"/>
    </w:p>
    <w:p w14:paraId="6F05CEF0"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EX/MEM</w:t>
      </w:r>
    </w:p>
    <w:p w14:paraId="4CE0B2CA"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output:</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b/>
          <w:bCs/>
          <w:color w:val="0E101A"/>
          <w:sz w:val="24"/>
          <w:szCs w:val="24"/>
        </w:rPr>
        <w:t xml:space="preserve">The next relative instruction </w:t>
      </w:r>
      <w:proofErr w:type="gramStart"/>
      <w:r w:rsidRPr="00AD6C6A">
        <w:rPr>
          <w:rFonts w:ascii="Times New Roman" w:eastAsia="Times New Roman" w:hAnsi="Times New Roman" w:cs="Times New Roman"/>
          <w:b/>
          <w:bCs/>
          <w:color w:val="0E101A"/>
          <w:sz w:val="24"/>
          <w:szCs w:val="24"/>
        </w:rPr>
        <w:t>address</w:t>
      </w:r>
      <w:proofErr w:type="gramEnd"/>
      <w:r w:rsidRPr="00AD6C6A">
        <w:rPr>
          <w:rFonts w:ascii="Times New Roman" w:eastAsia="Times New Roman" w:hAnsi="Times New Roman" w:cs="Times New Roman"/>
          <w:b/>
          <w:bCs/>
          <w:color w:val="0E101A"/>
          <w:sz w:val="24"/>
          <w:szCs w:val="24"/>
        </w:rPr>
        <w:t xml:space="preserve"> need to be pass to the IF stage, Zero, the result of ALU, data of the second register, the address of the register to be written</w:t>
      </w:r>
    </w:p>
    <w:p w14:paraId="6337D4E9"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control:</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b/>
          <w:bCs/>
          <w:color w:val="0E101A"/>
          <w:sz w:val="24"/>
          <w:szCs w:val="24"/>
        </w:rPr>
        <w:t xml:space="preserve">Branch, </w:t>
      </w:r>
      <w:proofErr w:type="spellStart"/>
      <w:r w:rsidRPr="00AD6C6A">
        <w:rPr>
          <w:rFonts w:ascii="Times New Roman" w:eastAsia="Times New Roman" w:hAnsi="Times New Roman" w:cs="Times New Roman"/>
          <w:b/>
          <w:bCs/>
          <w:color w:val="0E101A"/>
          <w:sz w:val="24"/>
          <w:szCs w:val="24"/>
        </w:rPr>
        <w:t>MemRead</w:t>
      </w:r>
      <w:proofErr w:type="spellEnd"/>
      <w:r w:rsidRPr="00AD6C6A">
        <w:rPr>
          <w:rFonts w:ascii="Times New Roman" w:eastAsia="Times New Roman" w:hAnsi="Times New Roman" w:cs="Times New Roman"/>
          <w:b/>
          <w:bCs/>
          <w:color w:val="0E101A"/>
          <w:sz w:val="24"/>
          <w:szCs w:val="24"/>
        </w:rPr>
        <w:t xml:space="preserve">, </w:t>
      </w:r>
      <w:proofErr w:type="spellStart"/>
      <w:r w:rsidRPr="00AD6C6A">
        <w:rPr>
          <w:rFonts w:ascii="Times New Roman" w:eastAsia="Times New Roman" w:hAnsi="Times New Roman" w:cs="Times New Roman"/>
          <w:b/>
          <w:bCs/>
          <w:color w:val="0E101A"/>
          <w:sz w:val="24"/>
          <w:szCs w:val="24"/>
        </w:rPr>
        <w:t>MemWrite</w:t>
      </w:r>
      <w:proofErr w:type="spellEnd"/>
      <w:r w:rsidRPr="00AD6C6A">
        <w:rPr>
          <w:rFonts w:ascii="Times New Roman" w:eastAsia="Times New Roman" w:hAnsi="Times New Roman" w:cs="Times New Roman"/>
          <w:b/>
          <w:bCs/>
          <w:color w:val="0E101A"/>
          <w:sz w:val="24"/>
          <w:szCs w:val="24"/>
        </w:rPr>
        <w:t xml:space="preserve">, </w:t>
      </w:r>
      <w:proofErr w:type="spellStart"/>
      <w:r w:rsidRPr="00AD6C6A">
        <w:rPr>
          <w:rFonts w:ascii="Times New Roman" w:eastAsia="Times New Roman" w:hAnsi="Times New Roman" w:cs="Times New Roman"/>
          <w:b/>
          <w:bCs/>
          <w:color w:val="0E101A"/>
          <w:sz w:val="24"/>
          <w:szCs w:val="24"/>
        </w:rPr>
        <w:t>RegWrite</w:t>
      </w:r>
      <w:proofErr w:type="spellEnd"/>
      <w:r w:rsidRPr="00AD6C6A">
        <w:rPr>
          <w:rFonts w:ascii="Times New Roman" w:eastAsia="Times New Roman" w:hAnsi="Times New Roman" w:cs="Times New Roman"/>
          <w:b/>
          <w:bCs/>
          <w:color w:val="0E101A"/>
          <w:sz w:val="24"/>
          <w:szCs w:val="24"/>
        </w:rPr>
        <w:t xml:space="preserve">, and </w:t>
      </w:r>
      <w:proofErr w:type="spellStart"/>
      <w:r w:rsidRPr="00AD6C6A">
        <w:rPr>
          <w:rFonts w:ascii="Times New Roman" w:eastAsia="Times New Roman" w:hAnsi="Times New Roman" w:cs="Times New Roman"/>
          <w:b/>
          <w:bCs/>
          <w:color w:val="0E101A"/>
          <w:sz w:val="24"/>
          <w:szCs w:val="24"/>
        </w:rPr>
        <w:t>MemtoReg</w:t>
      </w:r>
      <w:proofErr w:type="spellEnd"/>
    </w:p>
    <w:p w14:paraId="6FEFCD34" w14:textId="77777777" w:rsidR="00AD6C6A" w:rsidRPr="00AD6C6A" w:rsidRDefault="00AD6C6A" w:rsidP="00AD6C6A">
      <w:pPr>
        <w:numPr>
          <w:ilvl w:val="1"/>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MEM/WB</w:t>
      </w:r>
    </w:p>
    <w:p w14:paraId="5DA02692"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output:</w:t>
      </w:r>
      <w:r w:rsidRPr="00AD6C6A">
        <w:rPr>
          <w:rFonts w:ascii="Times New Roman" w:eastAsia="Times New Roman" w:hAnsi="Times New Roman" w:cs="Times New Roman"/>
          <w:color w:val="0E101A"/>
          <w:sz w:val="24"/>
          <w:szCs w:val="24"/>
        </w:rPr>
        <w:t> </w:t>
      </w:r>
      <w:r w:rsidRPr="00AD6C6A">
        <w:rPr>
          <w:rFonts w:ascii="Times New Roman" w:eastAsia="Times New Roman" w:hAnsi="Times New Roman" w:cs="Times New Roman"/>
          <w:b/>
          <w:bCs/>
          <w:color w:val="0E101A"/>
          <w:sz w:val="24"/>
          <w:szCs w:val="24"/>
        </w:rPr>
        <w:t>the result of ALU, the output of the data memory, the address of the register to be written</w:t>
      </w:r>
    </w:p>
    <w:p w14:paraId="63F4916B" w14:textId="77777777" w:rsidR="00AD6C6A" w:rsidRPr="00AD6C6A" w:rsidRDefault="00AD6C6A" w:rsidP="00AD6C6A">
      <w:pPr>
        <w:numPr>
          <w:ilvl w:val="2"/>
          <w:numId w:val="5"/>
        </w:numPr>
        <w:spacing w:after="0" w:line="240" w:lineRule="auto"/>
        <w:rPr>
          <w:rFonts w:ascii="Times New Roman" w:eastAsia="Times New Roman" w:hAnsi="Times New Roman" w:cs="Times New Roman"/>
          <w:color w:val="0E101A"/>
          <w:sz w:val="24"/>
          <w:szCs w:val="24"/>
        </w:rPr>
      </w:pPr>
      <w:r w:rsidRPr="00AD6C6A">
        <w:rPr>
          <w:rFonts w:ascii="Times New Roman" w:eastAsia="Times New Roman" w:hAnsi="Times New Roman" w:cs="Times New Roman"/>
          <w:b/>
          <w:bCs/>
          <w:color w:val="0E101A"/>
          <w:sz w:val="24"/>
          <w:szCs w:val="24"/>
        </w:rPr>
        <w:t>control:</w:t>
      </w:r>
      <w:r w:rsidRPr="00AD6C6A">
        <w:rPr>
          <w:rFonts w:ascii="Times New Roman" w:eastAsia="Times New Roman" w:hAnsi="Times New Roman" w:cs="Times New Roman"/>
          <w:color w:val="0E101A"/>
          <w:sz w:val="24"/>
          <w:szCs w:val="24"/>
        </w:rPr>
        <w:t> </w:t>
      </w:r>
      <w:proofErr w:type="spellStart"/>
      <w:r w:rsidRPr="00AD6C6A">
        <w:rPr>
          <w:rFonts w:ascii="Times New Roman" w:eastAsia="Times New Roman" w:hAnsi="Times New Roman" w:cs="Times New Roman"/>
          <w:b/>
          <w:bCs/>
          <w:color w:val="0E101A"/>
          <w:sz w:val="24"/>
          <w:szCs w:val="24"/>
        </w:rPr>
        <w:t>RegWrite</w:t>
      </w:r>
      <w:proofErr w:type="spellEnd"/>
      <w:r w:rsidRPr="00AD6C6A">
        <w:rPr>
          <w:rFonts w:ascii="Times New Roman" w:eastAsia="Times New Roman" w:hAnsi="Times New Roman" w:cs="Times New Roman"/>
          <w:b/>
          <w:bCs/>
          <w:color w:val="0E101A"/>
          <w:sz w:val="24"/>
          <w:szCs w:val="24"/>
        </w:rPr>
        <w:t xml:space="preserve"> and </w:t>
      </w:r>
      <w:proofErr w:type="spellStart"/>
      <w:r w:rsidRPr="00AD6C6A">
        <w:rPr>
          <w:rFonts w:ascii="Times New Roman" w:eastAsia="Times New Roman" w:hAnsi="Times New Roman" w:cs="Times New Roman"/>
          <w:b/>
          <w:bCs/>
          <w:color w:val="0E101A"/>
          <w:sz w:val="24"/>
          <w:szCs w:val="24"/>
        </w:rPr>
        <w:t>MemtoReg</w:t>
      </w:r>
      <w:proofErr w:type="spellEnd"/>
    </w:p>
    <w:p w14:paraId="387BA2AB" w14:textId="77777777" w:rsidR="00A52DDD" w:rsidRPr="00757501" w:rsidRDefault="00A52DDD" w:rsidP="00B86912">
      <w:pPr>
        <w:spacing w:before="120" w:after="0"/>
        <w:rPr>
          <w:rFonts w:ascii="Times New Roman" w:hAnsi="Times New Roman" w:cs="Times New Roman"/>
          <w:b/>
          <w:lang w:val="en-US"/>
        </w:rPr>
      </w:pPr>
    </w:p>
    <w:p w14:paraId="7A1C4A11" w14:textId="77777777" w:rsidR="00C92E90" w:rsidRPr="00757501" w:rsidRDefault="00C92E90" w:rsidP="00C92E90">
      <w:pPr>
        <w:pStyle w:val="Default"/>
      </w:pPr>
    </w:p>
    <w:p w14:paraId="2A52671D" w14:textId="511E03D4" w:rsidR="00C92E90" w:rsidRPr="00D228F0" w:rsidRDefault="00C92E90" w:rsidP="00D228F0">
      <w:pPr>
        <w:pStyle w:val="Default"/>
        <w:numPr>
          <w:ilvl w:val="1"/>
          <w:numId w:val="2"/>
        </w:numPr>
        <w:spacing w:before="120" w:after="120"/>
        <w:rPr>
          <w:b/>
          <w:sz w:val="28"/>
        </w:rPr>
      </w:pPr>
      <w:bookmarkStart w:id="0" w:name="_GoBack"/>
      <w:bookmarkEnd w:id="0"/>
      <w:r w:rsidRPr="00D228F0">
        <w:rPr>
          <w:b/>
          <w:sz w:val="28"/>
        </w:rPr>
        <w:lastRenderedPageBreak/>
        <w:t xml:space="preserve">Problems You Met and Solutions </w:t>
      </w:r>
    </w:p>
    <w:p w14:paraId="72260C1A" w14:textId="77777777" w:rsidR="000B2E41" w:rsidRDefault="00757501" w:rsidP="000B2E41">
      <w:pPr>
        <w:pStyle w:val="NormalWeb"/>
        <w:numPr>
          <w:ilvl w:val="0"/>
          <w:numId w:val="6"/>
        </w:numPr>
        <w:spacing w:before="0" w:beforeAutospacing="0" w:after="0" w:afterAutospacing="0"/>
        <w:ind w:left="587"/>
        <w:rPr>
          <w:color w:val="0E101A"/>
          <w:sz w:val="22"/>
        </w:rPr>
      </w:pPr>
      <w:r w:rsidRPr="00757501">
        <w:rPr>
          <w:color w:val="0E101A"/>
          <w:sz w:val="22"/>
        </w:rPr>
        <w:t>Don’t know how to store all the required, separated data into the only pipeline register for each stage.</w:t>
      </w:r>
    </w:p>
    <w:p w14:paraId="4E013BB1" w14:textId="77777777" w:rsidR="000B2E41" w:rsidRDefault="000B2E41" w:rsidP="00D228F0">
      <w:pPr>
        <w:pStyle w:val="NormalWeb"/>
        <w:spacing w:before="0" w:beforeAutospacing="0" w:after="0" w:afterAutospacing="0"/>
        <w:ind w:left="397"/>
        <w:rPr>
          <w:color w:val="0E101A"/>
          <w:sz w:val="22"/>
        </w:rPr>
      </w:pPr>
      <w:r w:rsidRPr="000B2E41">
        <w:rPr>
          <w:color w:val="0E101A"/>
          <w:sz w:val="22"/>
        </w:rPr>
        <w:t xml:space="preserve">Solution: by textbook pg.347 stated that </w:t>
      </w:r>
    </w:p>
    <w:p w14:paraId="1A28933E" w14:textId="77777777" w:rsidR="000B2E41" w:rsidRDefault="00757501" w:rsidP="000B2E41">
      <w:pPr>
        <w:pStyle w:val="NormalWeb"/>
        <w:spacing w:before="0" w:beforeAutospacing="0" w:after="0" w:afterAutospacing="0"/>
        <w:ind w:left="567"/>
        <w:rPr>
          <w:color w:val="0E101A"/>
          <w:sz w:val="22"/>
        </w:rPr>
      </w:pPr>
      <w:r w:rsidRPr="00757501">
        <w:rPr>
          <w:color w:val="0E101A"/>
          <w:sz w:val="22"/>
        </w:rPr>
        <w:t>“</w:t>
      </w:r>
      <w:r w:rsidRPr="00757501">
        <w:rPr>
          <w:rStyle w:val="Emphasis"/>
          <w:color w:val="0E101A"/>
          <w:sz w:val="22"/>
        </w:rPr>
        <w:t xml:space="preserve">The register must be wide enough to store all the data corresponding to the lines that go through them. For example, the IF/ID register must be 64 bits wide,… the other three pipeline registers contain 128, 97, and 64 bits, respectively. </w:t>
      </w:r>
      <w:r w:rsidRPr="00757501">
        <w:rPr>
          <w:rStyle w:val="Emphasis"/>
          <w:color w:val="808080" w:themeColor="background1" w:themeShade="80"/>
          <w:sz w:val="22"/>
        </w:rPr>
        <w:t>(not include the data controls</w:t>
      </w:r>
      <w:r w:rsidRPr="00757501">
        <w:rPr>
          <w:rStyle w:val="Emphasis"/>
          <w:color w:val="808080" w:themeColor="background1" w:themeShade="80"/>
          <w:sz w:val="22"/>
        </w:rPr>
        <w:t xml:space="preserve"> in this section</w:t>
      </w:r>
      <w:r w:rsidRPr="00757501">
        <w:rPr>
          <w:rStyle w:val="Emphasis"/>
          <w:color w:val="808080" w:themeColor="background1" w:themeShade="80"/>
          <w:sz w:val="22"/>
        </w:rPr>
        <w:t>) </w:t>
      </w:r>
      <w:r w:rsidRPr="00757501">
        <w:rPr>
          <w:color w:val="0E101A"/>
          <w:sz w:val="22"/>
        </w:rPr>
        <w:t>” </w:t>
      </w:r>
    </w:p>
    <w:p w14:paraId="70507880" w14:textId="7E799A7C" w:rsidR="00757501" w:rsidRPr="00757501" w:rsidRDefault="00757501" w:rsidP="000B2E41">
      <w:pPr>
        <w:pStyle w:val="NormalWeb"/>
        <w:spacing w:before="0" w:beforeAutospacing="0" w:after="0" w:afterAutospacing="0"/>
        <w:ind w:left="567"/>
        <w:rPr>
          <w:color w:val="0E101A"/>
          <w:sz w:val="22"/>
        </w:rPr>
      </w:pPr>
      <w:r w:rsidRPr="00757501">
        <w:rPr>
          <w:color w:val="0E101A"/>
          <w:sz w:val="22"/>
        </w:rPr>
        <w:t>This description giving me the idea to store the value</w:t>
      </w:r>
      <w:r>
        <w:rPr>
          <w:color w:val="0E101A"/>
          <w:sz w:val="22"/>
        </w:rPr>
        <w:t>s</w:t>
      </w:r>
      <w:r w:rsidRPr="00757501">
        <w:rPr>
          <w:color w:val="0E101A"/>
          <w:sz w:val="22"/>
        </w:rPr>
        <w:t xml:space="preserve"> using the concatenation operator “{}”.</w:t>
      </w:r>
    </w:p>
    <w:p w14:paraId="5A2BB59E" w14:textId="77777777" w:rsidR="006059B4" w:rsidRPr="00757501" w:rsidRDefault="006059B4" w:rsidP="006059B4">
      <w:pPr>
        <w:pStyle w:val="Default"/>
        <w:rPr>
          <w:noProof/>
        </w:rPr>
      </w:pPr>
      <w:r w:rsidRPr="00757501">
        <w:rPr>
          <w:noProof/>
        </w:rPr>
        <w:drawing>
          <wp:inline distT="0" distB="0" distL="0" distR="0" wp14:anchorId="09376D6D" wp14:editId="2E6DA0F3">
            <wp:extent cx="2520950" cy="82999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0629" cy="843058"/>
                    </a:xfrm>
                    <a:prstGeom prst="rect">
                      <a:avLst/>
                    </a:prstGeom>
                  </pic:spPr>
                </pic:pic>
              </a:graphicData>
            </a:graphic>
          </wp:inline>
        </w:drawing>
      </w:r>
      <w:r w:rsidRPr="00757501">
        <w:rPr>
          <w:noProof/>
        </w:rPr>
        <w:t xml:space="preserve">             </w:t>
      </w:r>
      <w:r w:rsidRPr="00757501">
        <w:rPr>
          <w:noProof/>
        </w:rPr>
        <w:drawing>
          <wp:inline distT="0" distB="0" distL="0" distR="0" wp14:anchorId="3EC46684" wp14:editId="0F9DA06F">
            <wp:extent cx="2120038" cy="3632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8616" cy="3664028"/>
                    </a:xfrm>
                    <a:prstGeom prst="rect">
                      <a:avLst/>
                    </a:prstGeom>
                  </pic:spPr>
                </pic:pic>
              </a:graphicData>
            </a:graphic>
          </wp:inline>
        </w:drawing>
      </w:r>
    </w:p>
    <w:p w14:paraId="017F0501" w14:textId="7BF56835" w:rsidR="00524D79" w:rsidRPr="00C50249" w:rsidRDefault="006059B4" w:rsidP="00C50249">
      <w:pPr>
        <w:pStyle w:val="Default"/>
        <w:rPr>
          <w:noProof/>
        </w:rPr>
      </w:pPr>
      <w:r w:rsidRPr="00757501">
        <w:rPr>
          <w:noProof/>
        </w:rPr>
        <w:drawing>
          <wp:inline distT="0" distB="0" distL="0" distR="0" wp14:anchorId="2D208AEE" wp14:editId="547EA6AC">
            <wp:extent cx="2494183" cy="33972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9688" cy="3418369"/>
                    </a:xfrm>
                    <a:prstGeom prst="rect">
                      <a:avLst/>
                    </a:prstGeom>
                  </pic:spPr>
                </pic:pic>
              </a:graphicData>
            </a:graphic>
          </wp:inline>
        </w:drawing>
      </w:r>
      <w:r w:rsidRPr="00757501">
        <w:rPr>
          <w:rFonts w:eastAsia="新細明體"/>
          <w:sz w:val="22"/>
          <w:lang w:eastAsia="zh-TW"/>
        </w:rPr>
        <w:t xml:space="preserve">         </w:t>
      </w:r>
      <w:r w:rsidRPr="00757501">
        <w:rPr>
          <w:noProof/>
        </w:rPr>
        <w:t xml:space="preserve">   </w:t>
      </w:r>
      <w:r w:rsidRPr="00757501">
        <w:rPr>
          <w:noProof/>
        </w:rPr>
        <w:drawing>
          <wp:inline distT="0" distB="0" distL="0" distR="0" wp14:anchorId="19CD0900" wp14:editId="69DF09C8">
            <wp:extent cx="2241550" cy="2038091"/>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4154"/>
                    <a:stretch/>
                  </pic:blipFill>
                  <pic:spPr bwMode="auto">
                    <a:xfrm>
                      <a:off x="0" y="0"/>
                      <a:ext cx="2250374" cy="2046114"/>
                    </a:xfrm>
                    <a:prstGeom prst="rect">
                      <a:avLst/>
                    </a:prstGeom>
                    <a:ln>
                      <a:noFill/>
                    </a:ln>
                    <a:extLst>
                      <a:ext uri="{53640926-AAD7-44D8-BBD7-CCE9431645EC}">
                        <a14:shadowObscured xmlns:a14="http://schemas.microsoft.com/office/drawing/2010/main"/>
                      </a:ext>
                    </a:extLst>
                  </pic:spPr>
                </pic:pic>
              </a:graphicData>
            </a:graphic>
          </wp:inline>
        </w:drawing>
      </w:r>
    </w:p>
    <w:p w14:paraId="00EFB8C8" w14:textId="77777777" w:rsidR="00E975C7" w:rsidRPr="00757501" w:rsidRDefault="00E975C7" w:rsidP="00B86912">
      <w:pPr>
        <w:spacing w:before="120" w:after="0"/>
        <w:rPr>
          <w:rFonts w:ascii="Times New Roman" w:hAnsi="Times New Roman" w:cs="Times New Roman"/>
          <w:b/>
          <w:sz w:val="28"/>
          <w:lang w:val="en-US"/>
        </w:rPr>
      </w:pPr>
      <w:r w:rsidRPr="00757501">
        <w:rPr>
          <w:rFonts w:ascii="Times New Roman" w:hAnsi="Times New Roman" w:cs="Times New Roman"/>
          <w:b/>
          <w:sz w:val="28"/>
          <w:lang w:val="en-US"/>
        </w:rPr>
        <w:lastRenderedPageBreak/>
        <w:t>Result:</w:t>
      </w:r>
    </w:p>
    <w:p w14:paraId="079073BA" w14:textId="77777777" w:rsidR="00586BA4" w:rsidRPr="00757501" w:rsidRDefault="00E975C7" w:rsidP="00586BA4">
      <w:pPr>
        <w:spacing w:after="0"/>
        <w:rPr>
          <w:rFonts w:ascii="Times New Roman" w:hAnsi="Times New Roman" w:cs="Times New Roman"/>
          <w:lang w:val="en-US"/>
        </w:rPr>
      </w:pPr>
      <w:r w:rsidRPr="00757501">
        <w:rPr>
          <w:rFonts w:ascii="Times New Roman" w:hAnsi="Times New Roman" w:cs="Times New Roman"/>
          <w:lang w:val="en-US"/>
        </w:rPr>
        <w:t>test data 1:</w:t>
      </w:r>
    </w:p>
    <w:p w14:paraId="4BB465D8" w14:textId="77777777" w:rsidR="00E975C7" w:rsidRPr="00757501" w:rsidRDefault="00036934" w:rsidP="00586BA4">
      <w:pPr>
        <w:spacing w:after="0"/>
        <w:rPr>
          <w:rFonts w:ascii="Times New Roman" w:hAnsi="Times New Roman" w:cs="Times New Roman"/>
          <w:lang w:val="en-US"/>
        </w:rPr>
      </w:pPr>
      <w:r w:rsidRPr="00757501">
        <w:rPr>
          <w:rFonts w:ascii="Times New Roman" w:hAnsi="Times New Roman" w:cs="Times New Roman"/>
          <w:lang w:val="en-US"/>
        </w:rPr>
        <w:drawing>
          <wp:inline distT="0" distB="0" distL="0" distR="0" wp14:anchorId="2C87341F" wp14:editId="59E74368">
            <wp:extent cx="5273465" cy="23749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6325" cy="2389698"/>
                    </a:xfrm>
                    <a:prstGeom prst="rect">
                      <a:avLst/>
                    </a:prstGeom>
                  </pic:spPr>
                </pic:pic>
              </a:graphicData>
            </a:graphic>
          </wp:inline>
        </w:drawing>
      </w:r>
    </w:p>
    <w:p w14:paraId="62B3F4AB" w14:textId="77777777" w:rsidR="00E975C7" w:rsidRPr="00757501" w:rsidRDefault="00E975C7" w:rsidP="00586BA4">
      <w:pPr>
        <w:spacing w:after="0"/>
        <w:rPr>
          <w:rFonts w:ascii="Times New Roman" w:hAnsi="Times New Roman" w:cs="Times New Roman"/>
          <w:lang w:val="en-US"/>
        </w:rPr>
      </w:pPr>
      <w:r w:rsidRPr="00757501">
        <w:rPr>
          <w:rFonts w:ascii="Times New Roman" w:hAnsi="Times New Roman" w:cs="Times New Roman"/>
          <w:lang w:val="en-US"/>
        </w:rPr>
        <w:t>test data 2:</w:t>
      </w:r>
    </w:p>
    <w:p w14:paraId="2CBE25C1" w14:textId="77777777" w:rsidR="0083478A" w:rsidRPr="00757501" w:rsidRDefault="0083478A" w:rsidP="00586BA4">
      <w:pPr>
        <w:spacing w:after="0"/>
        <w:rPr>
          <w:rFonts w:ascii="Times New Roman" w:hAnsi="Times New Roman" w:cs="Times New Roman"/>
          <w:lang w:val="en-US"/>
        </w:rPr>
      </w:pPr>
      <w:r w:rsidRPr="00757501">
        <w:rPr>
          <w:rFonts w:ascii="Times New Roman" w:hAnsi="Times New Roman" w:cs="Times New Roman"/>
          <w:lang w:val="en-US"/>
        </w:rPr>
        <w:t>modify the instruction as below:</w:t>
      </w:r>
    </w:p>
    <w:p w14:paraId="15BB2A98" w14:textId="77777777" w:rsidR="004612B5" w:rsidRPr="00757501" w:rsidRDefault="004612B5" w:rsidP="00586BA4">
      <w:pPr>
        <w:spacing w:after="0"/>
        <w:rPr>
          <w:rFonts w:ascii="Times New Roman" w:hAnsi="Times New Roman" w:cs="Times New Roman"/>
          <w:lang w:val="en-US"/>
        </w:rPr>
      </w:pPr>
      <w:r w:rsidRPr="00757501">
        <w:rPr>
          <w:rFonts w:ascii="Times New Roman" w:hAnsi="Times New Roman" w:cs="Times New Roman"/>
          <w:lang w:val="en-US"/>
        </w:rPr>
        <w:drawing>
          <wp:inline distT="0" distB="0" distL="0" distR="0" wp14:anchorId="1811C4D3" wp14:editId="7CB89689">
            <wp:extent cx="974327"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7609" cy="1583395"/>
                    </a:xfrm>
                    <a:prstGeom prst="rect">
                      <a:avLst/>
                    </a:prstGeom>
                  </pic:spPr>
                </pic:pic>
              </a:graphicData>
            </a:graphic>
          </wp:inline>
        </w:drawing>
      </w:r>
    </w:p>
    <w:p w14:paraId="485DB5A7" w14:textId="77777777" w:rsidR="00524D79" w:rsidRDefault="004612B5" w:rsidP="00586BA4">
      <w:pPr>
        <w:spacing w:after="0"/>
        <w:rPr>
          <w:rFonts w:ascii="Times New Roman" w:hAnsi="Times New Roman" w:cs="Times New Roman"/>
          <w:lang w:val="en-US"/>
        </w:rPr>
      </w:pPr>
      <w:r w:rsidRPr="00757501">
        <w:rPr>
          <w:rFonts w:ascii="Times New Roman" w:hAnsi="Times New Roman" w:cs="Times New Roman"/>
          <w:lang w:val="en-US"/>
        </w:rPr>
        <w:t>and get the result:</w:t>
      </w:r>
    </w:p>
    <w:p w14:paraId="4E0E967E" w14:textId="77777777" w:rsidR="00E975C7" w:rsidRPr="00757501" w:rsidRDefault="0083478A" w:rsidP="00586BA4">
      <w:pPr>
        <w:spacing w:after="0"/>
        <w:rPr>
          <w:rFonts w:ascii="Times New Roman" w:hAnsi="Times New Roman" w:cs="Times New Roman"/>
          <w:lang w:val="en-US"/>
        </w:rPr>
      </w:pPr>
      <w:r w:rsidRPr="00757501">
        <w:rPr>
          <w:rFonts w:ascii="Times New Roman" w:hAnsi="Times New Roman" w:cs="Times New Roman"/>
          <w:noProof/>
        </w:rPr>
        <w:drawing>
          <wp:inline distT="0" distB="0" distL="0" distR="0" wp14:anchorId="5073F556" wp14:editId="0B97CFEB">
            <wp:extent cx="4984750" cy="22679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0094" cy="2270354"/>
                    </a:xfrm>
                    <a:prstGeom prst="rect">
                      <a:avLst/>
                    </a:prstGeom>
                  </pic:spPr>
                </pic:pic>
              </a:graphicData>
            </a:graphic>
          </wp:inline>
        </w:drawing>
      </w:r>
    </w:p>
    <w:p w14:paraId="20B03CE9" w14:textId="77777777" w:rsidR="00E975C7" w:rsidRPr="00757501" w:rsidRDefault="00E975C7" w:rsidP="00586BA4">
      <w:pPr>
        <w:spacing w:after="120"/>
        <w:rPr>
          <w:rFonts w:ascii="Times New Roman" w:hAnsi="Times New Roman" w:cs="Times New Roman"/>
          <w:b/>
          <w:sz w:val="28"/>
          <w:lang w:val="en-US"/>
        </w:rPr>
      </w:pPr>
      <w:r w:rsidRPr="00757501">
        <w:rPr>
          <w:rFonts w:ascii="Times New Roman" w:hAnsi="Times New Roman" w:cs="Times New Roman"/>
          <w:b/>
          <w:sz w:val="28"/>
          <w:lang w:val="en-US"/>
        </w:rPr>
        <w:t>Summary:</w:t>
      </w:r>
    </w:p>
    <w:p w14:paraId="241D8805" w14:textId="77777777" w:rsidR="00E975C7" w:rsidRPr="00757501" w:rsidRDefault="002A7DB0" w:rsidP="00586BA4">
      <w:pPr>
        <w:spacing w:after="0"/>
        <w:rPr>
          <w:rFonts w:ascii="Times New Roman" w:hAnsi="Times New Roman" w:cs="Times New Roman"/>
        </w:rPr>
      </w:pPr>
      <w:r w:rsidRPr="00757501">
        <w:rPr>
          <w:rFonts w:ascii="Times New Roman" w:hAnsi="Times New Roman" w:cs="Times New Roman"/>
        </w:rPr>
        <w:tab/>
      </w:r>
      <w:r w:rsidR="00757501" w:rsidRPr="00757501">
        <w:rPr>
          <w:rFonts w:ascii="Times New Roman" w:hAnsi="Times New Roman" w:cs="Times New Roman"/>
        </w:rPr>
        <w:t>This Lab implementing the Pipelined CPU that includes IF, ID, EX, MEM, and WB stage is relatively easy for me as it only implements the design according to the architecture in the textbook.</w:t>
      </w:r>
      <w:r w:rsidR="00E975C7" w:rsidRPr="00757501">
        <w:rPr>
          <w:rFonts w:ascii="Times New Roman" w:hAnsi="Times New Roman" w:cs="Times New Roman"/>
        </w:rPr>
        <w:t xml:space="preserve">  </w:t>
      </w:r>
    </w:p>
    <w:p w14:paraId="1BF7E556" w14:textId="77777777" w:rsidR="00DC0A5D" w:rsidRPr="00757501" w:rsidRDefault="00DC0A5D" w:rsidP="00586BA4">
      <w:pPr>
        <w:spacing w:after="0"/>
        <w:rPr>
          <w:rFonts w:ascii="Times New Roman" w:hAnsi="Times New Roman" w:cs="Times New Roman"/>
        </w:rPr>
      </w:pPr>
    </w:p>
    <w:sectPr w:rsidR="00DC0A5D" w:rsidRPr="00757501" w:rsidSect="00E02CA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3904C6"/>
    <w:multiLevelType w:val="hybridMultilevel"/>
    <w:tmpl w:val="D2174E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582530"/>
    <w:multiLevelType w:val="multilevel"/>
    <w:tmpl w:val="CF52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D2DBE"/>
    <w:multiLevelType w:val="hybridMultilevel"/>
    <w:tmpl w:val="F6CE040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4864376"/>
    <w:multiLevelType w:val="hybridMultilevel"/>
    <w:tmpl w:val="85BC2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C7"/>
    <w:rsid w:val="00036934"/>
    <w:rsid w:val="000B2E41"/>
    <w:rsid w:val="00220863"/>
    <w:rsid w:val="002A7DB0"/>
    <w:rsid w:val="004612B5"/>
    <w:rsid w:val="004A5701"/>
    <w:rsid w:val="00524D79"/>
    <w:rsid w:val="00586BA4"/>
    <w:rsid w:val="006059B4"/>
    <w:rsid w:val="006D02F4"/>
    <w:rsid w:val="00757501"/>
    <w:rsid w:val="0083478A"/>
    <w:rsid w:val="008F0A25"/>
    <w:rsid w:val="00A355CD"/>
    <w:rsid w:val="00A52DDD"/>
    <w:rsid w:val="00AD2A0E"/>
    <w:rsid w:val="00AD6C6A"/>
    <w:rsid w:val="00B73531"/>
    <w:rsid w:val="00B86912"/>
    <w:rsid w:val="00C22813"/>
    <w:rsid w:val="00C50249"/>
    <w:rsid w:val="00C92E90"/>
    <w:rsid w:val="00D228F0"/>
    <w:rsid w:val="00DC0A5D"/>
    <w:rsid w:val="00E02CA4"/>
    <w:rsid w:val="00E344F1"/>
    <w:rsid w:val="00E975C7"/>
    <w:rsid w:val="00FC71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AAB"/>
  <w15:chartTrackingRefBased/>
  <w15:docId w15:val="{C4F0F2A1-A35E-4AFF-8CEC-0A75633F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A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5C7"/>
    <w:rPr>
      <w:rFonts w:ascii="Segoe UI" w:hAnsi="Segoe UI" w:cs="Segoe UI"/>
      <w:sz w:val="18"/>
      <w:szCs w:val="18"/>
    </w:rPr>
  </w:style>
  <w:style w:type="paragraph" w:customStyle="1" w:styleId="Default">
    <w:name w:val="Default"/>
    <w:rsid w:val="00C92E9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575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7501"/>
    <w:rPr>
      <w:i/>
      <w:iCs/>
    </w:rPr>
  </w:style>
  <w:style w:type="paragraph" w:customStyle="1" w:styleId="ql-indent-1">
    <w:name w:val="ql-indent-1"/>
    <w:basedOn w:val="Normal"/>
    <w:rsid w:val="00AD6C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C6A"/>
    <w:rPr>
      <w:b/>
      <w:bCs/>
    </w:rPr>
  </w:style>
  <w:style w:type="paragraph" w:customStyle="1" w:styleId="ql-indent-2">
    <w:name w:val="ql-indent-2"/>
    <w:basedOn w:val="Normal"/>
    <w:rsid w:val="00AD6C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62">
      <w:bodyDiv w:val="1"/>
      <w:marLeft w:val="0"/>
      <w:marRight w:val="0"/>
      <w:marTop w:val="0"/>
      <w:marBottom w:val="0"/>
      <w:divBdr>
        <w:top w:val="none" w:sz="0" w:space="0" w:color="auto"/>
        <w:left w:val="none" w:sz="0" w:space="0" w:color="auto"/>
        <w:bottom w:val="none" w:sz="0" w:space="0" w:color="auto"/>
        <w:right w:val="none" w:sz="0" w:space="0" w:color="auto"/>
      </w:divBdr>
    </w:div>
    <w:div w:id="101541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BFD4-9F03-473B-8218-FF3EBA2A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張嘉誠</dc:creator>
  <cp:keywords/>
  <dc:description/>
  <cp:lastModifiedBy>張嘉誠</cp:lastModifiedBy>
  <cp:revision>14</cp:revision>
  <cp:lastPrinted>2021-06-05T07:32:00Z</cp:lastPrinted>
  <dcterms:created xsi:type="dcterms:W3CDTF">2021-06-05T03:47:00Z</dcterms:created>
  <dcterms:modified xsi:type="dcterms:W3CDTF">2021-06-05T07:38:00Z</dcterms:modified>
</cp:coreProperties>
</file>