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1BA1" w14:textId="0739CBAB" w:rsidR="00BB71A6" w:rsidRDefault="004801AF">
      <w:r>
        <w:t>Case 1: The users cannot enter their restaurant ids that match the database after three times will have their accounts locked. They need to contact the customer service / IT department to receive supports.</w:t>
      </w:r>
    </w:p>
    <w:p w14:paraId="4F470A34" w14:textId="02BD216D" w:rsidR="004801AF" w:rsidRDefault="004801AF">
      <w:r>
        <w:t>Case 2: If the verification is through</w:t>
      </w:r>
    </w:p>
    <w:p w14:paraId="2CB7F691" w14:textId="575D08D2" w:rsidR="004801AF" w:rsidRDefault="004801AF" w:rsidP="004801AF">
      <w:pPr>
        <w:pStyle w:val="ListParagraph"/>
        <w:numPr>
          <w:ilvl w:val="0"/>
          <w:numId w:val="1"/>
        </w:numPr>
      </w:pPr>
      <w:r>
        <w:t>They can choose the model which has different tradeoffs between execution time and accuracy</w:t>
      </w:r>
      <w:r w:rsidR="00752ACA">
        <w:t>.</w:t>
      </w:r>
    </w:p>
    <w:p w14:paraId="149D6B71" w14:textId="31B0669B" w:rsidR="004801AF" w:rsidRDefault="004801AF" w:rsidP="004801AF">
      <w:pPr>
        <w:pStyle w:val="ListParagraph"/>
        <w:numPr>
          <w:ilvl w:val="0"/>
          <w:numId w:val="1"/>
        </w:numPr>
      </w:pPr>
      <w:r>
        <w:t>They can choose if the report is plain or visual</w:t>
      </w:r>
      <w:r w:rsidR="00752ACA">
        <w:t>.</w:t>
      </w:r>
    </w:p>
    <w:p w14:paraId="54A73993" w14:textId="77777777" w:rsidR="004801AF" w:rsidRDefault="004801AF" w:rsidP="004801AF">
      <w:pPr>
        <w:pStyle w:val="ListParagraph"/>
        <w:numPr>
          <w:ilvl w:val="0"/>
          <w:numId w:val="1"/>
        </w:numPr>
      </w:pPr>
      <w:r>
        <w:t xml:space="preserve">The options are sent to the system. </w:t>
      </w:r>
    </w:p>
    <w:p w14:paraId="38BEF0DB" w14:textId="53BB141D" w:rsidR="004801AF" w:rsidRDefault="004801AF" w:rsidP="004801AF">
      <w:pPr>
        <w:pStyle w:val="ListParagraph"/>
        <w:numPr>
          <w:ilvl w:val="0"/>
          <w:numId w:val="1"/>
        </w:numPr>
      </w:pPr>
      <w:r>
        <w:t>The system machine will run the ML code and automatically send the report to the registered email address.</w:t>
      </w:r>
    </w:p>
    <w:p w14:paraId="4607AFA2" w14:textId="77777777" w:rsidR="004801AF" w:rsidRDefault="004801AF"/>
    <w:sectPr w:rsidR="0048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47B4"/>
    <w:multiLevelType w:val="hybridMultilevel"/>
    <w:tmpl w:val="08BA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DE"/>
    <w:rsid w:val="003F3BDE"/>
    <w:rsid w:val="004801AF"/>
    <w:rsid w:val="00752ACA"/>
    <w:rsid w:val="00B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218C"/>
  <w15:chartTrackingRefBased/>
  <w15:docId w15:val="{2EC7A87B-9BCA-4B4A-BEBC-034C7258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3</cp:revision>
  <dcterms:created xsi:type="dcterms:W3CDTF">2022-11-21T17:50:00Z</dcterms:created>
  <dcterms:modified xsi:type="dcterms:W3CDTF">2022-11-21T17:55:00Z</dcterms:modified>
</cp:coreProperties>
</file>