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F57E83" w14:textId="5BA5C448" w:rsidR="00BF1D92" w:rsidRPr="005D29C7" w:rsidRDefault="00C86121" w:rsidP="005D29C7">
      <w:pPr>
        <w:spacing w:line="480" w:lineRule="auto"/>
        <w:jc w:val="center"/>
        <w:rPr>
          <w:b/>
          <w:bCs/>
          <w:sz w:val="32"/>
          <w:szCs w:val="30"/>
        </w:rPr>
      </w:pPr>
      <w:r w:rsidRPr="005D29C7">
        <w:rPr>
          <w:b/>
          <w:bCs/>
          <w:sz w:val="32"/>
          <w:szCs w:val="30"/>
        </w:rPr>
        <w:t>CSCE 5290: Natural Language Processing</w:t>
      </w:r>
    </w:p>
    <w:p w14:paraId="0167E87C" w14:textId="700229CF" w:rsidR="00C86121" w:rsidRPr="005D29C7" w:rsidRDefault="00C86121" w:rsidP="005D29C7">
      <w:pPr>
        <w:spacing w:line="480" w:lineRule="auto"/>
        <w:jc w:val="center"/>
        <w:rPr>
          <w:b/>
          <w:bCs/>
          <w:sz w:val="32"/>
          <w:szCs w:val="30"/>
        </w:rPr>
      </w:pPr>
      <w:r w:rsidRPr="005D29C7">
        <w:rPr>
          <w:b/>
          <w:bCs/>
          <w:sz w:val="32"/>
          <w:szCs w:val="30"/>
        </w:rPr>
        <w:t>Project Report</w:t>
      </w:r>
    </w:p>
    <w:p w14:paraId="41166750" w14:textId="77777777" w:rsidR="00D86E25" w:rsidRDefault="00C86121" w:rsidP="005D29C7">
      <w:pPr>
        <w:spacing w:line="480" w:lineRule="auto"/>
      </w:pPr>
      <w:r w:rsidRPr="00D86E25">
        <w:rPr>
          <w:b/>
          <w:bCs/>
          <w:sz w:val="28"/>
          <w:szCs w:val="28"/>
        </w:rPr>
        <w:t>Project title and team members:</w:t>
      </w:r>
      <w:r>
        <w:t xml:space="preserve"> </w:t>
      </w:r>
    </w:p>
    <w:p w14:paraId="1E0ADFEA" w14:textId="4D689B30" w:rsidR="00C86121" w:rsidRDefault="00C86121" w:rsidP="005D29C7">
      <w:pPr>
        <w:spacing w:line="480" w:lineRule="auto"/>
      </w:pPr>
      <w:r>
        <w:t>Sentiment analysis – Trip advisor reviews</w:t>
      </w:r>
    </w:p>
    <w:p w14:paraId="3A9BBFAC" w14:textId="3BC048C6" w:rsidR="00C86121" w:rsidRDefault="00C86121" w:rsidP="005D29C7">
      <w:pPr>
        <w:spacing w:line="480" w:lineRule="auto"/>
      </w:pPr>
      <w:r>
        <w:t xml:space="preserve">Nghia Dang </w:t>
      </w:r>
      <w:hyperlink r:id="rId6" w:history="1">
        <w:r w:rsidRPr="008A05B3">
          <w:rPr>
            <w:rStyle w:val="Hyperlink"/>
          </w:rPr>
          <w:t>NghiaDang2@my.unt.edu</w:t>
        </w:r>
      </w:hyperlink>
    </w:p>
    <w:p w14:paraId="5D605AE2" w14:textId="6531B613" w:rsidR="00C86121" w:rsidRDefault="00C86121" w:rsidP="005D29C7">
      <w:pPr>
        <w:spacing w:line="480" w:lineRule="auto"/>
      </w:pPr>
    </w:p>
    <w:p w14:paraId="3F150C2A" w14:textId="77777777" w:rsidR="00C86121" w:rsidRPr="00D86E25" w:rsidRDefault="00C86121" w:rsidP="005D29C7">
      <w:pPr>
        <w:spacing w:line="480" w:lineRule="auto"/>
        <w:rPr>
          <w:b/>
          <w:bCs/>
          <w:sz w:val="28"/>
          <w:szCs w:val="28"/>
        </w:rPr>
      </w:pPr>
      <w:r w:rsidRPr="00D86E25">
        <w:rPr>
          <w:b/>
          <w:bCs/>
          <w:sz w:val="28"/>
          <w:szCs w:val="28"/>
        </w:rPr>
        <w:t xml:space="preserve">Goals and objectives: </w:t>
      </w:r>
    </w:p>
    <w:p w14:paraId="3F22E5F2" w14:textId="36B12017" w:rsidR="00C86121" w:rsidRDefault="00C86121" w:rsidP="005D29C7">
      <w:pPr>
        <w:spacing w:line="480" w:lineRule="auto"/>
      </w:pPr>
      <w:r w:rsidRPr="00D86E25">
        <w:rPr>
          <w:b/>
          <w:bCs/>
        </w:rPr>
        <w:t>Motivation</w:t>
      </w:r>
      <w:r>
        <w:t>: The fact that hiring specialists to read and summarize reviews from customers is time and finance consuming. Therefore, our team would like to conduct a sentiment analysis on trip advisor reviews to help reduce costs of hospitality businesses that they can better make use of their resources</w:t>
      </w:r>
    </w:p>
    <w:p w14:paraId="4428E66D" w14:textId="69F36084" w:rsidR="00C86121" w:rsidRDefault="00C86121" w:rsidP="005D29C7">
      <w:pPr>
        <w:spacing w:line="480" w:lineRule="auto"/>
      </w:pPr>
      <w:r w:rsidRPr="00D86E25">
        <w:rPr>
          <w:b/>
          <w:bCs/>
        </w:rPr>
        <w:t>Significance</w:t>
      </w:r>
      <w:r>
        <w:t xml:space="preserve">: </w:t>
      </w:r>
      <w:r w:rsidR="00250145">
        <w:t>As the size of data is fairly large (20491 x 2), we</w:t>
      </w:r>
      <w:r w:rsidR="00CE6193">
        <w:t xml:space="preserve"> may</w:t>
      </w:r>
      <w:r w:rsidR="00250145">
        <w:t xml:space="preserve"> have to utilize modules that specialize in large-scale data</w:t>
      </w:r>
      <w:r w:rsidR="00CE6193">
        <w:t xml:space="preserve"> sets, such as </w:t>
      </w:r>
      <w:proofErr w:type="spellStart"/>
      <w:r w:rsidR="00CE6193">
        <w:t>Tensorflow</w:t>
      </w:r>
      <w:proofErr w:type="spellEnd"/>
      <w:r w:rsidR="00CE6193">
        <w:t xml:space="preserve"> or </w:t>
      </w:r>
      <w:proofErr w:type="spellStart"/>
      <w:r w:rsidR="00CE6193">
        <w:t>Pytorch</w:t>
      </w:r>
      <w:proofErr w:type="spellEnd"/>
      <w:r w:rsidR="00CE6193">
        <w:t>. For the same reason, vectorization rather than apply will be used to process the original data.</w:t>
      </w:r>
    </w:p>
    <w:p w14:paraId="38CA9294" w14:textId="678DFDB7" w:rsidR="00CE6193" w:rsidRPr="005D29C7" w:rsidRDefault="00CE6193" w:rsidP="005D29C7">
      <w:pPr>
        <w:spacing w:line="480" w:lineRule="auto"/>
        <w:rPr>
          <w:b/>
          <w:bCs/>
        </w:rPr>
      </w:pPr>
      <w:r w:rsidRPr="005D29C7">
        <w:rPr>
          <w:b/>
          <w:bCs/>
        </w:rPr>
        <w:t>Objectives:</w:t>
      </w:r>
    </w:p>
    <w:p w14:paraId="4D4B41FA" w14:textId="4534539D" w:rsidR="00CE6193" w:rsidRDefault="00CE6193" w:rsidP="005D29C7">
      <w:pPr>
        <w:spacing w:line="480" w:lineRule="auto"/>
      </w:pPr>
      <w:r>
        <w:t>After cleaning the data set, we will extract important information, especially features that customers of the businesses find the most valuable, among with the importance percentage of each. From this point, a future project after this when we are given enough resort is to design a model that automatically choose the best businesses for the customers after they have filled in a survey of their preferences – recommendation system.</w:t>
      </w:r>
    </w:p>
    <w:p w14:paraId="12E0EE14" w14:textId="77777777" w:rsidR="00D04393" w:rsidRDefault="00D04393" w:rsidP="005D29C7">
      <w:pPr>
        <w:spacing w:line="480" w:lineRule="auto"/>
        <w:rPr>
          <w:b/>
          <w:bCs/>
        </w:rPr>
      </w:pPr>
    </w:p>
    <w:p w14:paraId="3854D5CD" w14:textId="77777777" w:rsidR="00D04393" w:rsidRDefault="00D04393" w:rsidP="005D29C7">
      <w:pPr>
        <w:spacing w:line="480" w:lineRule="auto"/>
        <w:rPr>
          <w:b/>
          <w:bCs/>
        </w:rPr>
      </w:pPr>
    </w:p>
    <w:p w14:paraId="03788D93" w14:textId="5A1A26F1" w:rsidR="00810E3C" w:rsidRPr="005D29C7" w:rsidRDefault="00810E3C" w:rsidP="005D29C7">
      <w:pPr>
        <w:spacing w:line="480" w:lineRule="auto"/>
        <w:rPr>
          <w:b/>
          <w:bCs/>
        </w:rPr>
      </w:pPr>
      <w:r w:rsidRPr="005D29C7">
        <w:rPr>
          <w:b/>
          <w:bCs/>
        </w:rPr>
        <w:lastRenderedPageBreak/>
        <w:t>Features:</w:t>
      </w:r>
    </w:p>
    <w:p w14:paraId="36C03EE2" w14:textId="6A31731C" w:rsidR="005D29C7" w:rsidRDefault="00810E3C" w:rsidP="005D29C7">
      <w:pPr>
        <w:spacing w:line="480" w:lineRule="auto"/>
        <w:rPr>
          <w:rFonts w:eastAsia="Times New Roman" w:cs="Times New Roman"/>
          <w:szCs w:val="24"/>
        </w:rPr>
      </w:pPr>
      <w:r>
        <w:t>Some techniques that are useful in this project may include</w:t>
      </w:r>
      <w:r w:rsidR="00630FA4">
        <w:t xml:space="preserve"> text summarization, stop words, lemm</w:t>
      </w:r>
      <w:r w:rsidR="005D29C7">
        <w:t>a</w:t>
      </w:r>
      <w:r w:rsidR="00630FA4">
        <w:t>tization,</w:t>
      </w:r>
      <w:r>
        <w:t xml:space="preserve"> Bag of Words, TF-IDF, Part-Of-Speech Tagging, dimensionality reduction, Spacy, NLTK, and </w:t>
      </w:r>
      <w:proofErr w:type="spellStart"/>
      <w:r>
        <w:t>Pytorch</w:t>
      </w:r>
      <w:proofErr w:type="spellEnd"/>
      <w:r>
        <w:t xml:space="preserve"> library.</w:t>
      </w:r>
      <w:r w:rsidR="005D29C7">
        <w:br w:type="page"/>
      </w:r>
    </w:p>
    <w:p w14:paraId="771FF292" w14:textId="7477E605" w:rsidR="005D29C7" w:rsidRPr="00D86E25" w:rsidRDefault="005D29C7" w:rsidP="005D29C7">
      <w:pPr>
        <w:pStyle w:val="NormalWeb"/>
        <w:spacing w:before="0" w:beforeAutospacing="0" w:after="0" w:afterAutospacing="0" w:line="480" w:lineRule="auto"/>
        <w:jc w:val="center"/>
        <w:rPr>
          <w:b/>
          <w:bCs/>
          <w:sz w:val="28"/>
          <w:szCs w:val="28"/>
        </w:rPr>
      </w:pPr>
      <w:r w:rsidRPr="00D86E25">
        <w:rPr>
          <w:b/>
          <w:bCs/>
          <w:sz w:val="28"/>
          <w:szCs w:val="28"/>
        </w:rPr>
        <w:lastRenderedPageBreak/>
        <w:t>Works Cited</w:t>
      </w:r>
    </w:p>
    <w:p w14:paraId="1FA9BD9B" w14:textId="77777777" w:rsidR="005D29C7" w:rsidRDefault="005D29C7" w:rsidP="005D29C7">
      <w:pPr>
        <w:pStyle w:val="NormalWeb"/>
        <w:spacing w:before="0" w:beforeAutospacing="0" w:after="0" w:afterAutospacing="0" w:line="480" w:lineRule="auto"/>
        <w:ind w:left="720" w:hanging="720"/>
      </w:pPr>
      <w:r>
        <w:t xml:space="preserve">Agarwal, Basant, et al. “Sentiment Analysis Using Common-Sense and Context Information.” </w:t>
      </w:r>
      <w:r>
        <w:rPr>
          <w:i/>
          <w:iCs/>
        </w:rPr>
        <w:t>Computational Intelligence and Neuroscience</w:t>
      </w:r>
      <w:r>
        <w:t>, vol. 2015, 2015, pp. 1–9, www.ncbi.nlm.nih.gov/pmc/articles/PMC4381572/, 10.1155/2015/715730. Accessed 1 Apr. 2019.</w:t>
      </w:r>
    </w:p>
    <w:p w14:paraId="4DDBB2CF" w14:textId="77777777" w:rsidR="005D29C7" w:rsidRDefault="005D29C7" w:rsidP="005D29C7">
      <w:pPr>
        <w:pStyle w:val="NormalWeb"/>
        <w:spacing w:before="0" w:beforeAutospacing="0" w:after="0" w:afterAutospacing="0" w:line="480" w:lineRule="auto"/>
        <w:ind w:left="720" w:hanging="720"/>
      </w:pPr>
      <w:proofErr w:type="spellStart"/>
      <w:r>
        <w:t>Bhadane</w:t>
      </w:r>
      <w:proofErr w:type="spellEnd"/>
      <w:r>
        <w:t xml:space="preserve">, </w:t>
      </w:r>
      <w:proofErr w:type="spellStart"/>
      <w:r>
        <w:t>Chetashri</w:t>
      </w:r>
      <w:proofErr w:type="spellEnd"/>
      <w:r>
        <w:t xml:space="preserve">, et al. “Sentiment Analysis: Measuring Opinions.” </w:t>
      </w:r>
      <w:r>
        <w:rPr>
          <w:i/>
          <w:iCs/>
        </w:rPr>
        <w:t>Procedia Computer Science</w:t>
      </w:r>
      <w:r>
        <w:t>, vol. 45, 2015, pp. 808–814, www.sciencedirect.com/science/article/pii/S1877050915003956, 10.1016/j.procs.2015.03.159. Accessed 24 Nov. 2019.</w:t>
      </w:r>
    </w:p>
    <w:p w14:paraId="00677E54" w14:textId="77777777" w:rsidR="005D29C7" w:rsidRDefault="005D29C7" w:rsidP="005D29C7">
      <w:pPr>
        <w:pStyle w:val="NormalWeb"/>
        <w:spacing w:before="0" w:beforeAutospacing="0" w:after="0" w:afterAutospacing="0" w:line="480" w:lineRule="auto"/>
        <w:ind w:left="720" w:hanging="720"/>
      </w:pPr>
      <w:r>
        <w:t xml:space="preserve">Cyril, C Pretty Diana, et al. “An Automated Learning Model for Sentiment Analysis and Data Classification of Twitter Data Using Balanced CA-SVM.” </w:t>
      </w:r>
      <w:r>
        <w:rPr>
          <w:i/>
          <w:iCs/>
        </w:rPr>
        <w:t>Concurrent Engineering</w:t>
      </w:r>
      <w:r>
        <w:t>, 20 July 2021, p. 1063293X2110314, 10.1177/1063293x211031485. Accessed 26 Oct. 2021.</w:t>
      </w:r>
    </w:p>
    <w:p w14:paraId="1D6608CD" w14:textId="77777777" w:rsidR="005D29C7" w:rsidRDefault="005D29C7" w:rsidP="005D29C7">
      <w:pPr>
        <w:pStyle w:val="NormalWeb"/>
        <w:spacing w:before="0" w:beforeAutospacing="0" w:after="0" w:afterAutospacing="0" w:line="480" w:lineRule="auto"/>
        <w:ind w:left="720" w:hanging="720"/>
      </w:pPr>
      <w:r>
        <w:t xml:space="preserve">Devika, M.D., et al. “Sentiment Analysis: A Comparative Study on Different Approaches.” </w:t>
      </w:r>
      <w:r>
        <w:rPr>
          <w:i/>
          <w:iCs/>
        </w:rPr>
        <w:t>Procedia Computer Science</w:t>
      </w:r>
      <w:r>
        <w:t>, vol. 87, 2016, pp. 44–49, 10.1016/j.procs.2016.05.124. Accessed 14 June 2019.</w:t>
      </w:r>
    </w:p>
    <w:p w14:paraId="6E6C615C" w14:textId="77777777" w:rsidR="005D29C7" w:rsidRDefault="005D29C7" w:rsidP="005D29C7">
      <w:pPr>
        <w:pStyle w:val="NormalWeb"/>
        <w:spacing w:before="0" w:beforeAutospacing="0" w:after="0" w:afterAutospacing="0" w:line="480" w:lineRule="auto"/>
        <w:ind w:left="720" w:hanging="720"/>
      </w:pPr>
      <w:r>
        <w:t xml:space="preserve">Le, Bac, and </w:t>
      </w:r>
      <w:proofErr w:type="spellStart"/>
      <w:r>
        <w:t>Huy</w:t>
      </w:r>
      <w:proofErr w:type="spellEnd"/>
      <w:r>
        <w:t xml:space="preserve"> Nguyen. “Twitter Sentiment Analysis Using Machine Learning Techniques.” </w:t>
      </w:r>
      <w:r>
        <w:rPr>
          <w:i/>
          <w:iCs/>
        </w:rPr>
        <w:t>Advanced Computational Methods for Knowledge Engineering</w:t>
      </w:r>
      <w:r>
        <w:t>, 2015, pp. 279–289, 10.1007/978-3-319-17996-4_25. Accessed 15 Oct. 2020.</w:t>
      </w:r>
    </w:p>
    <w:p w14:paraId="4EDFFA2F" w14:textId="77777777" w:rsidR="005D29C7" w:rsidRDefault="005D29C7" w:rsidP="005D29C7">
      <w:pPr>
        <w:pStyle w:val="NormalWeb"/>
        <w:spacing w:before="0" w:beforeAutospacing="0" w:after="0" w:afterAutospacing="0" w:line="480" w:lineRule="auto"/>
        <w:ind w:left="720" w:hanging="720"/>
      </w:pPr>
      <w:r>
        <w:t xml:space="preserve">“Optimization of Sentiment Analysis Using Machine Learning Classifiers | Human-Centric Computing and Information Sciences.” </w:t>
      </w:r>
      <w:r>
        <w:rPr>
          <w:i/>
          <w:iCs/>
        </w:rPr>
        <w:t>Rdcu.be</w:t>
      </w:r>
      <w:r>
        <w:t>, rdcu.be/</w:t>
      </w:r>
      <w:proofErr w:type="spellStart"/>
      <w:r>
        <w:t>cAaGY</w:t>
      </w:r>
      <w:proofErr w:type="spellEnd"/>
      <w:r>
        <w:t>. Accessed 26 Oct. 2021.</w:t>
      </w:r>
    </w:p>
    <w:p w14:paraId="55032754" w14:textId="0619F016" w:rsidR="00630FA4" w:rsidRDefault="005D29C7" w:rsidP="00692F68">
      <w:pPr>
        <w:pStyle w:val="NormalWeb"/>
        <w:spacing w:before="0" w:beforeAutospacing="0" w:after="0" w:afterAutospacing="0" w:line="480" w:lineRule="auto"/>
        <w:ind w:left="720" w:hanging="720"/>
      </w:pPr>
      <w:proofErr w:type="spellStart"/>
      <w:r>
        <w:t>Puschmann</w:t>
      </w:r>
      <w:proofErr w:type="spellEnd"/>
      <w:r>
        <w:t xml:space="preserve">, Cornelius, and Alison Powell. “Turning Words into Consumer Preferences: How Sentiment Analysis Is Framed in Research and the News Media.” </w:t>
      </w:r>
      <w:r>
        <w:rPr>
          <w:i/>
          <w:iCs/>
        </w:rPr>
        <w:t>Social Media + Society</w:t>
      </w:r>
      <w:r>
        <w:t>, vol. 4, no. 3, July 2018, p. 205630511879772, 10.1177/2056305118797724.</w:t>
      </w:r>
    </w:p>
    <w:sectPr w:rsidR="00630FA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21B73C" w14:textId="77777777" w:rsidR="003E142F" w:rsidRDefault="003E142F" w:rsidP="00FB4106">
      <w:r>
        <w:separator/>
      </w:r>
    </w:p>
  </w:endnote>
  <w:endnote w:type="continuationSeparator" w:id="0">
    <w:p w14:paraId="75DD9F12" w14:textId="77777777" w:rsidR="003E142F" w:rsidRDefault="003E142F" w:rsidP="00FB4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3728C6" w14:textId="77777777" w:rsidR="003E142F" w:rsidRDefault="003E142F" w:rsidP="00FB4106">
      <w:r>
        <w:separator/>
      </w:r>
    </w:p>
  </w:footnote>
  <w:footnote w:type="continuationSeparator" w:id="0">
    <w:p w14:paraId="7C0A029E" w14:textId="77777777" w:rsidR="003E142F" w:rsidRDefault="003E142F" w:rsidP="00FB41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742A5E" w14:textId="5B143D99" w:rsidR="00FB4106" w:rsidRDefault="00FB4106">
    <w:pPr>
      <w:pStyle w:val="Header"/>
    </w:pPr>
    <w:proofErr w:type="spellStart"/>
    <w:r>
      <w:t>Github</w:t>
    </w:r>
    <w:proofErr w:type="spellEnd"/>
    <w:r>
      <w:t xml:space="preserve"> repository: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FD"/>
    <w:rsid w:val="00033FFD"/>
    <w:rsid w:val="00250145"/>
    <w:rsid w:val="003E142F"/>
    <w:rsid w:val="005D29C7"/>
    <w:rsid w:val="00630FA4"/>
    <w:rsid w:val="00692F68"/>
    <w:rsid w:val="00810E3C"/>
    <w:rsid w:val="00BF1D92"/>
    <w:rsid w:val="00C86121"/>
    <w:rsid w:val="00CE6193"/>
    <w:rsid w:val="00D04393"/>
    <w:rsid w:val="00D86E25"/>
    <w:rsid w:val="00FB4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D112"/>
  <w15:chartTrackingRefBased/>
  <w15:docId w15:val="{6BD31F67-2FC4-4B57-AF6C-5417905D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4106"/>
    <w:pPr>
      <w:tabs>
        <w:tab w:val="center" w:pos="4680"/>
        <w:tab w:val="right" w:pos="9360"/>
      </w:tabs>
    </w:pPr>
  </w:style>
  <w:style w:type="character" w:customStyle="1" w:styleId="HeaderChar">
    <w:name w:val="Header Char"/>
    <w:basedOn w:val="DefaultParagraphFont"/>
    <w:link w:val="Header"/>
    <w:uiPriority w:val="99"/>
    <w:rsid w:val="00FB4106"/>
  </w:style>
  <w:style w:type="paragraph" w:styleId="Footer">
    <w:name w:val="footer"/>
    <w:basedOn w:val="Normal"/>
    <w:link w:val="FooterChar"/>
    <w:uiPriority w:val="99"/>
    <w:unhideWhenUsed/>
    <w:rsid w:val="00FB4106"/>
    <w:pPr>
      <w:tabs>
        <w:tab w:val="center" w:pos="4680"/>
        <w:tab w:val="right" w:pos="9360"/>
      </w:tabs>
    </w:pPr>
  </w:style>
  <w:style w:type="character" w:customStyle="1" w:styleId="FooterChar">
    <w:name w:val="Footer Char"/>
    <w:basedOn w:val="DefaultParagraphFont"/>
    <w:link w:val="Footer"/>
    <w:uiPriority w:val="99"/>
    <w:rsid w:val="00FB4106"/>
  </w:style>
  <w:style w:type="character" w:styleId="Hyperlink">
    <w:name w:val="Hyperlink"/>
    <w:basedOn w:val="DefaultParagraphFont"/>
    <w:uiPriority w:val="99"/>
    <w:unhideWhenUsed/>
    <w:rsid w:val="00C86121"/>
    <w:rPr>
      <w:color w:val="0563C1" w:themeColor="hyperlink"/>
      <w:u w:val="single"/>
    </w:rPr>
  </w:style>
  <w:style w:type="character" w:styleId="UnresolvedMention">
    <w:name w:val="Unresolved Mention"/>
    <w:basedOn w:val="DefaultParagraphFont"/>
    <w:uiPriority w:val="99"/>
    <w:semiHidden/>
    <w:unhideWhenUsed/>
    <w:rsid w:val="00C86121"/>
    <w:rPr>
      <w:color w:val="605E5C"/>
      <w:shd w:val="clear" w:color="auto" w:fill="E1DFDD"/>
    </w:rPr>
  </w:style>
  <w:style w:type="paragraph" w:styleId="NormalWeb">
    <w:name w:val="Normal (Web)"/>
    <w:basedOn w:val="Normal"/>
    <w:uiPriority w:val="99"/>
    <w:unhideWhenUsed/>
    <w:rsid w:val="005D29C7"/>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5346745">
      <w:bodyDiv w:val="1"/>
      <w:marLeft w:val="0"/>
      <w:marRight w:val="0"/>
      <w:marTop w:val="0"/>
      <w:marBottom w:val="0"/>
      <w:divBdr>
        <w:top w:val="none" w:sz="0" w:space="0" w:color="auto"/>
        <w:left w:val="none" w:sz="0" w:space="0" w:color="auto"/>
        <w:bottom w:val="none" w:sz="0" w:space="0" w:color="auto"/>
        <w:right w:val="none" w:sz="0" w:space="0" w:color="auto"/>
      </w:divBdr>
      <w:divsChild>
        <w:div w:id="1096052678">
          <w:marLeft w:val="0"/>
          <w:marRight w:val="0"/>
          <w:marTop w:val="0"/>
          <w:marBottom w:val="0"/>
          <w:divBdr>
            <w:top w:val="none" w:sz="0" w:space="0" w:color="auto"/>
            <w:left w:val="none" w:sz="0" w:space="0" w:color="auto"/>
            <w:bottom w:val="none" w:sz="0" w:space="0" w:color="auto"/>
            <w:right w:val="none" w:sz="0" w:space="0" w:color="auto"/>
          </w:divBdr>
        </w:div>
      </w:divsChild>
    </w:div>
    <w:div w:id="1955676490">
      <w:bodyDiv w:val="1"/>
      <w:marLeft w:val="0"/>
      <w:marRight w:val="0"/>
      <w:marTop w:val="0"/>
      <w:marBottom w:val="0"/>
      <w:divBdr>
        <w:top w:val="none" w:sz="0" w:space="0" w:color="auto"/>
        <w:left w:val="none" w:sz="0" w:space="0" w:color="auto"/>
        <w:bottom w:val="none" w:sz="0" w:space="0" w:color="auto"/>
        <w:right w:val="none" w:sz="0" w:space="0" w:color="auto"/>
      </w:divBdr>
      <w:divsChild>
        <w:div w:id="1628774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ghiaDang2@my.unt.edu"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Nghia</dc:creator>
  <cp:keywords/>
  <dc:description/>
  <cp:lastModifiedBy>Dang, Nghia</cp:lastModifiedBy>
  <cp:revision>10</cp:revision>
  <dcterms:created xsi:type="dcterms:W3CDTF">2021-10-26T23:19:00Z</dcterms:created>
  <dcterms:modified xsi:type="dcterms:W3CDTF">2021-10-26T23:46:00Z</dcterms:modified>
</cp:coreProperties>
</file>