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B64C5" w14:textId="14C5C34B" w:rsidR="0034700A" w:rsidRPr="0034700A" w:rsidRDefault="0034700A" w:rsidP="0034700A">
      <w:pPr>
        <w:pStyle w:val="Heading1"/>
        <w:rPr>
          <w:rFonts w:ascii="Times New Roman" w:hAnsi="Times New Roman" w:cs="Times New Roman"/>
          <w:color w:val="auto"/>
        </w:rPr>
      </w:pPr>
      <w:r w:rsidRPr="0034700A">
        <w:rPr>
          <w:rFonts w:ascii="Times New Roman" w:hAnsi="Times New Roman" w:cs="Times New Roman"/>
          <w:color w:val="auto"/>
        </w:rPr>
        <w:t>Περίληψη</w:t>
      </w:r>
    </w:p>
    <w:p w14:paraId="47CA0852" w14:textId="6F3E7DA0" w:rsidR="003B1858" w:rsidRDefault="003B1858" w:rsidP="0027303E"/>
    <w:p w14:paraId="4B6663DA" w14:textId="06E085E6" w:rsidR="00734F71" w:rsidRPr="00456F4B" w:rsidRDefault="00AD0F7F" w:rsidP="00456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Προκειμένου να υφίσταται η </w:t>
      </w:r>
      <w:r w:rsidR="00734F71" w:rsidRPr="00734F71">
        <w:rPr>
          <w:rFonts w:ascii="Times New Roman" w:hAnsi="Times New Roman" w:cs="Times New Roman"/>
          <w:sz w:val="24"/>
          <w:szCs w:val="24"/>
        </w:rPr>
        <w:t xml:space="preserve">ασφάλεια </w:t>
      </w:r>
      <w:r w:rsidR="00734F71">
        <w:rPr>
          <w:rFonts w:ascii="Times New Roman" w:hAnsi="Times New Roman" w:cs="Times New Roman"/>
          <w:sz w:val="24"/>
          <w:szCs w:val="24"/>
        </w:rPr>
        <w:t>σε ένα κατανεμημένο σύστημα</w:t>
      </w:r>
      <w:r w:rsidR="00734F71" w:rsidRPr="00734F71">
        <w:rPr>
          <w:rFonts w:ascii="Times New Roman" w:hAnsi="Times New Roman" w:cs="Times New Roman"/>
          <w:sz w:val="24"/>
          <w:szCs w:val="24"/>
        </w:rPr>
        <w:t xml:space="preserve">, είναι </w:t>
      </w:r>
      <w:r w:rsidR="00734F71">
        <w:rPr>
          <w:rFonts w:ascii="Times New Roman" w:hAnsi="Times New Roman" w:cs="Times New Roman"/>
          <w:sz w:val="24"/>
          <w:szCs w:val="24"/>
        </w:rPr>
        <w:t xml:space="preserve">άκρως </w:t>
      </w:r>
      <w:r w:rsidR="00734F71" w:rsidRPr="00734F71">
        <w:rPr>
          <w:rFonts w:ascii="Times New Roman" w:hAnsi="Times New Roman" w:cs="Times New Roman"/>
          <w:sz w:val="24"/>
          <w:szCs w:val="24"/>
        </w:rPr>
        <w:t xml:space="preserve">σημαντικό να αξιολογηθεί η αξιοπιστία των συμμετεχόντων </w:t>
      </w:r>
      <w:r w:rsidR="00734F71">
        <w:rPr>
          <w:rFonts w:ascii="Times New Roman" w:hAnsi="Times New Roman" w:cs="Times New Roman"/>
          <w:sz w:val="24"/>
          <w:szCs w:val="24"/>
        </w:rPr>
        <w:t>οντοτήτων</w:t>
      </w:r>
      <w:r w:rsidR="00734F71" w:rsidRPr="00734F71">
        <w:rPr>
          <w:rFonts w:ascii="Times New Roman" w:hAnsi="Times New Roman" w:cs="Times New Roman"/>
          <w:sz w:val="24"/>
          <w:szCs w:val="24"/>
        </w:rPr>
        <w:t>, καθώς η εμπιστοσύνη είναι</w:t>
      </w:r>
      <w:r w:rsidR="00734F71">
        <w:rPr>
          <w:rFonts w:ascii="Times New Roman" w:hAnsi="Times New Roman" w:cs="Times New Roman"/>
          <w:sz w:val="24"/>
          <w:szCs w:val="24"/>
        </w:rPr>
        <w:t>, γενικότερα, βασική προϋπόθεση για</w:t>
      </w:r>
      <w:r w:rsidR="003B7D9F">
        <w:rPr>
          <w:rFonts w:ascii="Times New Roman" w:hAnsi="Times New Roman" w:cs="Times New Roman"/>
          <w:sz w:val="24"/>
          <w:szCs w:val="24"/>
        </w:rPr>
        <w:t xml:space="preserve"> επικοινωνία και</w:t>
      </w:r>
      <w:r w:rsidR="00734F71">
        <w:rPr>
          <w:rFonts w:ascii="Times New Roman" w:hAnsi="Times New Roman" w:cs="Times New Roman"/>
          <w:sz w:val="24"/>
          <w:szCs w:val="24"/>
        </w:rPr>
        <w:t xml:space="preserve"> </w:t>
      </w:r>
      <w:r w:rsidR="00734F71" w:rsidRPr="00734F71">
        <w:rPr>
          <w:rFonts w:ascii="Times New Roman" w:hAnsi="Times New Roman" w:cs="Times New Roman"/>
          <w:sz w:val="24"/>
          <w:szCs w:val="24"/>
        </w:rPr>
        <w:t>συνεργασία. Σε αυτ</w:t>
      </w:r>
      <w:r w:rsidR="00734F71">
        <w:rPr>
          <w:rFonts w:ascii="Times New Roman" w:hAnsi="Times New Roman" w:cs="Times New Roman"/>
          <w:sz w:val="24"/>
          <w:szCs w:val="24"/>
        </w:rPr>
        <w:t>ή</w:t>
      </w:r>
      <w:r w:rsidR="00734F71" w:rsidRPr="00734F71">
        <w:rPr>
          <w:rFonts w:ascii="Times New Roman" w:hAnsi="Times New Roman" w:cs="Times New Roman"/>
          <w:sz w:val="24"/>
          <w:szCs w:val="24"/>
        </w:rPr>
        <w:t xml:space="preserve"> τ</w:t>
      </w:r>
      <w:r w:rsidR="00734F71">
        <w:rPr>
          <w:rFonts w:ascii="Times New Roman" w:hAnsi="Times New Roman" w:cs="Times New Roman"/>
          <w:sz w:val="24"/>
          <w:szCs w:val="24"/>
        </w:rPr>
        <w:t>ην εργασία</w:t>
      </w:r>
      <w:r w:rsidR="00734F71" w:rsidRPr="00734F71">
        <w:rPr>
          <w:rFonts w:ascii="Times New Roman" w:hAnsi="Times New Roman" w:cs="Times New Roman"/>
          <w:sz w:val="24"/>
          <w:szCs w:val="24"/>
        </w:rPr>
        <w:t xml:space="preserve">, παρουσιάζουμε ένα </w:t>
      </w:r>
      <w:r w:rsidRPr="00AD0F7F">
        <w:rPr>
          <w:rFonts w:ascii="Times New Roman" w:hAnsi="Times New Roman" w:cs="Times New Roman"/>
          <w:sz w:val="24"/>
          <w:szCs w:val="24"/>
        </w:rPr>
        <w:t>ολοκληρωμένο πλαίσιο (</w:t>
      </w:r>
      <w:r w:rsidRPr="00AD0F7F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AD0F7F">
        <w:rPr>
          <w:rFonts w:ascii="Times New Roman" w:hAnsi="Times New Roman" w:cs="Times New Roman"/>
          <w:sz w:val="24"/>
          <w:szCs w:val="24"/>
        </w:rPr>
        <w:t>)</w:t>
      </w:r>
      <w:r w:rsidR="00456F4B" w:rsidRPr="00456F4B">
        <w:rPr>
          <w:rFonts w:ascii="Times New Roman" w:hAnsi="Times New Roman" w:cs="Times New Roman"/>
          <w:sz w:val="24"/>
          <w:szCs w:val="24"/>
        </w:rPr>
        <w:t xml:space="preserve">, </w:t>
      </w:r>
      <w:r w:rsidR="00456F4B">
        <w:rPr>
          <w:rFonts w:ascii="Times New Roman" w:hAnsi="Times New Roman" w:cs="Times New Roman"/>
          <w:sz w:val="24"/>
          <w:szCs w:val="24"/>
        </w:rPr>
        <w:t>το οποί</w:t>
      </w:r>
      <w:r w:rsidR="00A227DE">
        <w:rPr>
          <w:rFonts w:ascii="Times New Roman" w:hAnsi="Times New Roman" w:cs="Times New Roman"/>
          <w:sz w:val="24"/>
          <w:szCs w:val="24"/>
        </w:rPr>
        <w:t>ο</w:t>
      </w:r>
      <w:r w:rsidR="00456F4B">
        <w:rPr>
          <w:rFonts w:ascii="Times New Roman" w:hAnsi="Times New Roman" w:cs="Times New Roman"/>
          <w:sz w:val="24"/>
          <w:szCs w:val="24"/>
        </w:rPr>
        <w:t xml:space="preserve"> παρέχει </w:t>
      </w:r>
      <w:r w:rsidR="00456F4B" w:rsidRPr="00456F4B">
        <w:rPr>
          <w:rFonts w:ascii="Times New Roman" w:hAnsi="Times New Roman" w:cs="Times New Roman"/>
          <w:sz w:val="24"/>
          <w:szCs w:val="24"/>
        </w:rPr>
        <w:t>ένα σύνολο εργαλείων, βιβλιοθηκών και υπηρεσιών για την ανάπτυξη ασφαλών</w:t>
      </w:r>
      <w:r w:rsidR="00456F4B">
        <w:rPr>
          <w:rFonts w:ascii="Times New Roman" w:hAnsi="Times New Roman" w:cs="Times New Roman"/>
          <w:sz w:val="24"/>
          <w:szCs w:val="24"/>
        </w:rPr>
        <w:t xml:space="preserve"> </w:t>
      </w:r>
      <w:r w:rsidR="00456F4B" w:rsidRPr="00456F4B">
        <w:rPr>
          <w:rFonts w:ascii="Times New Roman" w:hAnsi="Times New Roman" w:cs="Times New Roman"/>
          <w:sz w:val="24"/>
          <w:szCs w:val="24"/>
        </w:rPr>
        <w:t>κατανεμημέν</w:t>
      </w:r>
      <w:r w:rsidR="00456F4B">
        <w:rPr>
          <w:rFonts w:ascii="Times New Roman" w:hAnsi="Times New Roman" w:cs="Times New Roman"/>
          <w:sz w:val="24"/>
          <w:szCs w:val="24"/>
        </w:rPr>
        <w:t>ων</w:t>
      </w:r>
      <w:r w:rsidR="00456F4B" w:rsidRPr="00456F4B">
        <w:rPr>
          <w:rFonts w:ascii="Times New Roman" w:hAnsi="Times New Roman" w:cs="Times New Roman"/>
          <w:sz w:val="24"/>
          <w:szCs w:val="24"/>
        </w:rPr>
        <w:t xml:space="preserve"> </w:t>
      </w:r>
      <w:r w:rsidR="00456F4B">
        <w:rPr>
          <w:rFonts w:ascii="Times New Roman" w:hAnsi="Times New Roman" w:cs="Times New Roman"/>
          <w:sz w:val="24"/>
          <w:szCs w:val="24"/>
        </w:rPr>
        <w:t>συστημάτων</w:t>
      </w:r>
      <w:r w:rsidR="00456F4B" w:rsidRPr="00456F4B">
        <w:rPr>
          <w:rFonts w:ascii="Times New Roman" w:hAnsi="Times New Roman" w:cs="Times New Roman"/>
          <w:sz w:val="24"/>
          <w:szCs w:val="24"/>
        </w:rPr>
        <w:t xml:space="preserve"> </w:t>
      </w:r>
      <w:r w:rsidR="00456F4B">
        <w:rPr>
          <w:rFonts w:ascii="Times New Roman" w:hAnsi="Times New Roman" w:cs="Times New Roman"/>
          <w:sz w:val="24"/>
          <w:szCs w:val="24"/>
        </w:rPr>
        <w:t xml:space="preserve">και </w:t>
      </w:r>
      <w:r w:rsidR="00456F4B" w:rsidRPr="00456F4B">
        <w:rPr>
          <w:rFonts w:ascii="Times New Roman" w:hAnsi="Times New Roman" w:cs="Times New Roman"/>
          <w:sz w:val="24"/>
          <w:szCs w:val="24"/>
        </w:rPr>
        <w:t>εφαρμογ</w:t>
      </w:r>
      <w:r w:rsidR="00456F4B">
        <w:rPr>
          <w:rFonts w:ascii="Times New Roman" w:hAnsi="Times New Roman" w:cs="Times New Roman"/>
          <w:sz w:val="24"/>
          <w:szCs w:val="24"/>
        </w:rPr>
        <w:t>ών</w:t>
      </w:r>
      <w:r w:rsidR="00C40E50" w:rsidRPr="00C4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0E50">
        <w:rPr>
          <w:rFonts w:ascii="Times New Roman" w:hAnsi="Times New Roman" w:cs="Times New Roman"/>
          <w:sz w:val="24"/>
          <w:szCs w:val="24"/>
        </w:rPr>
        <w:t>ονόματι</w:t>
      </w:r>
      <w:proofErr w:type="spellEnd"/>
      <w:r w:rsidR="00C40E50">
        <w:rPr>
          <w:rFonts w:ascii="Times New Roman" w:hAnsi="Times New Roman" w:cs="Times New Roman"/>
          <w:sz w:val="24"/>
          <w:szCs w:val="24"/>
        </w:rPr>
        <w:t xml:space="preserve"> </w:t>
      </w:r>
      <w:r w:rsidR="00C40E50" w:rsidRPr="00C40E50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10040E">
        <w:rPr>
          <w:rFonts w:ascii="Times New Roman" w:hAnsi="Times New Roman" w:cs="Times New Roman"/>
          <w:sz w:val="24"/>
          <w:szCs w:val="24"/>
        </w:rPr>
        <w:t>.</w:t>
      </w:r>
    </w:p>
    <w:p w14:paraId="19870111" w14:textId="23739DEE" w:rsidR="003F7DA9" w:rsidRDefault="0027303E" w:rsidP="0027303E">
      <w:pPr>
        <w:rPr>
          <w:rFonts w:ascii="Times New Roman" w:hAnsi="Times New Roman" w:cs="Times New Roman"/>
          <w:sz w:val="24"/>
          <w:szCs w:val="24"/>
        </w:rPr>
      </w:pPr>
      <w:r w:rsidRPr="0027303E">
        <w:rPr>
          <w:rFonts w:ascii="Times New Roman" w:hAnsi="Times New Roman" w:cs="Times New Roman"/>
          <w:sz w:val="24"/>
          <w:szCs w:val="24"/>
        </w:rPr>
        <w:t>Η διάρθρωση της παρούσας εργασίας εστιάζει στη</w:t>
      </w:r>
      <w:r>
        <w:rPr>
          <w:rFonts w:ascii="Times New Roman" w:hAnsi="Times New Roman" w:cs="Times New Roman"/>
          <w:sz w:val="24"/>
          <w:szCs w:val="24"/>
        </w:rPr>
        <w:t>ν</w:t>
      </w:r>
      <w:r w:rsidRPr="0034700A">
        <w:rPr>
          <w:rFonts w:ascii="Times New Roman" w:hAnsi="Times New Roman" w:cs="Times New Roman"/>
          <w:sz w:val="24"/>
          <w:szCs w:val="24"/>
        </w:rPr>
        <w:t xml:space="preserve"> εξερεύνηση του </w:t>
      </w:r>
      <w:r w:rsidR="00C40E50">
        <w:rPr>
          <w:rFonts w:ascii="Times New Roman" w:hAnsi="Times New Roman" w:cs="Times New Roman"/>
          <w:sz w:val="24"/>
          <w:szCs w:val="24"/>
        </w:rPr>
        <w:t xml:space="preserve">συγκεκριμένου </w:t>
      </w:r>
      <w:r w:rsidRPr="0034700A">
        <w:rPr>
          <w:rFonts w:ascii="Times New Roman" w:hAnsi="Times New Roman" w:cs="Times New Roman"/>
          <w:sz w:val="24"/>
          <w:szCs w:val="24"/>
          <w:lang w:val="en-US"/>
        </w:rPr>
        <w:t>framewor</w:t>
      </w:r>
      <w:r w:rsidR="00C40E5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4700A">
        <w:rPr>
          <w:rFonts w:ascii="Times New Roman" w:hAnsi="Times New Roman" w:cs="Times New Roman"/>
          <w:sz w:val="24"/>
          <w:szCs w:val="24"/>
        </w:rPr>
        <w:t xml:space="preserve">. Το </w:t>
      </w:r>
      <w:r w:rsidRPr="008803A1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Pr="003470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αποτελεί</w:t>
      </w:r>
      <w:r w:rsidRPr="0034700A">
        <w:rPr>
          <w:rFonts w:ascii="Times New Roman" w:hAnsi="Times New Roman" w:cs="Times New Roman"/>
          <w:sz w:val="24"/>
          <w:szCs w:val="24"/>
        </w:rPr>
        <w:t xml:space="preserve"> ένα </w:t>
      </w:r>
      <w:r w:rsidR="00AE0CBA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AE0CBA" w:rsidRPr="00AE0CBA">
        <w:rPr>
          <w:rFonts w:ascii="Times New Roman" w:hAnsi="Times New Roman" w:cs="Times New Roman"/>
          <w:sz w:val="24"/>
          <w:szCs w:val="24"/>
        </w:rPr>
        <w:t>-</w:t>
      </w:r>
      <w:r w:rsidR="00AE0CBA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AE0CBA" w:rsidRPr="00AE0CBA">
        <w:rPr>
          <w:rFonts w:ascii="Times New Roman" w:hAnsi="Times New Roman" w:cs="Times New Roman"/>
          <w:sz w:val="24"/>
          <w:szCs w:val="24"/>
        </w:rPr>
        <w:t xml:space="preserve"> </w:t>
      </w:r>
      <w:r w:rsidRPr="0034700A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34700A">
        <w:rPr>
          <w:rFonts w:ascii="Times New Roman" w:hAnsi="Times New Roman" w:cs="Times New Roman"/>
          <w:sz w:val="24"/>
          <w:szCs w:val="24"/>
        </w:rPr>
        <w:t xml:space="preserve">, με το οποίο είναι δυνατή η κατασκευή ασφαλών και κατανεμημένων </w:t>
      </w:r>
      <w:r w:rsidRPr="0034700A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Pr="0034700A">
        <w:rPr>
          <w:rFonts w:ascii="Times New Roman" w:hAnsi="Times New Roman" w:cs="Times New Roman"/>
          <w:sz w:val="24"/>
          <w:szCs w:val="24"/>
        </w:rPr>
        <w:t>-</w:t>
      </w:r>
      <w:r w:rsidRPr="0034700A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Pr="0034700A">
        <w:rPr>
          <w:rFonts w:ascii="Times New Roman" w:hAnsi="Times New Roman" w:cs="Times New Roman"/>
          <w:sz w:val="24"/>
          <w:szCs w:val="24"/>
        </w:rPr>
        <w:t xml:space="preserve"> εφαρμογών.</w:t>
      </w:r>
      <w:r w:rsidRPr="0027303E">
        <w:rPr>
          <w:rFonts w:ascii="Times New Roman" w:hAnsi="Times New Roman" w:cs="Times New Roman"/>
          <w:sz w:val="24"/>
          <w:szCs w:val="24"/>
        </w:rPr>
        <w:t xml:space="preserve"> Πιο συγκεκριμένα, </w:t>
      </w:r>
      <w:r w:rsidR="00817DF2">
        <w:rPr>
          <w:rFonts w:ascii="Times New Roman" w:hAnsi="Times New Roman" w:cs="Times New Roman"/>
          <w:sz w:val="24"/>
          <w:szCs w:val="24"/>
        </w:rPr>
        <w:t>μελετώνται τ</w:t>
      </w:r>
      <w:r w:rsidR="00817DF2" w:rsidRPr="00817DF2">
        <w:rPr>
          <w:rFonts w:ascii="Times New Roman" w:hAnsi="Times New Roman" w:cs="Times New Roman"/>
          <w:sz w:val="24"/>
          <w:szCs w:val="24"/>
        </w:rPr>
        <w:t xml:space="preserve">ο </w:t>
      </w:r>
      <w:r w:rsidR="00C80154">
        <w:rPr>
          <w:rFonts w:ascii="Times New Roman" w:hAnsi="Times New Roman" w:cs="Times New Roman"/>
          <w:i/>
          <w:iCs/>
          <w:sz w:val="24"/>
          <w:szCs w:val="24"/>
        </w:rPr>
        <w:t>πρωτόκολλο</w:t>
      </w:r>
      <w:r w:rsidR="00817DF2" w:rsidRPr="00817DF2">
        <w:rPr>
          <w:rFonts w:ascii="Times New Roman" w:hAnsi="Times New Roman" w:cs="Times New Roman"/>
          <w:i/>
          <w:iCs/>
          <w:sz w:val="24"/>
          <w:szCs w:val="24"/>
        </w:rPr>
        <w:t xml:space="preserve"> κλήσης απομακρυσμένης διαδικασίας Vanadium</w:t>
      </w:r>
      <w:r w:rsidR="00817DF2" w:rsidRPr="00817DF2">
        <w:rPr>
          <w:rFonts w:ascii="Times New Roman" w:hAnsi="Times New Roman" w:cs="Times New Roman"/>
          <w:sz w:val="24"/>
          <w:szCs w:val="24"/>
        </w:rPr>
        <w:t xml:space="preserve"> (RPC)</w:t>
      </w:r>
      <w:r w:rsidR="00817D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τ</w:t>
      </w:r>
      <w:r w:rsidRPr="0027303E">
        <w:rPr>
          <w:rFonts w:ascii="Times New Roman" w:hAnsi="Times New Roman" w:cs="Times New Roman"/>
          <w:sz w:val="24"/>
          <w:szCs w:val="24"/>
        </w:rPr>
        <w:t>ο μοντέλο ασφ</w:t>
      </w:r>
      <w:r w:rsidR="00817DF2">
        <w:rPr>
          <w:rFonts w:ascii="Times New Roman" w:hAnsi="Times New Roman" w:cs="Times New Roman"/>
          <w:sz w:val="24"/>
          <w:szCs w:val="24"/>
        </w:rPr>
        <w:t>ά</w:t>
      </w:r>
      <w:r w:rsidRPr="0027303E">
        <w:rPr>
          <w:rFonts w:ascii="Times New Roman" w:hAnsi="Times New Roman" w:cs="Times New Roman"/>
          <w:sz w:val="24"/>
          <w:szCs w:val="24"/>
        </w:rPr>
        <w:t>λε</w:t>
      </w:r>
      <w:r w:rsidR="00817DF2">
        <w:rPr>
          <w:rFonts w:ascii="Times New Roman" w:hAnsi="Times New Roman" w:cs="Times New Roman"/>
          <w:sz w:val="24"/>
          <w:szCs w:val="24"/>
        </w:rPr>
        <w:t>ι</w:t>
      </w:r>
      <w:r w:rsidRPr="0027303E">
        <w:rPr>
          <w:rFonts w:ascii="Times New Roman" w:hAnsi="Times New Roman" w:cs="Times New Roman"/>
          <w:sz w:val="24"/>
          <w:szCs w:val="24"/>
        </w:rPr>
        <w:t>ας</w:t>
      </w:r>
      <w:r>
        <w:rPr>
          <w:rFonts w:ascii="Times New Roman" w:hAnsi="Times New Roman" w:cs="Times New Roman"/>
          <w:sz w:val="24"/>
          <w:szCs w:val="24"/>
        </w:rPr>
        <w:t xml:space="preserve"> του</w:t>
      </w:r>
      <w:r w:rsidRPr="0027303E">
        <w:rPr>
          <w:rFonts w:ascii="Times New Roman" w:hAnsi="Times New Roman" w:cs="Times New Roman"/>
          <w:sz w:val="24"/>
          <w:szCs w:val="24"/>
        </w:rPr>
        <w:t xml:space="preserve"> </w:t>
      </w:r>
      <w:r w:rsidRPr="0027303E">
        <w:rPr>
          <w:rFonts w:ascii="Times New Roman" w:hAnsi="Times New Roman" w:cs="Times New Roman"/>
          <w:i/>
          <w:iCs/>
          <w:sz w:val="24"/>
          <w:szCs w:val="24"/>
        </w:rPr>
        <w:t>Vanadium</w:t>
      </w:r>
      <w:r w:rsidR="00817D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το οποίο</w:t>
      </w:r>
      <w:r w:rsidRPr="0027303E">
        <w:rPr>
          <w:rFonts w:ascii="Times New Roman" w:hAnsi="Times New Roman" w:cs="Times New Roman"/>
          <w:sz w:val="24"/>
          <w:szCs w:val="24"/>
        </w:rPr>
        <w:t xml:space="preserve"> καθορίζει </w:t>
      </w:r>
      <w:r w:rsidRPr="00F0596A">
        <w:rPr>
          <w:rFonts w:ascii="Times New Roman" w:hAnsi="Times New Roman" w:cs="Times New Roman"/>
          <w:i/>
          <w:iCs/>
          <w:sz w:val="24"/>
          <w:szCs w:val="24"/>
        </w:rPr>
        <w:t>μηχανισμούς αναγνώρισης</w:t>
      </w:r>
      <w:r w:rsidR="00B568F0">
        <w:rPr>
          <w:rFonts w:ascii="Times New Roman" w:hAnsi="Times New Roman" w:cs="Times New Roman"/>
          <w:sz w:val="24"/>
          <w:szCs w:val="24"/>
        </w:rPr>
        <w:t xml:space="preserve"> (</w:t>
      </w:r>
      <w:r w:rsidR="00B568F0">
        <w:rPr>
          <w:rFonts w:ascii="Times New Roman" w:hAnsi="Times New Roman" w:cs="Times New Roman"/>
          <w:sz w:val="24"/>
          <w:szCs w:val="24"/>
          <w:lang w:val="en-US"/>
        </w:rPr>
        <w:t>identification</w:t>
      </w:r>
      <w:r w:rsidR="00B568F0" w:rsidRPr="00B568F0">
        <w:rPr>
          <w:rFonts w:ascii="Times New Roman" w:hAnsi="Times New Roman" w:cs="Times New Roman"/>
          <w:sz w:val="24"/>
          <w:szCs w:val="24"/>
        </w:rPr>
        <w:t xml:space="preserve"> </w:t>
      </w:r>
      <w:r w:rsidR="00B568F0">
        <w:rPr>
          <w:rFonts w:ascii="Times New Roman" w:hAnsi="Times New Roman" w:cs="Times New Roman"/>
          <w:sz w:val="24"/>
          <w:szCs w:val="24"/>
          <w:lang w:val="en-US"/>
        </w:rPr>
        <w:t>mechanisms</w:t>
      </w:r>
      <w:r w:rsidR="00B568F0" w:rsidRPr="00B568F0">
        <w:rPr>
          <w:rFonts w:ascii="Times New Roman" w:hAnsi="Times New Roman" w:cs="Times New Roman"/>
          <w:sz w:val="24"/>
          <w:szCs w:val="24"/>
        </w:rPr>
        <w:t>)</w:t>
      </w:r>
      <w:r w:rsidRPr="0027303E">
        <w:rPr>
          <w:rFonts w:ascii="Times New Roman" w:hAnsi="Times New Roman" w:cs="Times New Roman"/>
          <w:sz w:val="24"/>
          <w:szCs w:val="24"/>
        </w:rPr>
        <w:t xml:space="preserve">, </w:t>
      </w:r>
      <w:r w:rsidRPr="00F0596A">
        <w:rPr>
          <w:rFonts w:ascii="Times New Roman" w:hAnsi="Times New Roman" w:cs="Times New Roman"/>
          <w:i/>
          <w:iCs/>
          <w:sz w:val="24"/>
          <w:szCs w:val="24"/>
        </w:rPr>
        <w:t>ελέγχου ταυτότητας</w:t>
      </w:r>
      <w:r w:rsidR="00B568F0" w:rsidRPr="00B568F0">
        <w:rPr>
          <w:rFonts w:ascii="Times New Roman" w:hAnsi="Times New Roman" w:cs="Times New Roman"/>
          <w:sz w:val="24"/>
          <w:szCs w:val="24"/>
        </w:rPr>
        <w:t xml:space="preserve"> </w:t>
      </w:r>
      <w:r w:rsidR="00B568F0">
        <w:rPr>
          <w:rFonts w:ascii="Times New Roman" w:hAnsi="Times New Roman" w:cs="Times New Roman"/>
          <w:sz w:val="24"/>
          <w:szCs w:val="24"/>
        </w:rPr>
        <w:t xml:space="preserve"> (</w:t>
      </w:r>
      <w:r w:rsidR="00B568F0">
        <w:rPr>
          <w:rFonts w:ascii="Times New Roman" w:hAnsi="Times New Roman" w:cs="Times New Roman"/>
          <w:sz w:val="24"/>
          <w:szCs w:val="24"/>
          <w:lang w:val="en-US"/>
        </w:rPr>
        <w:t>authentication</w:t>
      </w:r>
      <w:r w:rsidR="00B568F0" w:rsidRPr="00B568F0">
        <w:rPr>
          <w:rFonts w:ascii="Times New Roman" w:hAnsi="Times New Roman" w:cs="Times New Roman"/>
          <w:sz w:val="24"/>
          <w:szCs w:val="24"/>
        </w:rPr>
        <w:t xml:space="preserve"> </w:t>
      </w:r>
      <w:r w:rsidR="00B568F0">
        <w:rPr>
          <w:rFonts w:ascii="Times New Roman" w:hAnsi="Times New Roman" w:cs="Times New Roman"/>
          <w:sz w:val="24"/>
          <w:szCs w:val="24"/>
          <w:lang w:val="en-US"/>
        </w:rPr>
        <w:t>mechanisms</w:t>
      </w:r>
      <w:r w:rsidR="00B568F0" w:rsidRPr="003F7DA9">
        <w:rPr>
          <w:rFonts w:ascii="Times New Roman" w:hAnsi="Times New Roman" w:cs="Times New Roman"/>
          <w:sz w:val="24"/>
          <w:szCs w:val="24"/>
        </w:rPr>
        <w:t>)</w:t>
      </w:r>
      <w:r w:rsidR="00D120CE">
        <w:rPr>
          <w:rFonts w:ascii="Times New Roman" w:hAnsi="Times New Roman" w:cs="Times New Roman"/>
          <w:sz w:val="24"/>
          <w:szCs w:val="24"/>
        </w:rPr>
        <w:t xml:space="preserve">, </w:t>
      </w:r>
      <w:r w:rsidRPr="0027303E">
        <w:rPr>
          <w:rFonts w:ascii="Times New Roman" w:hAnsi="Times New Roman" w:cs="Times New Roman"/>
          <w:sz w:val="24"/>
          <w:szCs w:val="24"/>
        </w:rPr>
        <w:t>υποστηρίζ</w:t>
      </w:r>
      <w:r w:rsidR="00D120CE">
        <w:rPr>
          <w:rFonts w:ascii="Times New Roman" w:hAnsi="Times New Roman" w:cs="Times New Roman"/>
          <w:sz w:val="24"/>
          <w:szCs w:val="24"/>
        </w:rPr>
        <w:t>οντας, έτσι, μία</w:t>
      </w:r>
      <w:r w:rsidRPr="0027303E">
        <w:rPr>
          <w:rFonts w:ascii="Times New Roman" w:hAnsi="Times New Roman" w:cs="Times New Roman"/>
          <w:sz w:val="24"/>
          <w:szCs w:val="24"/>
        </w:rPr>
        <w:t xml:space="preserve"> πλήρως αποκεντρωμένη, λεπτομερή και ελεγχόμενη εξουσιοδότηση</w:t>
      </w:r>
      <w:r w:rsidR="00F46A49" w:rsidRPr="00F46A49">
        <w:rPr>
          <w:rFonts w:ascii="Times New Roman" w:hAnsi="Times New Roman" w:cs="Times New Roman"/>
          <w:sz w:val="24"/>
          <w:szCs w:val="24"/>
        </w:rPr>
        <w:t xml:space="preserve"> </w:t>
      </w:r>
      <w:r w:rsidR="00F46A49">
        <w:rPr>
          <w:rFonts w:ascii="Times New Roman" w:hAnsi="Times New Roman" w:cs="Times New Roman"/>
          <w:sz w:val="24"/>
          <w:szCs w:val="24"/>
        </w:rPr>
        <w:t>όταν επικοινωνούν δύο ή και περισσότερες οντότητες (π.χ. αυτόνομες διεργασίες)</w:t>
      </w:r>
      <w:r w:rsidRPr="0027303E">
        <w:rPr>
          <w:rFonts w:ascii="Times New Roman" w:hAnsi="Times New Roman" w:cs="Times New Roman"/>
          <w:sz w:val="24"/>
          <w:szCs w:val="24"/>
        </w:rPr>
        <w:t>.</w:t>
      </w:r>
      <w:r w:rsidR="00B568F0">
        <w:rPr>
          <w:rFonts w:ascii="Times New Roman" w:hAnsi="Times New Roman" w:cs="Times New Roman"/>
          <w:sz w:val="24"/>
          <w:szCs w:val="24"/>
        </w:rPr>
        <w:t xml:space="preserve"> </w:t>
      </w:r>
      <w:r w:rsidR="008B6F62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ε ό,τι αφορά</w:t>
      </w:r>
      <w:r w:rsidR="00C80154">
        <w:rPr>
          <w:rFonts w:ascii="Times New Roman" w:hAnsi="Times New Roman" w:cs="Times New Roman"/>
          <w:sz w:val="24"/>
          <w:szCs w:val="24"/>
        </w:rPr>
        <w:t xml:space="preserve"> τους προαναφερθέντες μηχανισμούς</w:t>
      </w:r>
      <w:r>
        <w:rPr>
          <w:rFonts w:ascii="Times New Roman" w:hAnsi="Times New Roman" w:cs="Times New Roman"/>
          <w:sz w:val="24"/>
          <w:szCs w:val="24"/>
        </w:rPr>
        <w:t xml:space="preserve">, γίνεται περιγραφή </w:t>
      </w:r>
      <w:r w:rsidRPr="0027303E">
        <w:rPr>
          <w:rFonts w:ascii="Times New Roman" w:hAnsi="Times New Roman" w:cs="Times New Roman"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>ων</w:t>
      </w:r>
      <w:r w:rsidRPr="0027303E">
        <w:rPr>
          <w:rFonts w:ascii="Times New Roman" w:hAnsi="Times New Roman" w:cs="Times New Roman"/>
          <w:sz w:val="24"/>
          <w:szCs w:val="24"/>
        </w:rPr>
        <w:t xml:space="preserve"> ιδι</w:t>
      </w:r>
      <w:r w:rsidR="006E50B8">
        <w:rPr>
          <w:rFonts w:ascii="Times New Roman" w:hAnsi="Times New Roman" w:cs="Times New Roman"/>
          <w:sz w:val="24"/>
          <w:szCs w:val="24"/>
        </w:rPr>
        <w:t>οτήτων</w:t>
      </w:r>
      <w:r w:rsidRPr="002730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του</w:t>
      </w:r>
      <w:r w:rsidR="003F7DA9">
        <w:rPr>
          <w:rFonts w:ascii="Times New Roman" w:hAnsi="Times New Roman" w:cs="Times New Roman"/>
          <w:sz w:val="24"/>
          <w:szCs w:val="24"/>
        </w:rPr>
        <w:t>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7303E">
        <w:rPr>
          <w:rFonts w:ascii="Times New Roman" w:hAnsi="Times New Roman" w:cs="Times New Roman"/>
          <w:sz w:val="24"/>
          <w:szCs w:val="24"/>
        </w:rPr>
        <w:t>τ</w:t>
      </w:r>
      <w:r w:rsidR="003F7DA9">
        <w:rPr>
          <w:rFonts w:ascii="Times New Roman" w:hAnsi="Times New Roman" w:cs="Times New Roman"/>
          <w:sz w:val="24"/>
          <w:szCs w:val="24"/>
        </w:rPr>
        <w:t>ων</w:t>
      </w:r>
      <w:r w:rsidRPr="0027303E">
        <w:rPr>
          <w:rFonts w:ascii="Times New Roman" w:hAnsi="Times New Roman" w:cs="Times New Roman"/>
          <w:sz w:val="24"/>
          <w:szCs w:val="24"/>
        </w:rPr>
        <w:t xml:space="preserve"> </w:t>
      </w:r>
      <w:r w:rsidR="006E50B8">
        <w:rPr>
          <w:rFonts w:ascii="Times New Roman" w:hAnsi="Times New Roman" w:cs="Times New Roman"/>
          <w:sz w:val="24"/>
          <w:szCs w:val="24"/>
        </w:rPr>
        <w:t>υλοπ</w:t>
      </w:r>
      <w:r w:rsidR="003F7DA9">
        <w:rPr>
          <w:rFonts w:ascii="Times New Roman" w:hAnsi="Times New Roman" w:cs="Times New Roman"/>
          <w:sz w:val="24"/>
          <w:szCs w:val="24"/>
        </w:rPr>
        <w:t>οιήσεων</w:t>
      </w:r>
      <w:r w:rsidRPr="0027303E">
        <w:rPr>
          <w:rFonts w:ascii="Times New Roman" w:hAnsi="Times New Roman" w:cs="Times New Roman"/>
          <w:sz w:val="24"/>
          <w:szCs w:val="24"/>
        </w:rPr>
        <w:t xml:space="preserve"> που </w:t>
      </w:r>
      <w:r w:rsidR="006E50B8">
        <w:rPr>
          <w:rFonts w:ascii="Times New Roman" w:hAnsi="Times New Roman" w:cs="Times New Roman"/>
          <w:sz w:val="24"/>
          <w:szCs w:val="24"/>
        </w:rPr>
        <w:t>παρέχ</w:t>
      </w:r>
      <w:r w:rsidR="003F7DA9">
        <w:rPr>
          <w:rFonts w:ascii="Times New Roman" w:hAnsi="Times New Roman" w:cs="Times New Roman"/>
          <w:sz w:val="24"/>
          <w:szCs w:val="24"/>
        </w:rPr>
        <w:t>ονται</w:t>
      </w:r>
      <w:r w:rsidR="006E50B8">
        <w:rPr>
          <w:rFonts w:ascii="Times New Roman" w:hAnsi="Times New Roman" w:cs="Times New Roman"/>
          <w:sz w:val="24"/>
          <w:szCs w:val="24"/>
        </w:rPr>
        <w:t xml:space="preserve"> από το </w:t>
      </w:r>
      <w:r w:rsidR="006E50B8" w:rsidRPr="006E50B8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6E50B8" w:rsidRPr="006E50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50B8" w:rsidRPr="006E50B8">
        <w:rPr>
          <w:rFonts w:ascii="Times New Roman" w:hAnsi="Times New Roman" w:cs="Times New Roman"/>
          <w:i/>
          <w:iCs/>
          <w:sz w:val="24"/>
          <w:szCs w:val="24"/>
          <w:lang w:val="en-US"/>
        </w:rPr>
        <w:t>Framework</w:t>
      </w:r>
      <w:r w:rsidR="00454823" w:rsidRPr="00454823">
        <w:rPr>
          <w:rFonts w:ascii="Times New Roman" w:hAnsi="Times New Roman" w:cs="Times New Roman"/>
          <w:sz w:val="24"/>
          <w:szCs w:val="24"/>
        </w:rPr>
        <w:t xml:space="preserve"> </w:t>
      </w:r>
      <w:r w:rsidR="00454823">
        <w:rPr>
          <w:rFonts w:ascii="Times New Roman" w:hAnsi="Times New Roman" w:cs="Times New Roman"/>
          <w:sz w:val="24"/>
          <w:szCs w:val="24"/>
        </w:rPr>
        <w:t>και ορισμένων λεπτομερειών σχεδίασης που σχετίζονται με τ</w:t>
      </w:r>
      <w:r w:rsidR="003F7DA9">
        <w:rPr>
          <w:rFonts w:ascii="Times New Roman" w:hAnsi="Times New Roman" w:cs="Times New Roman"/>
          <w:sz w:val="24"/>
          <w:szCs w:val="24"/>
        </w:rPr>
        <w:t>α</w:t>
      </w:r>
      <w:r w:rsidR="00454823">
        <w:rPr>
          <w:rFonts w:ascii="Times New Roman" w:hAnsi="Times New Roman" w:cs="Times New Roman"/>
          <w:sz w:val="24"/>
          <w:szCs w:val="24"/>
        </w:rPr>
        <w:t xml:space="preserve"> πρωτόκολλ</w:t>
      </w:r>
      <w:r w:rsidR="003F7DA9">
        <w:rPr>
          <w:rFonts w:ascii="Times New Roman" w:hAnsi="Times New Roman" w:cs="Times New Roman"/>
          <w:sz w:val="24"/>
          <w:szCs w:val="24"/>
        </w:rPr>
        <w:t>α</w:t>
      </w:r>
      <w:r w:rsidR="00454823">
        <w:rPr>
          <w:rFonts w:ascii="Times New Roman" w:hAnsi="Times New Roman" w:cs="Times New Roman"/>
          <w:sz w:val="24"/>
          <w:szCs w:val="24"/>
        </w:rPr>
        <w:t xml:space="preserve"> αυτ</w:t>
      </w:r>
      <w:r w:rsidR="003F7DA9">
        <w:rPr>
          <w:rFonts w:ascii="Times New Roman" w:hAnsi="Times New Roman" w:cs="Times New Roman"/>
          <w:sz w:val="24"/>
          <w:szCs w:val="24"/>
        </w:rPr>
        <w:t>ά</w:t>
      </w:r>
      <w:r w:rsidR="00454823">
        <w:rPr>
          <w:rFonts w:ascii="Times New Roman" w:hAnsi="Times New Roman" w:cs="Times New Roman"/>
          <w:sz w:val="24"/>
          <w:szCs w:val="24"/>
        </w:rPr>
        <w:t xml:space="preserve"> καθ’ αυτ</w:t>
      </w:r>
      <w:r w:rsidR="003F7DA9">
        <w:rPr>
          <w:rFonts w:ascii="Times New Roman" w:hAnsi="Times New Roman" w:cs="Times New Roman"/>
          <w:sz w:val="24"/>
          <w:szCs w:val="24"/>
        </w:rPr>
        <w:t>ά</w:t>
      </w:r>
      <w:r w:rsidR="00454823">
        <w:rPr>
          <w:rFonts w:ascii="Times New Roman" w:hAnsi="Times New Roman" w:cs="Times New Roman"/>
          <w:sz w:val="24"/>
          <w:szCs w:val="24"/>
        </w:rPr>
        <w:t>.</w:t>
      </w:r>
      <w:r w:rsidR="00AE0CBA" w:rsidRPr="00AE0CBA">
        <w:rPr>
          <w:rFonts w:ascii="Times New Roman" w:hAnsi="Times New Roman" w:cs="Times New Roman"/>
          <w:sz w:val="24"/>
          <w:szCs w:val="24"/>
        </w:rPr>
        <w:t xml:space="preserve"> </w:t>
      </w:r>
      <w:r w:rsidR="00D120CE">
        <w:rPr>
          <w:rFonts w:ascii="Times New Roman" w:hAnsi="Times New Roman" w:cs="Times New Roman"/>
          <w:sz w:val="24"/>
          <w:szCs w:val="24"/>
        </w:rPr>
        <w:t xml:space="preserve">Επιπλέον, </w:t>
      </w:r>
      <w:r w:rsidR="00B45002">
        <w:rPr>
          <w:rFonts w:ascii="Times New Roman" w:hAnsi="Times New Roman" w:cs="Times New Roman"/>
          <w:sz w:val="24"/>
          <w:szCs w:val="24"/>
        </w:rPr>
        <w:t>εξηγείται</w:t>
      </w:r>
      <w:r w:rsidR="00D120CE">
        <w:rPr>
          <w:rFonts w:ascii="Times New Roman" w:hAnsi="Times New Roman" w:cs="Times New Roman"/>
          <w:sz w:val="24"/>
          <w:szCs w:val="24"/>
        </w:rPr>
        <w:t xml:space="preserve"> εκτενώς </w:t>
      </w:r>
      <w:r w:rsidR="00B45002">
        <w:rPr>
          <w:rFonts w:ascii="Times New Roman" w:hAnsi="Times New Roman" w:cs="Times New Roman"/>
          <w:sz w:val="24"/>
          <w:szCs w:val="24"/>
        </w:rPr>
        <w:t>η</w:t>
      </w:r>
      <w:r w:rsidR="00D120CE">
        <w:rPr>
          <w:rFonts w:ascii="Times New Roman" w:hAnsi="Times New Roman" w:cs="Times New Roman"/>
          <w:sz w:val="24"/>
          <w:szCs w:val="24"/>
        </w:rPr>
        <w:t xml:space="preserve"> έννοια και </w:t>
      </w:r>
      <w:r w:rsidR="00B45002">
        <w:rPr>
          <w:rFonts w:ascii="Times New Roman" w:hAnsi="Times New Roman" w:cs="Times New Roman"/>
          <w:sz w:val="24"/>
          <w:szCs w:val="24"/>
        </w:rPr>
        <w:t>η</w:t>
      </w:r>
      <w:r w:rsidR="00D120CE">
        <w:rPr>
          <w:rFonts w:ascii="Times New Roman" w:hAnsi="Times New Roman" w:cs="Times New Roman"/>
          <w:sz w:val="24"/>
          <w:szCs w:val="24"/>
        </w:rPr>
        <w:t xml:space="preserve"> υλοποίηση της ονοματοδοσίας στο </w:t>
      </w:r>
      <w:r w:rsidR="00D120C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8B6F62">
        <w:rPr>
          <w:rFonts w:ascii="Times New Roman" w:hAnsi="Times New Roman" w:cs="Times New Roman"/>
          <w:sz w:val="24"/>
          <w:szCs w:val="24"/>
        </w:rPr>
        <w:t xml:space="preserve"> και </w:t>
      </w:r>
      <w:r w:rsidR="00F0476B">
        <w:rPr>
          <w:rFonts w:ascii="Times New Roman" w:hAnsi="Times New Roman" w:cs="Times New Roman"/>
          <w:sz w:val="24"/>
          <w:szCs w:val="24"/>
        </w:rPr>
        <w:t>ο</w:t>
      </w:r>
      <w:r w:rsidR="008B6F62">
        <w:rPr>
          <w:rFonts w:ascii="Times New Roman" w:hAnsi="Times New Roman" w:cs="Times New Roman"/>
          <w:sz w:val="24"/>
          <w:szCs w:val="24"/>
        </w:rPr>
        <w:t xml:space="preserve"> τρόπο</w:t>
      </w:r>
      <w:r w:rsidR="00F0476B">
        <w:rPr>
          <w:rFonts w:ascii="Times New Roman" w:hAnsi="Times New Roman" w:cs="Times New Roman"/>
          <w:sz w:val="24"/>
          <w:szCs w:val="24"/>
        </w:rPr>
        <w:t>ς</w:t>
      </w:r>
      <w:r w:rsidR="008B6F62">
        <w:rPr>
          <w:rFonts w:ascii="Times New Roman" w:hAnsi="Times New Roman" w:cs="Times New Roman"/>
          <w:sz w:val="24"/>
          <w:szCs w:val="24"/>
        </w:rPr>
        <w:t xml:space="preserve"> με τον οποίο το</w:t>
      </w:r>
      <w:r w:rsidR="00D120CE" w:rsidRPr="00D120CE">
        <w:rPr>
          <w:rFonts w:ascii="Times New Roman" w:hAnsi="Times New Roman" w:cs="Times New Roman"/>
          <w:sz w:val="24"/>
          <w:szCs w:val="24"/>
        </w:rPr>
        <w:t xml:space="preserve"> σύστημα ονομάτων </w:t>
      </w:r>
      <w:r w:rsidR="00D120CE">
        <w:rPr>
          <w:rFonts w:ascii="Times New Roman" w:hAnsi="Times New Roman" w:cs="Times New Roman"/>
          <w:sz w:val="24"/>
          <w:szCs w:val="24"/>
        </w:rPr>
        <w:t xml:space="preserve">του </w:t>
      </w:r>
      <w:r w:rsidR="00D120CE" w:rsidRPr="00D120CE">
        <w:rPr>
          <w:rFonts w:ascii="Times New Roman" w:hAnsi="Times New Roman" w:cs="Times New Roman"/>
          <w:i/>
          <w:iCs/>
          <w:sz w:val="24"/>
          <w:szCs w:val="24"/>
        </w:rPr>
        <w:t>Vanadium</w:t>
      </w:r>
      <w:r w:rsidR="00D120CE" w:rsidRPr="00D120CE">
        <w:rPr>
          <w:rFonts w:ascii="Times New Roman" w:hAnsi="Times New Roman" w:cs="Times New Roman"/>
          <w:sz w:val="24"/>
          <w:szCs w:val="24"/>
        </w:rPr>
        <w:t xml:space="preserve"> επιτρέπει την ανακάλυψη συσκευών, ανεξάρτητα από τη φυσική τους θέση - με ή χωρίς σύνδεση στο </w:t>
      </w:r>
      <w:r w:rsidR="00C80154">
        <w:rPr>
          <w:rFonts w:ascii="Times New Roman" w:hAnsi="Times New Roman" w:cs="Times New Roman"/>
          <w:sz w:val="24"/>
          <w:szCs w:val="24"/>
        </w:rPr>
        <w:t>διαδίκτυο</w:t>
      </w:r>
      <w:r w:rsidR="00D120CE" w:rsidRPr="00D120CE">
        <w:rPr>
          <w:rFonts w:ascii="Times New Roman" w:hAnsi="Times New Roman" w:cs="Times New Roman"/>
          <w:sz w:val="24"/>
          <w:szCs w:val="24"/>
        </w:rPr>
        <w:t>.</w:t>
      </w:r>
      <w:r w:rsidR="00AE0CBA" w:rsidRPr="00AE0CBA">
        <w:rPr>
          <w:rFonts w:ascii="Times New Roman" w:hAnsi="Times New Roman" w:cs="Times New Roman"/>
          <w:sz w:val="24"/>
          <w:szCs w:val="24"/>
        </w:rPr>
        <w:t xml:space="preserve"> </w:t>
      </w:r>
      <w:r w:rsidR="003F7DA9">
        <w:rPr>
          <w:rFonts w:ascii="Times New Roman" w:hAnsi="Times New Roman" w:cs="Times New Roman"/>
          <w:sz w:val="24"/>
          <w:szCs w:val="24"/>
        </w:rPr>
        <w:t xml:space="preserve">Τέλος, προκειμένου να </w:t>
      </w:r>
      <w:r w:rsidR="00C21C02" w:rsidRPr="00C21C02">
        <w:rPr>
          <w:rFonts w:ascii="Times New Roman" w:hAnsi="Times New Roman" w:cs="Times New Roman"/>
          <w:sz w:val="24"/>
          <w:szCs w:val="24"/>
        </w:rPr>
        <w:t xml:space="preserve">αναδειχθούν </w:t>
      </w:r>
      <w:r w:rsidR="00B87915">
        <w:rPr>
          <w:rFonts w:ascii="Times New Roman" w:hAnsi="Times New Roman" w:cs="Times New Roman"/>
          <w:sz w:val="24"/>
          <w:szCs w:val="24"/>
        </w:rPr>
        <w:t>στην πράξη</w:t>
      </w:r>
      <w:r w:rsidR="003F7DA9">
        <w:rPr>
          <w:rFonts w:ascii="Times New Roman" w:hAnsi="Times New Roman" w:cs="Times New Roman"/>
          <w:sz w:val="24"/>
          <w:szCs w:val="24"/>
        </w:rPr>
        <w:t xml:space="preserve"> </w:t>
      </w:r>
      <w:r w:rsidR="00B87915">
        <w:rPr>
          <w:rFonts w:ascii="Times New Roman" w:hAnsi="Times New Roman" w:cs="Times New Roman"/>
          <w:sz w:val="24"/>
          <w:szCs w:val="24"/>
        </w:rPr>
        <w:t>ορισμένες από τις</w:t>
      </w:r>
      <w:r w:rsidR="003F7DA9">
        <w:rPr>
          <w:rFonts w:ascii="Times New Roman" w:hAnsi="Times New Roman" w:cs="Times New Roman"/>
          <w:sz w:val="24"/>
          <w:szCs w:val="24"/>
        </w:rPr>
        <w:t xml:space="preserve"> λειτουργίες και δυνατότητες του </w:t>
      </w:r>
      <w:r w:rsidR="003F7DA9" w:rsidRPr="003F7DA9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3F7DA9" w:rsidRPr="003F7D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7DA9" w:rsidRPr="003F7DA9">
        <w:rPr>
          <w:rFonts w:ascii="Times New Roman" w:hAnsi="Times New Roman" w:cs="Times New Roman"/>
          <w:i/>
          <w:iCs/>
          <w:sz w:val="24"/>
          <w:szCs w:val="24"/>
          <w:lang w:val="en-US"/>
        </w:rPr>
        <w:t>Framework</w:t>
      </w:r>
      <w:r w:rsidR="003F7DA9" w:rsidRPr="003F7DA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F7D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F7DA9">
        <w:rPr>
          <w:rFonts w:ascii="Times New Roman" w:hAnsi="Times New Roman" w:cs="Times New Roman"/>
          <w:sz w:val="24"/>
          <w:szCs w:val="24"/>
        </w:rPr>
        <w:t>παρέχεται συμπληρωματικά και μία εφαρμογή</w:t>
      </w:r>
      <w:r w:rsidR="00251B54" w:rsidRPr="00251B54">
        <w:rPr>
          <w:rFonts w:ascii="Times New Roman" w:hAnsi="Times New Roman" w:cs="Times New Roman"/>
          <w:sz w:val="24"/>
          <w:szCs w:val="24"/>
        </w:rPr>
        <w:t xml:space="preserve"> </w:t>
      </w:r>
      <w:r w:rsidR="00251B54">
        <w:rPr>
          <w:rFonts w:ascii="Times New Roman" w:hAnsi="Times New Roman" w:cs="Times New Roman"/>
          <w:sz w:val="24"/>
          <w:szCs w:val="24"/>
        </w:rPr>
        <w:t>επίδειξης</w:t>
      </w:r>
      <w:r w:rsidR="00754621">
        <w:rPr>
          <w:rFonts w:ascii="Times New Roman" w:hAnsi="Times New Roman" w:cs="Times New Roman"/>
          <w:sz w:val="24"/>
          <w:szCs w:val="24"/>
        </w:rPr>
        <w:t xml:space="preserve"> (σε γλώσσα προγραμματισμού </w:t>
      </w:r>
      <w:r w:rsidR="00754621" w:rsidRPr="00754621">
        <w:rPr>
          <w:rFonts w:ascii="Times New Roman" w:hAnsi="Times New Roman" w:cs="Times New Roman"/>
          <w:i/>
          <w:iCs/>
          <w:sz w:val="24"/>
          <w:szCs w:val="24"/>
          <w:lang w:val="en-US"/>
        </w:rPr>
        <w:t>Go</w:t>
      </w:r>
      <w:r w:rsidR="00754621" w:rsidRPr="00754621">
        <w:rPr>
          <w:rFonts w:ascii="Times New Roman" w:hAnsi="Times New Roman" w:cs="Times New Roman"/>
          <w:sz w:val="24"/>
          <w:szCs w:val="24"/>
        </w:rPr>
        <w:t>)</w:t>
      </w:r>
      <w:r w:rsidR="003F7DA9" w:rsidRPr="003F7DA9">
        <w:rPr>
          <w:rFonts w:ascii="Times New Roman" w:hAnsi="Times New Roman" w:cs="Times New Roman"/>
          <w:sz w:val="24"/>
          <w:szCs w:val="24"/>
        </w:rPr>
        <w:t xml:space="preserve">, </w:t>
      </w:r>
      <w:r w:rsidR="003F7DA9">
        <w:rPr>
          <w:rFonts w:ascii="Times New Roman" w:hAnsi="Times New Roman" w:cs="Times New Roman"/>
          <w:sz w:val="24"/>
          <w:szCs w:val="24"/>
        </w:rPr>
        <w:t xml:space="preserve">η οποία κάνει χρήση των περισσότερων </w:t>
      </w:r>
      <w:r w:rsidR="004A2CAC">
        <w:rPr>
          <w:rFonts w:ascii="Times New Roman" w:hAnsi="Times New Roman" w:cs="Times New Roman"/>
          <w:sz w:val="24"/>
          <w:szCs w:val="24"/>
        </w:rPr>
        <w:t>λειτουργιών</w:t>
      </w:r>
      <w:r w:rsidR="003F7DA9">
        <w:rPr>
          <w:rFonts w:ascii="Times New Roman" w:hAnsi="Times New Roman" w:cs="Times New Roman"/>
          <w:sz w:val="24"/>
          <w:szCs w:val="24"/>
        </w:rPr>
        <w:t xml:space="preserve"> του </w:t>
      </w:r>
      <w:r w:rsidR="003F7DA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3F7DA9" w:rsidRPr="003F7DA9">
        <w:rPr>
          <w:rFonts w:ascii="Times New Roman" w:hAnsi="Times New Roman" w:cs="Times New Roman"/>
          <w:sz w:val="24"/>
          <w:szCs w:val="24"/>
        </w:rPr>
        <w:t xml:space="preserve">, </w:t>
      </w:r>
      <w:r w:rsidR="00A648A0">
        <w:rPr>
          <w:rFonts w:ascii="Times New Roman" w:hAnsi="Times New Roman" w:cs="Times New Roman"/>
          <w:sz w:val="24"/>
          <w:szCs w:val="24"/>
        </w:rPr>
        <w:t>και συγκεκριμένα</w:t>
      </w:r>
      <w:r w:rsidR="003F7DA9">
        <w:rPr>
          <w:rFonts w:ascii="Times New Roman" w:hAnsi="Times New Roman" w:cs="Times New Roman"/>
          <w:sz w:val="24"/>
          <w:szCs w:val="24"/>
        </w:rPr>
        <w:t xml:space="preserve"> εκείνες που αφορούν την </w:t>
      </w:r>
      <w:r w:rsidR="0024096B">
        <w:rPr>
          <w:rFonts w:ascii="Times New Roman" w:hAnsi="Times New Roman" w:cs="Times New Roman"/>
          <w:sz w:val="24"/>
          <w:szCs w:val="24"/>
        </w:rPr>
        <w:t xml:space="preserve">επικοινωνία, την </w:t>
      </w:r>
      <w:r w:rsidR="003F7DA9">
        <w:rPr>
          <w:rFonts w:ascii="Times New Roman" w:hAnsi="Times New Roman" w:cs="Times New Roman"/>
          <w:sz w:val="24"/>
          <w:szCs w:val="24"/>
        </w:rPr>
        <w:t>αυθεντικοποίηση, αλλά και την αναγνώριση</w:t>
      </w:r>
      <w:r w:rsidR="003F7DA9" w:rsidRPr="003F7DA9">
        <w:rPr>
          <w:rFonts w:ascii="Times New Roman" w:hAnsi="Times New Roman" w:cs="Times New Roman"/>
          <w:sz w:val="24"/>
          <w:szCs w:val="24"/>
        </w:rPr>
        <w:t xml:space="preserve"> </w:t>
      </w:r>
      <w:r w:rsidR="003F7DA9">
        <w:rPr>
          <w:rFonts w:ascii="Times New Roman" w:hAnsi="Times New Roman" w:cs="Times New Roman"/>
          <w:sz w:val="24"/>
          <w:szCs w:val="24"/>
        </w:rPr>
        <w:t>οντοτήτων</w:t>
      </w:r>
      <w:r w:rsidR="00C21C02">
        <w:rPr>
          <w:rFonts w:ascii="Times New Roman" w:hAnsi="Times New Roman" w:cs="Times New Roman"/>
          <w:sz w:val="24"/>
          <w:szCs w:val="24"/>
        </w:rPr>
        <w:t>.</w:t>
      </w:r>
    </w:p>
    <w:p w14:paraId="22D08736" w14:textId="79203D42" w:rsidR="00AE1B34" w:rsidRPr="00AD0F7F" w:rsidRDefault="00AE1B34" w:rsidP="0027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Συνοψίζοντας, 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η </w:t>
      </w:r>
      <w:r w:rsidR="00FD130E">
        <w:rPr>
          <w:rFonts w:ascii="Times New Roman" w:hAnsi="Times New Roman" w:cs="Times New Roman"/>
          <w:sz w:val="24"/>
          <w:szCs w:val="24"/>
        </w:rPr>
        <w:t>συμβολή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 της παρούσας </w:t>
      </w:r>
      <w:r w:rsidR="003B1858">
        <w:rPr>
          <w:rFonts w:ascii="Times New Roman" w:hAnsi="Times New Roman" w:cs="Times New Roman"/>
          <w:sz w:val="24"/>
          <w:szCs w:val="24"/>
        </w:rPr>
        <w:t>εργασίας</w:t>
      </w:r>
      <w:r w:rsidR="003B1858">
        <w:t xml:space="preserve"> </w:t>
      </w:r>
      <w:r w:rsidR="003B1858" w:rsidRPr="003B1858">
        <w:rPr>
          <w:rFonts w:ascii="Times New Roman" w:hAnsi="Times New Roman" w:cs="Times New Roman"/>
          <w:sz w:val="24"/>
          <w:szCs w:val="24"/>
        </w:rPr>
        <w:t>εντοπίζεται</w:t>
      </w:r>
      <w:r w:rsidR="003B1858">
        <w:rPr>
          <w:rFonts w:ascii="Times New Roman" w:hAnsi="Times New Roman" w:cs="Times New Roman"/>
          <w:sz w:val="24"/>
          <w:szCs w:val="24"/>
        </w:rPr>
        <w:t>,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 </w:t>
      </w:r>
      <w:r w:rsidR="003B1858">
        <w:rPr>
          <w:rFonts w:ascii="Times New Roman" w:hAnsi="Times New Roman" w:cs="Times New Roman"/>
          <w:sz w:val="24"/>
          <w:szCs w:val="24"/>
        </w:rPr>
        <w:t xml:space="preserve">κυρίως, 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στο επίπεδο της μελέτης </w:t>
      </w:r>
      <w:r w:rsidR="003B1858">
        <w:rPr>
          <w:rFonts w:ascii="Times New Roman" w:hAnsi="Times New Roman" w:cs="Times New Roman"/>
          <w:sz w:val="24"/>
          <w:szCs w:val="24"/>
        </w:rPr>
        <w:t xml:space="preserve">της δομής και της λειτουργίας του </w:t>
      </w:r>
      <w:r w:rsidR="003B1858" w:rsidRPr="003B1858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3B1858" w:rsidRPr="003B18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B1858" w:rsidRPr="003B1858">
        <w:rPr>
          <w:rFonts w:ascii="Times New Roman" w:hAnsi="Times New Roman" w:cs="Times New Roman"/>
          <w:i/>
          <w:iCs/>
          <w:sz w:val="24"/>
          <w:szCs w:val="24"/>
          <w:lang w:val="en-US"/>
        </w:rPr>
        <w:t>Framework</w:t>
      </w:r>
      <w:r w:rsidR="003B1858" w:rsidRPr="003B185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B1858">
        <w:rPr>
          <w:rFonts w:ascii="Times New Roman" w:hAnsi="Times New Roman" w:cs="Times New Roman"/>
          <w:sz w:val="24"/>
          <w:szCs w:val="24"/>
        </w:rPr>
        <w:t xml:space="preserve"> Επεκτείνεται, όμως,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 και στο επίπεδο </w:t>
      </w:r>
      <w:r w:rsidR="003B1858">
        <w:rPr>
          <w:rFonts w:ascii="Times New Roman" w:hAnsi="Times New Roman" w:cs="Times New Roman"/>
          <w:sz w:val="24"/>
          <w:szCs w:val="24"/>
        </w:rPr>
        <w:t xml:space="preserve">της </w:t>
      </w:r>
      <w:r w:rsidR="003B1858" w:rsidRPr="003B1858">
        <w:rPr>
          <w:rFonts w:ascii="Times New Roman" w:hAnsi="Times New Roman" w:cs="Times New Roman"/>
          <w:sz w:val="24"/>
          <w:szCs w:val="24"/>
        </w:rPr>
        <w:t>προγραμματιστικ</w:t>
      </w:r>
      <w:r w:rsidR="003B1858">
        <w:rPr>
          <w:rFonts w:ascii="Times New Roman" w:hAnsi="Times New Roman" w:cs="Times New Roman"/>
          <w:sz w:val="24"/>
          <w:szCs w:val="24"/>
        </w:rPr>
        <w:t>ής</w:t>
      </w:r>
      <w:r w:rsidR="003B1858" w:rsidRPr="003B1858">
        <w:rPr>
          <w:rFonts w:ascii="Times New Roman" w:hAnsi="Times New Roman" w:cs="Times New Roman"/>
          <w:sz w:val="24"/>
          <w:szCs w:val="24"/>
        </w:rPr>
        <w:t xml:space="preserve"> υλοποίησης </w:t>
      </w:r>
      <w:r w:rsidR="005C38DC">
        <w:rPr>
          <w:rFonts w:ascii="Times New Roman" w:hAnsi="Times New Roman" w:cs="Times New Roman"/>
          <w:sz w:val="24"/>
          <w:szCs w:val="24"/>
        </w:rPr>
        <w:t>μίας</w:t>
      </w:r>
      <w:r w:rsidR="005C38DC" w:rsidRPr="005C38DC">
        <w:rPr>
          <w:rFonts w:ascii="Times New Roman" w:hAnsi="Times New Roman" w:cs="Times New Roman"/>
          <w:sz w:val="24"/>
          <w:szCs w:val="24"/>
        </w:rPr>
        <w:t xml:space="preserve"> </w:t>
      </w:r>
      <w:r w:rsidR="005C38DC"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="005C38DC" w:rsidRPr="005C38DC">
        <w:rPr>
          <w:rFonts w:ascii="Times New Roman" w:hAnsi="Times New Roman" w:cs="Times New Roman"/>
          <w:sz w:val="24"/>
          <w:szCs w:val="24"/>
        </w:rPr>
        <w:t xml:space="preserve"> </w:t>
      </w:r>
      <w:r w:rsidR="005C38DC">
        <w:rPr>
          <w:rFonts w:ascii="Times New Roman" w:hAnsi="Times New Roman" w:cs="Times New Roman"/>
          <w:sz w:val="24"/>
          <w:szCs w:val="24"/>
        </w:rPr>
        <w:t>εφαρμογής</w:t>
      </w:r>
      <w:r w:rsidR="005C38DC" w:rsidRPr="005C38DC">
        <w:rPr>
          <w:rFonts w:ascii="Times New Roman" w:hAnsi="Times New Roman" w:cs="Times New Roman"/>
          <w:sz w:val="24"/>
          <w:szCs w:val="24"/>
        </w:rPr>
        <w:t xml:space="preserve">, </w:t>
      </w:r>
      <w:r w:rsidR="00EB5B40">
        <w:rPr>
          <w:rFonts w:ascii="Times New Roman" w:hAnsi="Times New Roman" w:cs="Times New Roman"/>
          <w:sz w:val="24"/>
          <w:szCs w:val="24"/>
        </w:rPr>
        <w:t xml:space="preserve">με την οποία μπορεί να γίνει αντιληπτό το πώς μπορεί κανείς να χρησιμοποιήσει τις δυνατότητες που προσφέρει το </w:t>
      </w:r>
      <w:r w:rsidR="00EB5B40" w:rsidRPr="001E244D">
        <w:rPr>
          <w:rFonts w:ascii="Times New Roman" w:hAnsi="Times New Roman" w:cs="Times New Roman"/>
          <w:i/>
          <w:iCs/>
          <w:sz w:val="24"/>
          <w:szCs w:val="24"/>
          <w:lang w:val="en-US"/>
        </w:rPr>
        <w:t>Vanadium</w:t>
      </w:r>
      <w:r w:rsidR="00EB5B40" w:rsidRPr="001E24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B5B40" w:rsidRPr="001E244D">
        <w:rPr>
          <w:rFonts w:ascii="Times New Roman" w:hAnsi="Times New Roman" w:cs="Times New Roman"/>
          <w:i/>
          <w:iCs/>
          <w:sz w:val="24"/>
          <w:szCs w:val="24"/>
          <w:lang w:val="en-US"/>
        </w:rPr>
        <w:t>Framework</w:t>
      </w:r>
      <w:r w:rsidR="00EB5B40" w:rsidRPr="00EB5B40">
        <w:rPr>
          <w:rFonts w:ascii="Times New Roman" w:hAnsi="Times New Roman" w:cs="Times New Roman"/>
          <w:sz w:val="24"/>
          <w:szCs w:val="24"/>
        </w:rPr>
        <w:t xml:space="preserve"> </w:t>
      </w:r>
      <w:r w:rsidR="00EB5B40">
        <w:rPr>
          <w:rFonts w:ascii="Times New Roman" w:hAnsi="Times New Roman" w:cs="Times New Roman"/>
          <w:sz w:val="24"/>
          <w:szCs w:val="24"/>
        </w:rPr>
        <w:t>στην πράξη.</w:t>
      </w:r>
    </w:p>
    <w:sectPr w:rsidR="00AE1B34" w:rsidRPr="00AD0F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0A"/>
    <w:rsid w:val="0010040E"/>
    <w:rsid w:val="001A050B"/>
    <w:rsid w:val="001A172E"/>
    <w:rsid w:val="001A696E"/>
    <w:rsid w:val="001E244D"/>
    <w:rsid w:val="0023778E"/>
    <w:rsid w:val="0024096B"/>
    <w:rsid w:val="00251B54"/>
    <w:rsid w:val="0025396D"/>
    <w:rsid w:val="00261FDB"/>
    <w:rsid w:val="0027303E"/>
    <w:rsid w:val="00277EFA"/>
    <w:rsid w:val="002B22CB"/>
    <w:rsid w:val="002F4869"/>
    <w:rsid w:val="003278CE"/>
    <w:rsid w:val="0034700A"/>
    <w:rsid w:val="003A6DF3"/>
    <w:rsid w:val="003A7D4B"/>
    <w:rsid w:val="003B1858"/>
    <w:rsid w:val="003B7D9F"/>
    <w:rsid w:val="003C5B94"/>
    <w:rsid w:val="003F7DA9"/>
    <w:rsid w:val="00454823"/>
    <w:rsid w:val="00456F4B"/>
    <w:rsid w:val="004A2CAC"/>
    <w:rsid w:val="004B4475"/>
    <w:rsid w:val="00507230"/>
    <w:rsid w:val="0053565B"/>
    <w:rsid w:val="00540B25"/>
    <w:rsid w:val="005C38DC"/>
    <w:rsid w:val="005C399A"/>
    <w:rsid w:val="005E4B57"/>
    <w:rsid w:val="005E5DEB"/>
    <w:rsid w:val="005F175E"/>
    <w:rsid w:val="006A4E91"/>
    <w:rsid w:val="006E50B8"/>
    <w:rsid w:val="00734F71"/>
    <w:rsid w:val="00754621"/>
    <w:rsid w:val="00760727"/>
    <w:rsid w:val="00762881"/>
    <w:rsid w:val="007C73BF"/>
    <w:rsid w:val="0080681B"/>
    <w:rsid w:val="00817DF2"/>
    <w:rsid w:val="00844906"/>
    <w:rsid w:val="008803A1"/>
    <w:rsid w:val="008B6F62"/>
    <w:rsid w:val="008D7179"/>
    <w:rsid w:val="009C7DEC"/>
    <w:rsid w:val="00A227DE"/>
    <w:rsid w:val="00A461E8"/>
    <w:rsid w:val="00A50BAB"/>
    <w:rsid w:val="00A648A0"/>
    <w:rsid w:val="00A768AA"/>
    <w:rsid w:val="00AD0F7F"/>
    <w:rsid w:val="00AE0CBA"/>
    <w:rsid w:val="00AE1B34"/>
    <w:rsid w:val="00B37585"/>
    <w:rsid w:val="00B45002"/>
    <w:rsid w:val="00B568F0"/>
    <w:rsid w:val="00B8264A"/>
    <w:rsid w:val="00B87915"/>
    <w:rsid w:val="00BC7AED"/>
    <w:rsid w:val="00C21C02"/>
    <w:rsid w:val="00C40E50"/>
    <w:rsid w:val="00C80154"/>
    <w:rsid w:val="00CE09FA"/>
    <w:rsid w:val="00D120CE"/>
    <w:rsid w:val="00D4465E"/>
    <w:rsid w:val="00D54ECD"/>
    <w:rsid w:val="00D72C19"/>
    <w:rsid w:val="00D93877"/>
    <w:rsid w:val="00EB5B40"/>
    <w:rsid w:val="00EC2F24"/>
    <w:rsid w:val="00EC54E9"/>
    <w:rsid w:val="00EE2E24"/>
    <w:rsid w:val="00EF35D3"/>
    <w:rsid w:val="00F0476B"/>
    <w:rsid w:val="00F0596A"/>
    <w:rsid w:val="00F46A49"/>
    <w:rsid w:val="00F66E75"/>
    <w:rsid w:val="00FA270D"/>
    <w:rsid w:val="00FD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BA84"/>
  <w15:chartTrackingRefBased/>
  <w15:docId w15:val="{3649FDDA-4F51-4682-AC16-35240357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2186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0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266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7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Zisis</dc:creator>
  <cp:keywords/>
  <dc:description/>
  <cp:lastModifiedBy>Dimitrios Zisis</cp:lastModifiedBy>
  <cp:revision>44</cp:revision>
  <dcterms:created xsi:type="dcterms:W3CDTF">2020-11-22T16:31:00Z</dcterms:created>
  <dcterms:modified xsi:type="dcterms:W3CDTF">2020-12-28T15:43:00Z</dcterms:modified>
</cp:coreProperties>
</file>