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48598" w14:textId="770FDE69" w:rsidR="00F002DB" w:rsidRDefault="00F002DB" w:rsidP="00F002DB">
      <w:pPr>
        <w:jc w:val="center"/>
        <w:rPr>
          <w:rFonts w:ascii="Times New Roman" w:hAnsi="Times New Roman"/>
          <w:color w:val="000000" w:themeColor="text1"/>
          <w:sz w:val="32"/>
          <w:szCs w:val="32"/>
          <w:lang w:val="en-US"/>
        </w:rPr>
      </w:pPr>
      <w:bookmarkStart w:id="0" w:name="_Toc57145661"/>
      <w:bookmarkStart w:id="1" w:name="_Toc57145660"/>
      <w:r w:rsidRPr="003B643F">
        <w:rPr>
          <w:rFonts w:ascii="Times New Roman" w:hAnsi="Times New Roman"/>
          <w:noProof/>
          <w:color w:val="000000" w:themeColor="text1"/>
          <w:sz w:val="32"/>
          <w:szCs w:val="32"/>
          <w:lang w:val="en-US"/>
        </w:rPr>
        <w:drawing>
          <wp:inline distT="0" distB="0" distL="0" distR="0" wp14:anchorId="57ADBA5A" wp14:editId="3ED303BC">
            <wp:extent cx="847725" cy="883689"/>
            <wp:effectExtent l="0" t="0" r="0" b="0"/>
            <wp:docPr id="255" name="Εικόνα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107" cy="907021"/>
                    </a:xfrm>
                    <a:prstGeom prst="rect">
                      <a:avLst/>
                    </a:prstGeom>
                    <a:noFill/>
                    <a:ln>
                      <a:noFill/>
                    </a:ln>
                  </pic:spPr>
                </pic:pic>
              </a:graphicData>
            </a:graphic>
          </wp:inline>
        </w:drawing>
      </w:r>
    </w:p>
    <w:p w14:paraId="36D4687E" w14:textId="77777777" w:rsidR="00F002DB" w:rsidRPr="003B643F" w:rsidRDefault="00F002DB" w:rsidP="00F002DB">
      <w:pPr>
        <w:jc w:val="center"/>
        <w:rPr>
          <w:rFonts w:ascii="Times New Roman" w:hAnsi="Times New Roman"/>
          <w:color w:val="000000" w:themeColor="text1"/>
          <w:sz w:val="32"/>
          <w:szCs w:val="32"/>
          <w:lang w:val="en-US"/>
        </w:rPr>
      </w:pPr>
    </w:p>
    <w:p w14:paraId="0795E0E7" w14:textId="6C5C5D19" w:rsidR="00F002DB" w:rsidRPr="003B643F" w:rsidRDefault="00F002DB" w:rsidP="00F002DB">
      <w:pPr>
        <w:spacing w:line="360" w:lineRule="auto"/>
        <w:jc w:val="center"/>
        <w:rPr>
          <w:rFonts w:ascii="Times New Roman" w:hAnsi="Times New Roman"/>
          <w:color w:val="000000" w:themeColor="text1"/>
          <w:sz w:val="32"/>
          <w:szCs w:val="32"/>
        </w:rPr>
      </w:pPr>
      <w:r>
        <w:rPr>
          <w:rFonts w:ascii="Times New Roman" w:hAnsi="Times New Roman"/>
          <w:color w:val="000000" w:themeColor="text1"/>
          <w:sz w:val="32"/>
          <w:szCs w:val="32"/>
        </w:rPr>
        <w:t>Π</w:t>
      </w:r>
      <w:r w:rsidR="008D3D03">
        <w:rPr>
          <w:rFonts w:ascii="Times New Roman" w:hAnsi="Times New Roman"/>
          <w:color w:val="000000" w:themeColor="text1"/>
          <w:sz w:val="32"/>
          <w:szCs w:val="32"/>
        </w:rPr>
        <w:t>ανεπιστήμιο Μακεδονίας</w:t>
      </w:r>
    </w:p>
    <w:p w14:paraId="1BE1B8BD" w14:textId="57D2B8EE" w:rsidR="00F002DB" w:rsidRPr="003B643F" w:rsidRDefault="008D3D03" w:rsidP="00F002DB">
      <w:pPr>
        <w:spacing w:line="360" w:lineRule="auto"/>
        <w:jc w:val="center"/>
        <w:rPr>
          <w:rFonts w:ascii="Times New Roman" w:hAnsi="Times New Roman"/>
          <w:color w:val="000000" w:themeColor="text1"/>
          <w:sz w:val="32"/>
          <w:szCs w:val="32"/>
        </w:rPr>
      </w:pPr>
      <w:r>
        <w:rPr>
          <w:rFonts w:ascii="Times New Roman" w:hAnsi="Times New Roman"/>
          <w:color w:val="000000" w:themeColor="text1"/>
          <w:sz w:val="32"/>
          <w:szCs w:val="32"/>
        </w:rPr>
        <w:t>Πρόγραμμα Μεταπτυχιακών Σπουδών</w:t>
      </w:r>
    </w:p>
    <w:p w14:paraId="3D78F4B1" w14:textId="72BBF8F3" w:rsidR="00F002DB" w:rsidRDefault="008D3D03" w:rsidP="00F002DB">
      <w:pPr>
        <w:spacing w:line="360" w:lineRule="auto"/>
        <w:jc w:val="center"/>
        <w:rPr>
          <w:rFonts w:ascii="Times New Roman" w:hAnsi="Times New Roman"/>
          <w:color w:val="000000" w:themeColor="text1"/>
          <w:sz w:val="32"/>
          <w:szCs w:val="32"/>
        </w:rPr>
      </w:pPr>
      <w:r>
        <w:rPr>
          <w:rFonts w:ascii="Times New Roman" w:hAnsi="Times New Roman"/>
          <w:color w:val="000000" w:themeColor="text1"/>
          <w:sz w:val="32"/>
          <w:szCs w:val="32"/>
        </w:rPr>
        <w:t>Τμήματος Εφαρμοσμένης Πληροφορικής</w:t>
      </w:r>
    </w:p>
    <w:p w14:paraId="23828410" w14:textId="61112BA2" w:rsidR="00B902DA" w:rsidRDefault="00B902DA" w:rsidP="00F002DB">
      <w:pPr>
        <w:spacing w:line="360" w:lineRule="auto"/>
        <w:jc w:val="center"/>
        <w:rPr>
          <w:rFonts w:ascii="Times New Roman" w:hAnsi="Times New Roman"/>
          <w:color w:val="000000" w:themeColor="text1"/>
          <w:sz w:val="32"/>
          <w:szCs w:val="32"/>
        </w:rPr>
      </w:pPr>
    </w:p>
    <w:p w14:paraId="644FEF75" w14:textId="4F18B399" w:rsidR="00F002DB" w:rsidRDefault="00F002DB" w:rsidP="00F002DB">
      <w:pPr>
        <w:jc w:val="center"/>
        <w:rPr>
          <w:rFonts w:ascii="Times New Roman" w:hAnsi="Times New Roman"/>
          <w:color w:val="000000" w:themeColor="text1"/>
          <w:sz w:val="32"/>
          <w:szCs w:val="32"/>
        </w:rPr>
      </w:pPr>
    </w:p>
    <w:p w14:paraId="01AED279" w14:textId="2ACD0FED" w:rsidR="008F38E5" w:rsidRDefault="008F38E5" w:rsidP="00F002DB">
      <w:pPr>
        <w:jc w:val="center"/>
        <w:rPr>
          <w:rFonts w:ascii="Times New Roman" w:hAnsi="Times New Roman"/>
          <w:color w:val="000000" w:themeColor="text1"/>
          <w:sz w:val="32"/>
          <w:szCs w:val="32"/>
        </w:rPr>
      </w:pPr>
    </w:p>
    <w:p w14:paraId="17E8B1C6" w14:textId="77777777" w:rsidR="008F38E5" w:rsidRDefault="008F38E5" w:rsidP="00F002DB">
      <w:pPr>
        <w:jc w:val="center"/>
        <w:rPr>
          <w:rFonts w:ascii="Times New Roman" w:hAnsi="Times New Roman"/>
          <w:color w:val="000000" w:themeColor="text1"/>
          <w:sz w:val="32"/>
          <w:szCs w:val="32"/>
        </w:rPr>
      </w:pPr>
    </w:p>
    <w:p w14:paraId="015C0C78" w14:textId="77777777" w:rsidR="008F38E5" w:rsidRDefault="008F38E5" w:rsidP="00F002DB">
      <w:pPr>
        <w:jc w:val="center"/>
        <w:rPr>
          <w:rFonts w:ascii="Times New Roman" w:hAnsi="Times New Roman"/>
          <w:color w:val="000000" w:themeColor="text1"/>
          <w:sz w:val="32"/>
          <w:szCs w:val="32"/>
        </w:rPr>
      </w:pPr>
    </w:p>
    <w:p w14:paraId="5C26756E" w14:textId="0AD57A2F" w:rsidR="00C65CC6" w:rsidRPr="003B643F" w:rsidRDefault="00B902DA" w:rsidP="008F38E5">
      <w:pPr>
        <w:jc w:val="center"/>
        <w:rPr>
          <w:rFonts w:ascii="Times New Roman" w:hAnsi="Times New Roman"/>
          <w:b/>
          <w:color w:val="000000" w:themeColor="text1"/>
          <w:sz w:val="32"/>
          <w:szCs w:val="32"/>
        </w:rPr>
      </w:pPr>
      <w:r w:rsidRPr="003B643F">
        <w:rPr>
          <w:rFonts w:ascii="Times New Roman" w:hAnsi="Times New Roman"/>
          <w:b/>
          <w:color w:val="000000" w:themeColor="text1"/>
          <w:sz w:val="32"/>
          <w:szCs w:val="32"/>
        </w:rPr>
        <w:t>Εργασία στο μάθημα</w:t>
      </w:r>
      <w:r>
        <w:rPr>
          <w:rFonts w:ascii="Times New Roman" w:hAnsi="Times New Roman"/>
          <w:b/>
          <w:color w:val="000000" w:themeColor="text1"/>
          <w:sz w:val="32"/>
          <w:szCs w:val="32"/>
        </w:rPr>
        <w:t xml:space="preserve"> της Κρυπτογραφία</w:t>
      </w:r>
      <w:r w:rsidR="008F38E5">
        <w:rPr>
          <w:rFonts w:ascii="Times New Roman" w:hAnsi="Times New Roman"/>
          <w:b/>
          <w:color w:val="000000" w:themeColor="text1"/>
          <w:sz w:val="32"/>
          <w:szCs w:val="32"/>
        </w:rPr>
        <w:t>ς</w:t>
      </w:r>
    </w:p>
    <w:p w14:paraId="73274B3C" w14:textId="77777777" w:rsidR="00B902DA" w:rsidRPr="003B643F" w:rsidRDefault="00B902DA" w:rsidP="00B902DA">
      <w:pPr>
        <w:jc w:val="center"/>
        <w:rPr>
          <w:rFonts w:ascii="Times New Roman" w:hAnsi="Times New Roman"/>
          <w:b/>
          <w:color w:val="000000" w:themeColor="text1"/>
          <w:sz w:val="32"/>
          <w:szCs w:val="32"/>
        </w:rPr>
      </w:pPr>
    </w:p>
    <w:p w14:paraId="7CEBDDBC" w14:textId="0FF61284" w:rsidR="00B902DA" w:rsidRPr="00B902DA" w:rsidRDefault="00B902DA" w:rsidP="00B902DA">
      <w:pPr>
        <w:spacing w:line="360" w:lineRule="auto"/>
        <w:jc w:val="center"/>
        <w:rPr>
          <w:rFonts w:ascii="Times New Roman" w:hAnsi="Times New Roman"/>
          <w:b/>
          <w:bCs/>
          <w:color w:val="000000" w:themeColor="text1"/>
          <w:sz w:val="32"/>
          <w:szCs w:val="32"/>
        </w:rPr>
      </w:pPr>
      <w:r w:rsidRPr="003B643F">
        <w:rPr>
          <w:rFonts w:ascii="Times New Roman" w:hAnsi="Times New Roman"/>
          <w:b/>
          <w:color w:val="000000" w:themeColor="text1"/>
          <w:sz w:val="32"/>
          <w:szCs w:val="32"/>
        </w:rPr>
        <w:t xml:space="preserve">Θέμα: </w:t>
      </w:r>
      <w:r>
        <w:rPr>
          <w:rFonts w:ascii="Times New Roman" w:hAnsi="Times New Roman"/>
          <w:b/>
          <w:bCs/>
          <w:color w:val="000000" w:themeColor="text1"/>
          <w:sz w:val="32"/>
          <w:szCs w:val="32"/>
        </w:rPr>
        <w:t>Δημιουργία Ασφαλών Κατανεμημένων Εφαρμογών με την Χρήση του Ολοκληρωμένου Πλαισίου «</w:t>
      </w:r>
      <w:r>
        <w:rPr>
          <w:rFonts w:ascii="Times New Roman" w:hAnsi="Times New Roman"/>
          <w:b/>
          <w:bCs/>
          <w:color w:val="000000" w:themeColor="text1"/>
          <w:sz w:val="32"/>
          <w:szCs w:val="32"/>
          <w:lang w:val="en-US"/>
        </w:rPr>
        <w:t>Vanadium</w:t>
      </w:r>
      <w:r>
        <w:rPr>
          <w:rFonts w:ascii="Times New Roman" w:hAnsi="Times New Roman"/>
          <w:b/>
          <w:bCs/>
          <w:color w:val="000000" w:themeColor="text1"/>
          <w:sz w:val="32"/>
          <w:szCs w:val="32"/>
        </w:rPr>
        <w:t>»</w:t>
      </w:r>
    </w:p>
    <w:p w14:paraId="145EF88D" w14:textId="7FA67439" w:rsidR="00B902DA" w:rsidRPr="003B643F" w:rsidRDefault="00B902DA" w:rsidP="00B902DA">
      <w:pPr>
        <w:jc w:val="center"/>
        <w:rPr>
          <w:rFonts w:ascii="Times New Roman" w:hAnsi="Times New Roman"/>
          <w:b/>
          <w:color w:val="000000" w:themeColor="text1"/>
          <w:sz w:val="32"/>
          <w:szCs w:val="32"/>
        </w:rPr>
      </w:pPr>
    </w:p>
    <w:p w14:paraId="1A71E522" w14:textId="77777777" w:rsidR="00B902DA" w:rsidRPr="003B643F" w:rsidRDefault="00B902DA" w:rsidP="00B902DA">
      <w:pPr>
        <w:jc w:val="center"/>
        <w:rPr>
          <w:rFonts w:ascii="Times New Roman" w:hAnsi="Times New Roman"/>
          <w:b/>
          <w:color w:val="000000" w:themeColor="text1"/>
          <w:sz w:val="32"/>
          <w:szCs w:val="32"/>
        </w:rPr>
      </w:pPr>
    </w:p>
    <w:p w14:paraId="1E700DC3" w14:textId="67844A09" w:rsidR="00B902DA" w:rsidRDefault="00B902DA" w:rsidP="00B902DA">
      <w:pPr>
        <w:jc w:val="center"/>
        <w:rPr>
          <w:rFonts w:ascii="Times New Roman" w:hAnsi="Times New Roman"/>
          <w:b/>
          <w:color w:val="000000" w:themeColor="text1"/>
          <w:sz w:val="32"/>
          <w:szCs w:val="32"/>
        </w:rPr>
      </w:pPr>
    </w:p>
    <w:p w14:paraId="59191C4D" w14:textId="335F986E" w:rsidR="00B902DA" w:rsidRDefault="00B902DA" w:rsidP="00B902DA">
      <w:pPr>
        <w:jc w:val="center"/>
        <w:rPr>
          <w:rFonts w:ascii="Times New Roman" w:hAnsi="Times New Roman"/>
          <w:b/>
          <w:color w:val="000000" w:themeColor="text1"/>
          <w:sz w:val="32"/>
          <w:szCs w:val="32"/>
        </w:rPr>
      </w:pPr>
    </w:p>
    <w:p w14:paraId="7567815C" w14:textId="1EDA989D" w:rsidR="00B902DA" w:rsidRDefault="00B902DA" w:rsidP="00B902DA">
      <w:pPr>
        <w:jc w:val="center"/>
        <w:rPr>
          <w:rFonts w:ascii="Times New Roman" w:hAnsi="Times New Roman"/>
          <w:b/>
          <w:color w:val="000000" w:themeColor="text1"/>
          <w:sz w:val="32"/>
          <w:szCs w:val="32"/>
        </w:rPr>
      </w:pPr>
    </w:p>
    <w:p w14:paraId="431D91FB" w14:textId="607626F1" w:rsidR="00B902DA" w:rsidRDefault="00B902DA" w:rsidP="00B902DA">
      <w:pPr>
        <w:jc w:val="center"/>
        <w:rPr>
          <w:rFonts w:ascii="Times New Roman" w:hAnsi="Times New Roman"/>
          <w:b/>
          <w:color w:val="000000" w:themeColor="text1"/>
          <w:sz w:val="32"/>
          <w:szCs w:val="32"/>
        </w:rPr>
      </w:pPr>
    </w:p>
    <w:p w14:paraId="7E32D79F" w14:textId="77777777" w:rsidR="00B902DA" w:rsidRPr="003B643F" w:rsidRDefault="00B902DA" w:rsidP="00B902DA">
      <w:pPr>
        <w:jc w:val="center"/>
        <w:rPr>
          <w:rFonts w:ascii="Times New Roman" w:hAnsi="Times New Roman"/>
          <w:b/>
          <w:color w:val="000000" w:themeColor="text1"/>
          <w:sz w:val="32"/>
          <w:szCs w:val="32"/>
        </w:rPr>
      </w:pPr>
    </w:p>
    <w:p w14:paraId="79BED0EE" w14:textId="611E3485" w:rsidR="00C65CC6" w:rsidRDefault="00C65CC6" w:rsidP="00C65CC6">
      <w:pPr>
        <w:rPr>
          <w:rFonts w:ascii="Times New Roman" w:hAnsi="Times New Roman"/>
          <w:b/>
          <w:color w:val="000000" w:themeColor="text1"/>
          <w:sz w:val="32"/>
          <w:szCs w:val="32"/>
        </w:rPr>
      </w:pPr>
    </w:p>
    <w:p w14:paraId="5ED1B392" w14:textId="2DE2DF67" w:rsidR="008F38E5" w:rsidRDefault="008F38E5" w:rsidP="00C65CC6">
      <w:pPr>
        <w:rPr>
          <w:rFonts w:ascii="Times New Roman" w:hAnsi="Times New Roman"/>
          <w:b/>
          <w:color w:val="000000" w:themeColor="text1"/>
          <w:sz w:val="32"/>
          <w:szCs w:val="32"/>
        </w:rPr>
      </w:pPr>
    </w:p>
    <w:p w14:paraId="378A48D4" w14:textId="77777777" w:rsidR="008F38E5" w:rsidRPr="003B643F" w:rsidRDefault="008F38E5" w:rsidP="00C65CC6">
      <w:pPr>
        <w:rPr>
          <w:rFonts w:ascii="Times New Roman" w:hAnsi="Times New Roman"/>
          <w:b/>
          <w:color w:val="000000" w:themeColor="text1"/>
          <w:sz w:val="32"/>
          <w:szCs w:val="32"/>
        </w:rPr>
      </w:pPr>
    </w:p>
    <w:p w14:paraId="09C00E9F" w14:textId="77777777" w:rsidR="00B902DA" w:rsidRPr="003B643F" w:rsidRDefault="00B902DA" w:rsidP="00B902DA">
      <w:pPr>
        <w:rPr>
          <w:rFonts w:ascii="Times New Roman" w:hAnsi="Times New Roman"/>
          <w:color w:val="000000" w:themeColor="text1"/>
        </w:rPr>
      </w:pPr>
    </w:p>
    <w:p w14:paraId="27FD9991" w14:textId="497BEF45" w:rsidR="00B902DA" w:rsidRPr="00B902DA" w:rsidRDefault="00B902DA" w:rsidP="00B902DA">
      <w:pPr>
        <w:jc w:val="center"/>
        <w:rPr>
          <w:rFonts w:ascii="Times New Roman" w:hAnsi="Times New Roman"/>
          <w:color w:val="000000" w:themeColor="text1"/>
          <w:sz w:val="32"/>
          <w:szCs w:val="32"/>
        </w:rPr>
      </w:pPr>
      <w:r w:rsidRPr="003B643F">
        <w:rPr>
          <w:rFonts w:ascii="Times New Roman" w:hAnsi="Times New Roman"/>
          <w:color w:val="000000" w:themeColor="text1"/>
          <w:sz w:val="32"/>
          <w:szCs w:val="32"/>
        </w:rPr>
        <w:t>Ζήσης Δημήτριος</w:t>
      </w:r>
      <w:r w:rsidR="00C65CC6">
        <w:rPr>
          <w:rFonts w:ascii="Times New Roman" w:hAnsi="Times New Roman"/>
          <w:color w:val="000000" w:themeColor="text1"/>
          <w:sz w:val="32"/>
          <w:szCs w:val="32"/>
        </w:rPr>
        <w:t xml:space="preserve"> (</w:t>
      </w:r>
      <w:proofErr w:type="spellStart"/>
      <w:r>
        <w:rPr>
          <w:rFonts w:ascii="Times New Roman" w:hAnsi="Times New Roman"/>
          <w:color w:val="000000" w:themeColor="text1"/>
          <w:sz w:val="32"/>
          <w:szCs w:val="32"/>
          <w:lang w:val="en-US"/>
        </w:rPr>
        <w:t>mai</w:t>
      </w:r>
      <w:proofErr w:type="spellEnd"/>
      <w:r w:rsidRPr="00B902DA">
        <w:rPr>
          <w:rFonts w:ascii="Times New Roman" w:hAnsi="Times New Roman"/>
          <w:color w:val="000000" w:themeColor="text1"/>
          <w:sz w:val="32"/>
          <w:szCs w:val="32"/>
        </w:rPr>
        <w:t>21014</w:t>
      </w:r>
      <w:r w:rsidR="00C65CC6">
        <w:rPr>
          <w:rFonts w:ascii="Times New Roman" w:hAnsi="Times New Roman"/>
          <w:color w:val="000000" w:themeColor="text1"/>
          <w:sz w:val="32"/>
          <w:szCs w:val="32"/>
        </w:rPr>
        <w:t>)</w:t>
      </w:r>
    </w:p>
    <w:p w14:paraId="5326DF62" w14:textId="7F0A6A46" w:rsidR="00B902DA" w:rsidRDefault="00B902DA" w:rsidP="00B902DA">
      <w:pPr>
        <w:jc w:val="center"/>
        <w:rPr>
          <w:rFonts w:ascii="Times New Roman" w:hAnsi="Times New Roman"/>
          <w:color w:val="000000" w:themeColor="text1"/>
          <w:sz w:val="32"/>
          <w:szCs w:val="32"/>
        </w:rPr>
      </w:pPr>
      <w:proofErr w:type="spellStart"/>
      <w:r>
        <w:rPr>
          <w:rFonts w:ascii="Times New Roman" w:hAnsi="Times New Roman"/>
          <w:color w:val="000000" w:themeColor="text1"/>
          <w:sz w:val="32"/>
          <w:szCs w:val="32"/>
        </w:rPr>
        <w:t>Μαϊκαντής</w:t>
      </w:r>
      <w:proofErr w:type="spellEnd"/>
      <w:r>
        <w:rPr>
          <w:rFonts w:ascii="Times New Roman" w:hAnsi="Times New Roman"/>
          <w:color w:val="000000" w:themeColor="text1"/>
          <w:sz w:val="32"/>
          <w:szCs w:val="32"/>
        </w:rPr>
        <w:t xml:space="preserve"> Θεόδωρος</w:t>
      </w:r>
      <w:r w:rsidR="00C65CC6">
        <w:rPr>
          <w:rFonts w:ascii="Times New Roman" w:hAnsi="Times New Roman"/>
          <w:color w:val="000000" w:themeColor="text1"/>
          <w:sz w:val="32"/>
          <w:szCs w:val="32"/>
        </w:rPr>
        <w:t xml:space="preserve"> (</w:t>
      </w:r>
      <w:proofErr w:type="spellStart"/>
      <w:r>
        <w:rPr>
          <w:rFonts w:ascii="Times New Roman" w:hAnsi="Times New Roman"/>
          <w:color w:val="000000" w:themeColor="text1"/>
          <w:sz w:val="32"/>
          <w:szCs w:val="32"/>
          <w:lang w:val="en-US"/>
        </w:rPr>
        <w:t>mai</w:t>
      </w:r>
      <w:proofErr w:type="spellEnd"/>
      <w:r w:rsidRPr="00B902DA">
        <w:rPr>
          <w:rFonts w:ascii="Times New Roman" w:hAnsi="Times New Roman"/>
          <w:color w:val="000000" w:themeColor="text1"/>
          <w:sz w:val="32"/>
          <w:szCs w:val="32"/>
        </w:rPr>
        <w:t>210</w:t>
      </w:r>
      <w:r w:rsidR="00C65CC6">
        <w:rPr>
          <w:rFonts w:ascii="Times New Roman" w:hAnsi="Times New Roman"/>
          <w:color w:val="000000" w:themeColor="text1"/>
          <w:sz w:val="32"/>
          <w:szCs w:val="32"/>
        </w:rPr>
        <w:t>30)</w:t>
      </w:r>
    </w:p>
    <w:p w14:paraId="08E0EDF1" w14:textId="77777777" w:rsidR="00C65CC6" w:rsidRPr="00B902DA" w:rsidRDefault="00C65CC6" w:rsidP="00B902DA">
      <w:pPr>
        <w:jc w:val="center"/>
        <w:rPr>
          <w:rFonts w:ascii="Times New Roman" w:hAnsi="Times New Roman"/>
          <w:color w:val="000000" w:themeColor="text1"/>
          <w:sz w:val="32"/>
          <w:szCs w:val="32"/>
        </w:rPr>
      </w:pPr>
    </w:p>
    <w:p w14:paraId="7F0E9798" w14:textId="096566AD" w:rsidR="00B902DA" w:rsidRPr="00F002DB" w:rsidRDefault="00C65CC6" w:rsidP="00F002DB">
      <w:pPr>
        <w:jc w:val="center"/>
        <w:rPr>
          <w:rFonts w:ascii="Times New Roman" w:hAnsi="Times New Roman"/>
          <w:color w:val="000000" w:themeColor="text1"/>
          <w:sz w:val="32"/>
          <w:szCs w:val="32"/>
        </w:rPr>
      </w:pPr>
      <w:r>
        <w:rPr>
          <w:rFonts w:ascii="Times New Roman" w:hAnsi="Times New Roman"/>
          <w:color w:val="000000" w:themeColor="text1"/>
          <w:sz w:val="32"/>
          <w:szCs w:val="32"/>
        </w:rPr>
        <w:t>Υπεύθυνη Καθηγήτρια: Πετρίδου Σοφία</w:t>
      </w:r>
    </w:p>
    <w:p w14:paraId="3EC9B8F0" w14:textId="5BC897A4" w:rsidR="00F002DB" w:rsidRDefault="00F002DB" w:rsidP="00F002DB"/>
    <w:p w14:paraId="57D4D63D" w14:textId="77777777" w:rsidR="00F002DB" w:rsidRPr="00F002DB" w:rsidRDefault="00F002DB" w:rsidP="00F002DB"/>
    <w:sdt>
      <w:sdtPr>
        <w:rPr>
          <w:rFonts w:ascii="Times New Roman" w:eastAsiaTheme="minorHAnsi" w:hAnsi="Times New Roman" w:cs="Times New Roman"/>
          <w:b w:val="0"/>
          <w:sz w:val="22"/>
          <w:szCs w:val="22"/>
        </w:rPr>
        <w:id w:val="1540319349"/>
        <w:docPartObj>
          <w:docPartGallery w:val="Table of Contents"/>
          <w:docPartUnique/>
        </w:docPartObj>
      </w:sdtPr>
      <w:sdtEndPr>
        <w:rPr>
          <w:rFonts w:eastAsia="Liberation Serif"/>
          <w:bCs/>
          <w:noProof/>
          <w:sz w:val="24"/>
          <w:szCs w:val="24"/>
        </w:rPr>
      </w:sdtEndPr>
      <w:sdtContent>
        <w:p w14:paraId="471AB5D1" w14:textId="31B8AC5C" w:rsidR="009D2EC9" w:rsidRPr="006B009F" w:rsidRDefault="009D2EC9" w:rsidP="009D2EC9">
          <w:pPr>
            <w:pStyle w:val="Heading1"/>
            <w:numPr>
              <w:ilvl w:val="0"/>
              <w:numId w:val="0"/>
            </w:numPr>
            <w:spacing w:line="288" w:lineRule="auto"/>
            <w:ind w:left="432" w:hanging="432"/>
            <w:rPr>
              <w:rFonts w:ascii="Times New Roman" w:hAnsi="Times New Roman" w:cs="Times New Roman"/>
            </w:rPr>
          </w:pPr>
          <w:r w:rsidRPr="006B009F">
            <w:rPr>
              <w:rFonts w:ascii="Times New Roman" w:hAnsi="Times New Roman" w:cs="Times New Roman"/>
            </w:rPr>
            <w:t>Περιεχόμενα</w:t>
          </w:r>
          <w:bookmarkEnd w:id="0"/>
          <w:r w:rsidRPr="006B009F">
            <w:rPr>
              <w:rFonts w:ascii="Times New Roman" w:hAnsi="Times New Roman" w:cs="Times New Roman"/>
              <w:b w:val="0"/>
              <w:bCs/>
              <w:noProof/>
            </w:rPr>
            <w:fldChar w:fldCharType="begin"/>
          </w:r>
          <w:r w:rsidRPr="006B009F">
            <w:rPr>
              <w:rFonts w:ascii="Times New Roman" w:hAnsi="Times New Roman" w:cs="Times New Roman"/>
              <w:b w:val="0"/>
              <w:bCs/>
              <w:noProof/>
            </w:rPr>
            <w:instrText xml:space="preserve"> TOC \o "1-3" \h \z \u </w:instrText>
          </w:r>
          <w:r w:rsidRPr="006B009F">
            <w:rPr>
              <w:rFonts w:ascii="Times New Roman" w:hAnsi="Times New Roman" w:cs="Times New Roman"/>
              <w:b w:val="0"/>
              <w:bCs/>
              <w:noProof/>
            </w:rPr>
            <w:fldChar w:fldCharType="separate"/>
          </w:r>
        </w:p>
        <w:p w14:paraId="66BDF455" w14:textId="77777777" w:rsidR="009D2EC9" w:rsidRPr="006B009F" w:rsidRDefault="009A6959" w:rsidP="009D2EC9">
          <w:pPr>
            <w:pStyle w:val="TOC1"/>
            <w:tabs>
              <w:tab w:val="right" w:leader="dot" w:pos="9394"/>
            </w:tabs>
            <w:rPr>
              <w:rFonts w:ascii="Times New Roman" w:eastAsiaTheme="minorEastAsia" w:hAnsi="Times New Roman" w:cs="Times New Roman"/>
              <w:noProof/>
              <w:lang w:eastAsia="el-GR"/>
            </w:rPr>
          </w:pPr>
          <w:hyperlink w:anchor="_Toc57145660" w:history="1">
            <w:r w:rsidR="009D2EC9" w:rsidRPr="006B009F">
              <w:rPr>
                <w:rStyle w:val="Hyperlink"/>
                <w:rFonts w:ascii="Times New Roman" w:hAnsi="Times New Roman" w:cs="Times New Roman"/>
                <w:noProof/>
              </w:rPr>
              <w:t>Περίληψη</w:t>
            </w:r>
            <w:r w:rsidR="009D2EC9" w:rsidRPr="006B009F">
              <w:rPr>
                <w:rFonts w:ascii="Times New Roman" w:hAnsi="Times New Roman" w:cs="Times New Roman"/>
                <w:noProof/>
                <w:webHidden/>
              </w:rPr>
              <w:tab/>
            </w:r>
          </w:hyperlink>
        </w:p>
        <w:p w14:paraId="34C3EDB9" w14:textId="77777777" w:rsidR="009D2EC9" w:rsidRPr="006B009F" w:rsidRDefault="009A6959" w:rsidP="009D2EC9">
          <w:pPr>
            <w:pStyle w:val="TOC1"/>
            <w:tabs>
              <w:tab w:val="right" w:leader="dot" w:pos="9394"/>
            </w:tabs>
            <w:rPr>
              <w:rFonts w:ascii="Times New Roman" w:eastAsiaTheme="minorEastAsia" w:hAnsi="Times New Roman" w:cs="Times New Roman"/>
              <w:noProof/>
              <w:lang w:eastAsia="el-GR"/>
            </w:rPr>
          </w:pPr>
          <w:hyperlink w:anchor="_Toc57145662" w:history="1">
            <w:r w:rsidR="009D2EC9" w:rsidRPr="006B009F">
              <w:rPr>
                <w:rStyle w:val="Hyperlink"/>
                <w:rFonts w:ascii="Times New Roman" w:hAnsi="Times New Roman" w:cs="Times New Roman"/>
                <w:noProof/>
              </w:rPr>
              <w:t>Ευρετήριο Σχημάτων</w:t>
            </w:r>
            <w:r w:rsidR="009D2EC9" w:rsidRPr="006B009F">
              <w:rPr>
                <w:rFonts w:ascii="Times New Roman" w:hAnsi="Times New Roman" w:cs="Times New Roman"/>
                <w:noProof/>
                <w:webHidden/>
              </w:rPr>
              <w:tab/>
            </w:r>
          </w:hyperlink>
        </w:p>
        <w:p w14:paraId="5B839FE8" w14:textId="77777777" w:rsidR="009D2EC9" w:rsidRPr="006B009F" w:rsidRDefault="009A6959" w:rsidP="009D2EC9">
          <w:pPr>
            <w:pStyle w:val="TOC1"/>
            <w:tabs>
              <w:tab w:val="right" w:leader="dot" w:pos="9394"/>
            </w:tabs>
            <w:rPr>
              <w:rFonts w:ascii="Times New Roman" w:eastAsiaTheme="minorEastAsia" w:hAnsi="Times New Roman" w:cs="Times New Roman"/>
              <w:noProof/>
              <w:lang w:eastAsia="el-GR"/>
            </w:rPr>
          </w:pPr>
          <w:hyperlink w:anchor="_Toc57145663" w:history="1">
            <w:r w:rsidR="009D2EC9" w:rsidRPr="006B009F">
              <w:rPr>
                <w:rStyle w:val="Hyperlink"/>
                <w:rFonts w:ascii="Times New Roman" w:hAnsi="Times New Roman" w:cs="Times New Roman"/>
                <w:noProof/>
              </w:rPr>
              <w:t>Ευρετήριο Πινάκων</w:t>
            </w:r>
            <w:r w:rsidR="009D2EC9" w:rsidRPr="006B009F">
              <w:rPr>
                <w:rFonts w:ascii="Times New Roman" w:hAnsi="Times New Roman" w:cs="Times New Roman"/>
                <w:noProof/>
                <w:webHidden/>
              </w:rPr>
              <w:tab/>
            </w:r>
          </w:hyperlink>
        </w:p>
        <w:p w14:paraId="639A6EFB" w14:textId="77777777" w:rsidR="009D2EC9" w:rsidRPr="006B009F" w:rsidRDefault="009A6959" w:rsidP="009D2EC9">
          <w:pPr>
            <w:pStyle w:val="TOC1"/>
            <w:tabs>
              <w:tab w:val="left" w:pos="490"/>
              <w:tab w:val="right" w:leader="dot" w:pos="9394"/>
            </w:tabs>
            <w:rPr>
              <w:rFonts w:ascii="Times New Roman" w:eastAsiaTheme="minorEastAsia" w:hAnsi="Times New Roman" w:cs="Times New Roman"/>
              <w:noProof/>
              <w:lang w:eastAsia="el-GR"/>
            </w:rPr>
          </w:pPr>
          <w:hyperlink w:anchor="_Toc57145664" w:history="1">
            <w:r w:rsidR="009D2EC9" w:rsidRPr="006B009F">
              <w:rPr>
                <w:rStyle w:val="Hyperlink"/>
                <w:rFonts w:ascii="Times New Roman" w:hAnsi="Times New Roman" w:cs="Times New Roman"/>
                <w:noProof/>
              </w:rPr>
              <w:t>1.</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Εισαγωγή</w:t>
            </w:r>
            <w:r w:rsidR="009D2EC9" w:rsidRPr="006B009F">
              <w:rPr>
                <w:rFonts w:ascii="Times New Roman" w:hAnsi="Times New Roman" w:cs="Times New Roman"/>
                <w:noProof/>
                <w:webHidden/>
              </w:rPr>
              <w:tab/>
            </w:r>
          </w:hyperlink>
        </w:p>
        <w:p w14:paraId="36A07C02" w14:textId="77777777" w:rsidR="009D2EC9" w:rsidRPr="006B009F" w:rsidRDefault="009A6959" w:rsidP="009D2EC9">
          <w:pPr>
            <w:pStyle w:val="TOC1"/>
            <w:tabs>
              <w:tab w:val="left" w:pos="490"/>
              <w:tab w:val="right" w:leader="dot" w:pos="9394"/>
            </w:tabs>
            <w:rPr>
              <w:rFonts w:ascii="Times New Roman" w:eastAsiaTheme="minorEastAsia" w:hAnsi="Times New Roman" w:cs="Times New Roman"/>
              <w:noProof/>
              <w:lang w:eastAsia="el-GR"/>
            </w:rPr>
          </w:pPr>
          <w:hyperlink w:anchor="_Toc57145665" w:history="1">
            <w:r w:rsidR="009D2EC9" w:rsidRPr="006B009F">
              <w:rPr>
                <w:rStyle w:val="Hyperlink"/>
                <w:rFonts w:ascii="Times New Roman" w:hAnsi="Times New Roman" w:cs="Times New Roman"/>
                <w:noProof/>
              </w:rPr>
              <w:t>2.</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Ερευνητικό Υπόβαθρο</w:t>
            </w:r>
            <w:r w:rsidR="009D2EC9" w:rsidRPr="006B009F">
              <w:rPr>
                <w:rFonts w:ascii="Times New Roman" w:hAnsi="Times New Roman" w:cs="Times New Roman"/>
                <w:noProof/>
                <w:webHidden/>
              </w:rPr>
              <w:tab/>
            </w:r>
          </w:hyperlink>
        </w:p>
        <w:p w14:paraId="45C236FC" w14:textId="77777777" w:rsidR="009D2EC9" w:rsidRPr="006B009F" w:rsidRDefault="009A6959" w:rsidP="009D2EC9">
          <w:pPr>
            <w:pStyle w:val="TOC2"/>
            <w:rPr>
              <w:rFonts w:ascii="Times New Roman" w:eastAsiaTheme="minorEastAsia" w:hAnsi="Times New Roman" w:cs="Times New Roman"/>
              <w:noProof/>
              <w:lang w:eastAsia="el-GR"/>
            </w:rPr>
          </w:pPr>
          <w:hyperlink w:anchor="_Toc57145666" w:history="1">
            <w:r w:rsidR="009D2EC9" w:rsidRPr="006B009F">
              <w:rPr>
                <w:rStyle w:val="Hyperlink"/>
                <w:rFonts w:ascii="Times New Roman" w:hAnsi="Times New Roman" w:cs="Times New Roman"/>
                <w:noProof/>
              </w:rPr>
              <w:t>2.1 Κρυπτογραφία</w:t>
            </w:r>
            <w:r w:rsidR="009D2EC9" w:rsidRPr="006B009F">
              <w:rPr>
                <w:rFonts w:ascii="Times New Roman" w:hAnsi="Times New Roman" w:cs="Times New Roman"/>
                <w:noProof/>
                <w:webHidden/>
              </w:rPr>
              <w:tab/>
            </w:r>
          </w:hyperlink>
        </w:p>
        <w:p w14:paraId="46C44EB8" w14:textId="77777777" w:rsidR="009D2EC9" w:rsidRPr="006B009F" w:rsidRDefault="009A6959" w:rsidP="009D2EC9">
          <w:pPr>
            <w:pStyle w:val="TOC2"/>
            <w:rPr>
              <w:rFonts w:ascii="Times New Roman" w:hAnsi="Times New Roman" w:cs="Times New Roman"/>
              <w:noProof/>
            </w:rPr>
          </w:pPr>
          <w:hyperlink w:anchor="_Toc57145667" w:history="1">
            <w:r w:rsidR="009D2EC9" w:rsidRPr="006B009F">
              <w:rPr>
                <w:rStyle w:val="Hyperlink"/>
                <w:rFonts w:ascii="Times New Roman" w:hAnsi="Times New Roman" w:cs="Times New Roman"/>
                <w:noProof/>
                <w:lang w:val="en-US"/>
              </w:rPr>
              <w:t>2.2</w:t>
            </w:r>
            <w:r w:rsidR="009D2EC9" w:rsidRPr="006B009F">
              <w:rPr>
                <w:rFonts w:ascii="Times New Roman" w:eastAsiaTheme="minorEastAsia" w:hAnsi="Times New Roman" w:cs="Times New Roman"/>
                <w:noProof/>
                <w:lang w:eastAsia="el-GR"/>
              </w:rPr>
              <w:tab/>
              <w:t xml:space="preserve">Αυθεντικοποίηση </w:t>
            </w:r>
            <w:r w:rsidR="009D2EC9" w:rsidRPr="006B009F">
              <w:rPr>
                <w:rStyle w:val="Hyperlink"/>
                <w:rFonts w:ascii="Times New Roman" w:hAnsi="Times New Roman" w:cs="Times New Roman"/>
                <w:noProof/>
                <w:lang w:val="en-US"/>
              </w:rPr>
              <w:t>Machine to Machine (M2M)</w:t>
            </w:r>
            <w:r w:rsidR="009D2EC9" w:rsidRPr="006B009F">
              <w:rPr>
                <w:rFonts w:ascii="Times New Roman" w:hAnsi="Times New Roman" w:cs="Times New Roman"/>
                <w:noProof/>
                <w:webHidden/>
              </w:rPr>
              <w:tab/>
            </w:r>
          </w:hyperlink>
        </w:p>
        <w:p w14:paraId="740CB545" w14:textId="77777777" w:rsidR="009D2EC9" w:rsidRPr="006B009F" w:rsidRDefault="009A6959" w:rsidP="009D2EC9">
          <w:pPr>
            <w:pStyle w:val="TOC2"/>
            <w:rPr>
              <w:rFonts w:ascii="Times New Roman" w:hAnsi="Times New Roman" w:cs="Times New Roman"/>
              <w:noProof/>
            </w:rPr>
          </w:pPr>
          <w:hyperlink w:anchor="_Toc57145671" w:history="1">
            <w:r w:rsidR="009D2EC9" w:rsidRPr="006B009F">
              <w:rPr>
                <w:rStyle w:val="Hyperlink"/>
                <w:rFonts w:ascii="Times New Roman" w:hAnsi="Times New Roman" w:cs="Times New Roman"/>
                <w:noProof/>
              </w:rPr>
              <w:t>2.3</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Δομή Πελάτη - Διακομιστή</w:t>
            </w:r>
            <w:r w:rsidR="009D2EC9" w:rsidRPr="006B009F">
              <w:rPr>
                <w:rFonts w:ascii="Times New Roman" w:hAnsi="Times New Roman" w:cs="Times New Roman"/>
                <w:noProof/>
                <w:webHidden/>
              </w:rPr>
              <w:tab/>
            </w:r>
          </w:hyperlink>
        </w:p>
        <w:p w14:paraId="2692FC66" w14:textId="77777777" w:rsidR="009D2EC9" w:rsidRPr="006B009F" w:rsidRDefault="009A6959" w:rsidP="009D2EC9">
          <w:pPr>
            <w:pStyle w:val="TOC2"/>
            <w:rPr>
              <w:rFonts w:ascii="Times New Roman" w:hAnsi="Times New Roman" w:cs="Times New Roman"/>
              <w:noProof/>
            </w:rPr>
          </w:pPr>
          <w:hyperlink w:anchor="_Toc57145671" w:history="1">
            <w:r w:rsidR="009D2EC9" w:rsidRPr="006B009F">
              <w:rPr>
                <w:rStyle w:val="Hyperlink"/>
                <w:rFonts w:ascii="Times New Roman" w:hAnsi="Times New Roman" w:cs="Times New Roman"/>
                <w:noProof/>
              </w:rPr>
              <w:t>2.4</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Κλήση Απομακρυσμένης Διαδικασίας</w:t>
            </w:r>
            <w:r w:rsidR="009D2EC9" w:rsidRPr="006B009F">
              <w:rPr>
                <w:rFonts w:ascii="Times New Roman" w:hAnsi="Times New Roman" w:cs="Times New Roman"/>
                <w:noProof/>
                <w:webHidden/>
              </w:rPr>
              <w:tab/>
            </w:r>
          </w:hyperlink>
        </w:p>
        <w:p w14:paraId="6E698C97" w14:textId="19E7A83D" w:rsidR="009D2EC9" w:rsidRPr="006B009F" w:rsidRDefault="009A6959" w:rsidP="009D2EC9">
          <w:pPr>
            <w:pStyle w:val="TOC1"/>
            <w:tabs>
              <w:tab w:val="left" w:pos="490"/>
              <w:tab w:val="right" w:leader="dot" w:pos="9394"/>
            </w:tabs>
            <w:rPr>
              <w:rFonts w:ascii="Times New Roman" w:eastAsiaTheme="minorEastAsia" w:hAnsi="Times New Roman" w:cs="Times New Roman"/>
              <w:noProof/>
              <w:lang w:eastAsia="el-GR"/>
            </w:rPr>
          </w:pPr>
          <w:hyperlink w:anchor="_Toc57145670"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lang w:val="en-US"/>
              </w:rPr>
              <w:t>Vanadium</w:t>
            </w:r>
            <w:r w:rsidR="009D2EC9" w:rsidRPr="006B009F">
              <w:rPr>
                <w:rFonts w:ascii="Times New Roman" w:hAnsi="Times New Roman" w:cs="Times New Roman"/>
                <w:noProof/>
                <w:webHidden/>
              </w:rPr>
              <w:tab/>
            </w:r>
          </w:hyperlink>
        </w:p>
        <w:p w14:paraId="62437B8F" w14:textId="08683F93" w:rsidR="009D2EC9" w:rsidRPr="006B009F" w:rsidRDefault="009A6959" w:rsidP="009D2EC9">
          <w:pPr>
            <w:pStyle w:val="TOC2"/>
            <w:rPr>
              <w:rFonts w:ascii="Times New Roman" w:hAnsi="Times New Roman" w:cs="Times New Roman"/>
              <w:noProof/>
            </w:rPr>
          </w:pPr>
          <w:hyperlink w:anchor="_Toc57145671"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.1</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Μοντέλο Επικοινωνίας</w:t>
            </w:r>
            <w:r w:rsidR="009D2EC9" w:rsidRPr="006B009F">
              <w:rPr>
                <w:rFonts w:ascii="Times New Roman" w:hAnsi="Times New Roman" w:cs="Times New Roman"/>
                <w:noProof/>
                <w:webHidden/>
              </w:rPr>
              <w:tab/>
            </w:r>
          </w:hyperlink>
        </w:p>
        <w:p w14:paraId="51E7FCC8" w14:textId="3203788C" w:rsidR="009D2EC9" w:rsidRPr="006B009F" w:rsidRDefault="009A6959" w:rsidP="009D2EC9">
          <w:pPr>
            <w:pStyle w:val="TOC3"/>
            <w:rPr>
              <w:rFonts w:ascii="Times New Roman" w:hAnsi="Times New Roman" w:cs="Times New Roman"/>
              <w:noProof/>
            </w:rPr>
          </w:pPr>
          <w:hyperlink w:anchor="_Toc57145673"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w:t>
            </w:r>
            <w:r w:rsidR="009D2EC9" w:rsidRPr="006B009F">
              <w:rPr>
                <w:rStyle w:val="Hyperlink"/>
                <w:rFonts w:ascii="Times New Roman" w:hAnsi="Times New Roman" w:cs="Times New Roman"/>
                <w:noProof/>
                <w:lang w:val="en-US"/>
              </w:rPr>
              <w:t>1</w:t>
            </w:r>
            <w:r w:rsidR="009D2EC9" w:rsidRPr="006B009F">
              <w:rPr>
                <w:rStyle w:val="Hyperlink"/>
                <w:rFonts w:ascii="Times New Roman" w:hAnsi="Times New Roman" w:cs="Times New Roman"/>
                <w:noProof/>
              </w:rPr>
              <w:t>.</w:t>
            </w:r>
            <w:r w:rsidR="009D2EC9" w:rsidRPr="006B009F">
              <w:rPr>
                <w:rStyle w:val="Hyperlink"/>
                <w:rFonts w:ascii="Times New Roman" w:hAnsi="Times New Roman" w:cs="Times New Roman"/>
                <w:noProof/>
                <w:lang w:val="en-US"/>
              </w:rPr>
              <w:t>1</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Μοντέλο Πελάτη – Διακομιστή στο Vanadium</w:t>
            </w:r>
            <w:r w:rsidR="009D2EC9" w:rsidRPr="006B009F">
              <w:rPr>
                <w:rFonts w:ascii="Times New Roman" w:hAnsi="Times New Roman" w:cs="Times New Roman"/>
                <w:noProof/>
                <w:webHidden/>
              </w:rPr>
              <w:tab/>
            </w:r>
          </w:hyperlink>
        </w:p>
        <w:p w14:paraId="4BD96AB5" w14:textId="5560C18C" w:rsidR="009D2EC9" w:rsidRPr="006B009F" w:rsidRDefault="009A6959" w:rsidP="009D2EC9">
          <w:pPr>
            <w:pStyle w:val="TOC3"/>
            <w:rPr>
              <w:rFonts w:ascii="Times New Roman" w:hAnsi="Times New Roman" w:cs="Times New Roman"/>
              <w:noProof/>
              <w:lang w:val="en-US"/>
            </w:rPr>
          </w:pPr>
          <w:hyperlink w:anchor="_Toc57145673"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w:t>
            </w:r>
            <w:r w:rsidR="009D2EC9" w:rsidRPr="006B009F">
              <w:rPr>
                <w:rStyle w:val="Hyperlink"/>
                <w:rFonts w:ascii="Times New Roman" w:hAnsi="Times New Roman" w:cs="Times New Roman"/>
                <w:noProof/>
                <w:lang w:val="en-US"/>
              </w:rPr>
              <w:t>1</w:t>
            </w:r>
            <w:r w:rsidR="009D2EC9" w:rsidRPr="006B009F">
              <w:rPr>
                <w:rStyle w:val="Hyperlink"/>
                <w:rFonts w:ascii="Times New Roman" w:hAnsi="Times New Roman" w:cs="Times New Roman"/>
                <w:noProof/>
              </w:rPr>
              <w:t>.</w:t>
            </w:r>
            <w:r w:rsidR="009D2EC9" w:rsidRPr="006B009F">
              <w:rPr>
                <w:rStyle w:val="Hyperlink"/>
                <w:rFonts w:ascii="Times New Roman" w:hAnsi="Times New Roman" w:cs="Times New Roman"/>
                <w:noProof/>
                <w:lang w:val="en-US"/>
              </w:rPr>
              <w:t>2</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 xml:space="preserve">Κλήση Απομακρυσμένης Διαδικασίας στο </w:t>
            </w:r>
            <w:r w:rsidR="009D2EC9" w:rsidRPr="006B009F">
              <w:rPr>
                <w:rStyle w:val="Hyperlink"/>
                <w:rFonts w:ascii="Times New Roman" w:hAnsi="Times New Roman" w:cs="Times New Roman"/>
                <w:noProof/>
                <w:lang w:val="en-US"/>
              </w:rPr>
              <w:t>Vanadium</w:t>
            </w:r>
            <w:r w:rsidR="009D2EC9" w:rsidRPr="006B009F">
              <w:rPr>
                <w:rFonts w:ascii="Times New Roman" w:hAnsi="Times New Roman" w:cs="Times New Roman"/>
                <w:noProof/>
                <w:webHidden/>
              </w:rPr>
              <w:tab/>
            </w:r>
          </w:hyperlink>
        </w:p>
        <w:p w14:paraId="6EDF8ABA" w14:textId="73F09F97" w:rsidR="009D2EC9" w:rsidRPr="006B009F" w:rsidRDefault="009A6959" w:rsidP="009D2EC9">
          <w:pPr>
            <w:pStyle w:val="TOC2"/>
            <w:rPr>
              <w:rFonts w:ascii="Times New Roman" w:eastAsiaTheme="minorEastAsia" w:hAnsi="Times New Roman" w:cs="Times New Roman"/>
              <w:noProof/>
              <w:lang w:eastAsia="el-GR"/>
            </w:rPr>
          </w:pPr>
          <w:hyperlink w:anchor="_Toc57145672"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.2</w:t>
            </w:r>
            <w:r w:rsidR="009D2EC9" w:rsidRPr="006B009F">
              <w:rPr>
                <w:rFonts w:ascii="Times New Roman" w:eastAsiaTheme="minorEastAsia" w:hAnsi="Times New Roman" w:cs="Times New Roman"/>
                <w:noProof/>
                <w:lang w:eastAsia="el-GR"/>
              </w:rPr>
              <w:tab/>
              <w:t xml:space="preserve">Μοντέλο </w:t>
            </w:r>
            <w:r w:rsidR="009D2EC9" w:rsidRPr="006B009F">
              <w:rPr>
                <w:rStyle w:val="Hyperlink"/>
                <w:rFonts w:ascii="Times New Roman" w:hAnsi="Times New Roman" w:cs="Times New Roman"/>
                <w:noProof/>
              </w:rPr>
              <w:t>Ασφάλειας</w:t>
            </w:r>
            <w:r w:rsidR="009D2EC9" w:rsidRPr="006B009F">
              <w:rPr>
                <w:rFonts w:ascii="Times New Roman" w:hAnsi="Times New Roman" w:cs="Times New Roman"/>
                <w:noProof/>
                <w:webHidden/>
              </w:rPr>
              <w:tab/>
            </w:r>
          </w:hyperlink>
        </w:p>
        <w:p w14:paraId="10D9EDC5" w14:textId="0EF1684E" w:rsidR="009D2EC9" w:rsidRPr="006B009F" w:rsidRDefault="009A6959" w:rsidP="009D2EC9">
          <w:pPr>
            <w:pStyle w:val="TOC3"/>
            <w:rPr>
              <w:rFonts w:ascii="Times New Roman" w:hAnsi="Times New Roman" w:cs="Times New Roman"/>
              <w:noProof/>
            </w:rPr>
          </w:pPr>
          <w:hyperlink w:anchor="_Toc57145673"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.2.1</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Γενικά</w:t>
            </w:r>
            <w:r w:rsidR="009D2EC9" w:rsidRPr="006B009F">
              <w:rPr>
                <w:rFonts w:ascii="Times New Roman" w:hAnsi="Times New Roman" w:cs="Times New Roman"/>
                <w:noProof/>
                <w:webHidden/>
              </w:rPr>
              <w:tab/>
            </w:r>
          </w:hyperlink>
        </w:p>
        <w:p w14:paraId="13835D22" w14:textId="1D9CACCA" w:rsidR="009D2EC9" w:rsidRPr="006B009F" w:rsidRDefault="009A6959" w:rsidP="009D2EC9">
          <w:pPr>
            <w:pStyle w:val="TOC3"/>
            <w:rPr>
              <w:rFonts w:ascii="Times New Roman" w:hAnsi="Times New Roman" w:cs="Times New Roman"/>
              <w:noProof/>
            </w:rPr>
          </w:pPr>
          <w:hyperlink w:anchor="_Toc57145673"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.2.2</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lang w:val="en-US"/>
              </w:rPr>
              <w:t>Principals &amp; Blessings</w:t>
            </w:r>
            <w:r w:rsidR="009D2EC9" w:rsidRPr="006B009F">
              <w:rPr>
                <w:rFonts w:ascii="Times New Roman" w:hAnsi="Times New Roman" w:cs="Times New Roman"/>
                <w:noProof/>
                <w:webHidden/>
              </w:rPr>
              <w:tab/>
            </w:r>
          </w:hyperlink>
        </w:p>
        <w:p w14:paraId="3198AE87" w14:textId="1DD77CB6" w:rsidR="009D2EC9" w:rsidRPr="006B009F" w:rsidRDefault="009A6959" w:rsidP="009D2EC9">
          <w:pPr>
            <w:pStyle w:val="TOC3"/>
            <w:rPr>
              <w:rFonts w:ascii="Times New Roman" w:hAnsi="Times New Roman" w:cs="Times New Roman"/>
              <w:noProof/>
            </w:rPr>
          </w:pPr>
          <w:hyperlink w:anchor="_Toc57145673"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.2.</w:t>
            </w:r>
            <w:r w:rsidR="009D2EC9" w:rsidRPr="006B009F">
              <w:rPr>
                <w:rStyle w:val="Hyperlink"/>
                <w:rFonts w:ascii="Times New Roman" w:hAnsi="Times New Roman" w:cs="Times New Roman"/>
                <w:noProof/>
                <w:lang w:val="en-US"/>
              </w:rPr>
              <w:t>3</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Αναθέσεις</w:t>
            </w:r>
            <w:r w:rsidR="009D2EC9" w:rsidRPr="006B009F">
              <w:rPr>
                <w:rFonts w:ascii="Times New Roman" w:hAnsi="Times New Roman" w:cs="Times New Roman"/>
                <w:noProof/>
                <w:webHidden/>
              </w:rPr>
              <w:tab/>
            </w:r>
          </w:hyperlink>
        </w:p>
        <w:p w14:paraId="496C4E54" w14:textId="728ED08A" w:rsidR="009D2EC9" w:rsidRPr="006B009F" w:rsidRDefault="009A6959" w:rsidP="009D2EC9">
          <w:pPr>
            <w:pStyle w:val="TOC3"/>
            <w:rPr>
              <w:rFonts w:ascii="Times New Roman" w:hAnsi="Times New Roman" w:cs="Times New Roman"/>
              <w:noProof/>
            </w:rPr>
          </w:pPr>
          <w:hyperlink w:anchor="_Toc57145673"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.2.</w:t>
            </w:r>
            <w:r w:rsidR="009D2EC9" w:rsidRPr="006B009F">
              <w:rPr>
                <w:rStyle w:val="Hyperlink"/>
                <w:rFonts w:ascii="Times New Roman" w:hAnsi="Times New Roman" w:cs="Times New Roman"/>
                <w:noProof/>
                <w:lang w:val="en-US"/>
              </w:rPr>
              <w:t>4</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Περιορισμοί</w:t>
            </w:r>
            <w:r w:rsidR="009D2EC9" w:rsidRPr="006B009F">
              <w:rPr>
                <w:rFonts w:ascii="Times New Roman" w:hAnsi="Times New Roman" w:cs="Times New Roman"/>
                <w:noProof/>
                <w:webHidden/>
              </w:rPr>
              <w:tab/>
            </w:r>
          </w:hyperlink>
        </w:p>
        <w:p w14:paraId="5B05CBD3" w14:textId="077F3F22" w:rsidR="009D2EC9" w:rsidRPr="006B009F" w:rsidRDefault="009A6959" w:rsidP="009D2EC9">
          <w:pPr>
            <w:pStyle w:val="TOC3"/>
            <w:rPr>
              <w:rFonts w:ascii="Times New Roman" w:hAnsi="Times New Roman" w:cs="Times New Roman"/>
              <w:noProof/>
            </w:rPr>
          </w:pPr>
          <w:hyperlink w:anchor="_Toc57145673"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.2.</w:t>
            </w:r>
            <w:r w:rsidR="009D2EC9" w:rsidRPr="006B009F">
              <w:rPr>
                <w:rStyle w:val="Hyperlink"/>
                <w:rFonts w:ascii="Times New Roman" w:hAnsi="Times New Roman" w:cs="Times New Roman"/>
                <w:noProof/>
                <w:lang w:val="en-US"/>
              </w:rPr>
              <w:t>5</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 xml:space="preserve">Επαλήθευση των </w:t>
            </w:r>
            <w:r w:rsidR="009D2EC9" w:rsidRPr="006B009F">
              <w:rPr>
                <w:rStyle w:val="Hyperlink"/>
                <w:rFonts w:ascii="Times New Roman" w:hAnsi="Times New Roman" w:cs="Times New Roman"/>
                <w:noProof/>
                <w:lang w:val="en-US"/>
              </w:rPr>
              <w:t>Blessings</w:t>
            </w:r>
            <w:r w:rsidR="009D2EC9" w:rsidRPr="006B009F">
              <w:rPr>
                <w:rFonts w:ascii="Times New Roman" w:hAnsi="Times New Roman" w:cs="Times New Roman"/>
                <w:noProof/>
                <w:webHidden/>
              </w:rPr>
              <w:tab/>
            </w:r>
          </w:hyperlink>
        </w:p>
        <w:p w14:paraId="0869394B" w14:textId="67F1E68D" w:rsidR="009D2EC9" w:rsidRPr="006B009F" w:rsidRDefault="009A6959" w:rsidP="009D2EC9">
          <w:pPr>
            <w:pStyle w:val="TOC3"/>
            <w:rPr>
              <w:rFonts w:ascii="Times New Roman" w:eastAsiaTheme="minorEastAsia" w:hAnsi="Times New Roman" w:cs="Times New Roman"/>
              <w:noProof/>
              <w:lang w:eastAsia="el-GR"/>
            </w:rPr>
          </w:pPr>
          <w:hyperlink w:anchor="_Toc57145674" w:history="1">
            <w:r w:rsidR="00202C5C" w:rsidRPr="006B009F">
              <w:rPr>
                <w:rStyle w:val="Hyperlink"/>
                <w:rFonts w:ascii="Times New Roman" w:hAnsi="Times New Roman" w:cs="Times New Roman"/>
                <w:noProof/>
                <w:lang w:val="en-US"/>
              </w:rPr>
              <w:t>3</w:t>
            </w:r>
            <w:r w:rsidR="009D2EC9" w:rsidRPr="006B009F">
              <w:rPr>
                <w:rStyle w:val="Hyperlink"/>
                <w:rFonts w:ascii="Times New Roman" w:hAnsi="Times New Roman" w:cs="Times New Roman"/>
                <w:noProof/>
              </w:rPr>
              <w:t>.2.</w:t>
            </w:r>
            <w:r w:rsidR="009D2EC9" w:rsidRPr="006B009F">
              <w:rPr>
                <w:rStyle w:val="Hyperlink"/>
                <w:rFonts w:ascii="Times New Roman" w:hAnsi="Times New Roman" w:cs="Times New Roman"/>
                <w:noProof/>
                <w:lang w:val="en-US"/>
              </w:rPr>
              <w:t>6</w:t>
            </w:r>
            <w:r w:rsidR="009D2EC9" w:rsidRPr="006B009F">
              <w:rPr>
                <w:rFonts w:ascii="Times New Roman" w:eastAsiaTheme="minorEastAsia" w:hAnsi="Times New Roman" w:cs="Times New Roman"/>
                <w:noProof/>
                <w:lang w:eastAsia="el-GR"/>
              </w:rPr>
              <w:tab/>
            </w:r>
            <w:r w:rsidR="009D2EC9" w:rsidRPr="00AA5D22">
              <w:rPr>
                <w:rFonts w:ascii="Times New Roman" w:hAnsi="Times New Roman" w:cs="Times New Roman"/>
                <w:color w:val="000000"/>
              </w:rPr>
              <w:t>Εξουσιοδότηση</w:t>
            </w:r>
            <w:r w:rsidR="009D2EC9" w:rsidRPr="006B009F">
              <w:rPr>
                <w:rFonts w:ascii="Times New Roman" w:hAnsi="Times New Roman" w:cs="Times New Roman"/>
                <w:noProof/>
                <w:webHidden/>
              </w:rPr>
              <w:tab/>
            </w:r>
          </w:hyperlink>
        </w:p>
        <w:p w14:paraId="47C7AB57" w14:textId="66ACB917" w:rsidR="009D2EC9" w:rsidRPr="006B009F" w:rsidRDefault="009A6959" w:rsidP="009D2EC9">
          <w:pPr>
            <w:pStyle w:val="TOC1"/>
            <w:tabs>
              <w:tab w:val="left" w:pos="490"/>
              <w:tab w:val="right" w:leader="dot" w:pos="9394"/>
            </w:tabs>
            <w:rPr>
              <w:rFonts w:ascii="Times New Roman" w:eastAsiaTheme="minorEastAsia" w:hAnsi="Times New Roman" w:cs="Times New Roman"/>
              <w:noProof/>
              <w:lang w:eastAsia="el-GR"/>
            </w:rPr>
          </w:pPr>
          <w:hyperlink w:anchor="_Toc57145676" w:history="1">
            <w:r w:rsidR="00202C5C" w:rsidRPr="006B009F">
              <w:rPr>
                <w:rStyle w:val="Hyperlink"/>
                <w:rFonts w:ascii="Times New Roman" w:hAnsi="Times New Roman" w:cs="Times New Roman"/>
                <w:noProof/>
                <w:lang w:val="en-US"/>
              </w:rPr>
              <w:t>4</w:t>
            </w:r>
            <w:r w:rsidR="009D2EC9" w:rsidRPr="006B009F">
              <w:rPr>
                <w:rStyle w:val="Hyperlink"/>
                <w:rFonts w:ascii="Times New Roman" w:hAnsi="Times New Roman" w:cs="Times New Roman"/>
                <w:noProof/>
              </w:rPr>
              <w:t>.</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Υλοποίηση</w:t>
            </w:r>
            <w:r w:rsidR="009D2EC9" w:rsidRPr="006B009F">
              <w:rPr>
                <w:rFonts w:ascii="Times New Roman" w:hAnsi="Times New Roman" w:cs="Times New Roman"/>
                <w:noProof/>
                <w:webHidden/>
              </w:rPr>
              <w:tab/>
            </w:r>
          </w:hyperlink>
        </w:p>
        <w:p w14:paraId="5205122E" w14:textId="265639FC" w:rsidR="009D2EC9" w:rsidRPr="006B009F" w:rsidRDefault="009A6959" w:rsidP="009D2EC9">
          <w:pPr>
            <w:pStyle w:val="TOC2"/>
            <w:rPr>
              <w:rFonts w:ascii="Times New Roman" w:hAnsi="Times New Roman" w:cs="Times New Roman"/>
              <w:noProof/>
            </w:rPr>
          </w:pPr>
          <w:hyperlink w:anchor="_Toc57145677" w:history="1">
            <w:r w:rsidR="00202C5C" w:rsidRPr="006B009F">
              <w:rPr>
                <w:rStyle w:val="Hyperlink"/>
                <w:rFonts w:ascii="Times New Roman" w:hAnsi="Times New Roman" w:cs="Times New Roman"/>
                <w:noProof/>
                <w:lang w:val="en-US"/>
              </w:rPr>
              <w:t>4</w:t>
            </w:r>
            <w:r w:rsidR="009D2EC9" w:rsidRPr="006B009F">
              <w:rPr>
                <w:rStyle w:val="Hyperlink"/>
                <w:rFonts w:ascii="Times New Roman" w:hAnsi="Times New Roman" w:cs="Times New Roman"/>
                <w:noProof/>
              </w:rPr>
              <w:t>.1</w:t>
            </w:r>
            <w:r w:rsidR="009D2EC9" w:rsidRPr="006B009F">
              <w:rPr>
                <w:rFonts w:ascii="Times New Roman" w:eastAsiaTheme="minorEastAsia" w:hAnsi="Times New Roman" w:cs="Times New Roman"/>
                <w:noProof/>
                <w:lang w:eastAsia="el-GR"/>
              </w:rPr>
              <w:tab/>
            </w:r>
            <w:r w:rsidR="009D2EC9" w:rsidRPr="006B009F">
              <w:rPr>
                <w:rFonts w:ascii="Times New Roman" w:eastAsia="Calibri" w:hAnsi="Times New Roman" w:cs="Times New Roman"/>
              </w:rPr>
              <w:t>Εφαρμογή Ανταλλαγής Άμεσων Μηνυμάτων</w:t>
            </w:r>
            <w:r w:rsidR="009D2EC9" w:rsidRPr="006B009F">
              <w:rPr>
                <w:rFonts w:ascii="Times New Roman" w:hAnsi="Times New Roman" w:cs="Times New Roman"/>
                <w:noProof/>
                <w:webHidden/>
              </w:rPr>
              <w:tab/>
            </w:r>
          </w:hyperlink>
        </w:p>
        <w:p w14:paraId="279745EE" w14:textId="7A65489D" w:rsidR="009D2EC9" w:rsidRPr="006B009F" w:rsidRDefault="009A6959" w:rsidP="009D2EC9">
          <w:pPr>
            <w:pStyle w:val="TOC2"/>
            <w:rPr>
              <w:rFonts w:ascii="Times New Roman" w:hAnsi="Times New Roman" w:cs="Times New Roman"/>
              <w:noProof/>
            </w:rPr>
          </w:pPr>
          <w:hyperlink w:anchor="_Toc57145677" w:history="1">
            <w:r w:rsidR="00120AC7" w:rsidRPr="006B009F">
              <w:rPr>
                <w:rStyle w:val="Hyperlink"/>
                <w:rFonts w:ascii="Times New Roman" w:hAnsi="Times New Roman" w:cs="Times New Roman"/>
                <w:noProof/>
                <w:lang w:val="en-US"/>
              </w:rPr>
              <w:t>4</w:t>
            </w:r>
            <w:r w:rsidR="009D2EC9" w:rsidRPr="006B009F">
              <w:rPr>
                <w:rStyle w:val="Hyperlink"/>
                <w:rFonts w:ascii="Times New Roman" w:hAnsi="Times New Roman" w:cs="Times New Roman"/>
                <w:noProof/>
              </w:rPr>
              <w:t>.1.1</w:t>
            </w:r>
            <w:r w:rsidR="009D2EC9" w:rsidRPr="006B009F">
              <w:rPr>
                <w:rFonts w:ascii="Times New Roman" w:eastAsiaTheme="minorEastAsia" w:hAnsi="Times New Roman" w:cs="Times New Roman"/>
                <w:noProof/>
                <w:lang w:eastAsia="el-GR"/>
              </w:rPr>
              <w:t xml:space="preserve"> </w:t>
            </w:r>
            <w:r w:rsidR="009D2EC9" w:rsidRPr="006B009F">
              <w:rPr>
                <w:rStyle w:val="Hyperlink"/>
                <w:rFonts w:ascii="Times New Roman" w:hAnsi="Times New Roman" w:cs="Times New Roman"/>
                <w:noProof/>
              </w:rPr>
              <w:t>Κώδικας</w:t>
            </w:r>
            <w:r w:rsidR="009D2EC9" w:rsidRPr="006B009F">
              <w:rPr>
                <w:rFonts w:ascii="Times New Roman" w:hAnsi="Times New Roman" w:cs="Times New Roman"/>
                <w:noProof/>
                <w:webHidden/>
              </w:rPr>
              <w:tab/>
            </w:r>
          </w:hyperlink>
        </w:p>
        <w:p w14:paraId="71627F6B" w14:textId="78ED8188" w:rsidR="009D2EC9" w:rsidRPr="006B009F" w:rsidRDefault="009A6959" w:rsidP="009D2EC9">
          <w:pPr>
            <w:pStyle w:val="TOC2"/>
            <w:rPr>
              <w:rFonts w:ascii="Times New Roman" w:hAnsi="Times New Roman" w:cs="Times New Roman"/>
              <w:noProof/>
            </w:rPr>
          </w:pPr>
          <w:hyperlink w:anchor="_Toc57145677" w:history="1">
            <w:r w:rsidR="00120AC7" w:rsidRPr="006B009F">
              <w:rPr>
                <w:rStyle w:val="Hyperlink"/>
                <w:rFonts w:ascii="Times New Roman" w:hAnsi="Times New Roman" w:cs="Times New Roman"/>
                <w:noProof/>
                <w:lang w:val="en-US"/>
              </w:rPr>
              <w:t>4</w:t>
            </w:r>
            <w:r w:rsidR="009D2EC9" w:rsidRPr="006B009F">
              <w:rPr>
                <w:rStyle w:val="Hyperlink"/>
                <w:rFonts w:ascii="Times New Roman" w:hAnsi="Times New Roman" w:cs="Times New Roman"/>
                <w:noProof/>
              </w:rPr>
              <w:t>.1.1</w:t>
            </w:r>
            <w:r w:rsidR="009D2EC9" w:rsidRPr="006B009F">
              <w:rPr>
                <w:rFonts w:ascii="Times New Roman" w:eastAsiaTheme="minorEastAsia" w:hAnsi="Times New Roman" w:cs="Times New Roman"/>
                <w:noProof/>
                <w:lang w:eastAsia="el-GR"/>
              </w:rPr>
              <w:t xml:space="preserve"> </w:t>
            </w:r>
            <w:r w:rsidR="009D2EC9" w:rsidRPr="006B009F">
              <w:rPr>
                <w:rStyle w:val="Hyperlink"/>
                <w:rFonts w:ascii="Times New Roman" w:hAnsi="Times New Roman" w:cs="Times New Roman"/>
                <w:noProof/>
              </w:rPr>
              <w:t>Εκτέλεση</w:t>
            </w:r>
            <w:r w:rsidR="009D2EC9" w:rsidRPr="006B009F">
              <w:rPr>
                <w:rFonts w:ascii="Times New Roman" w:hAnsi="Times New Roman" w:cs="Times New Roman"/>
                <w:noProof/>
                <w:webHidden/>
              </w:rPr>
              <w:tab/>
            </w:r>
          </w:hyperlink>
        </w:p>
        <w:p w14:paraId="6ABF2268" w14:textId="1B55FD1F" w:rsidR="009D2EC9" w:rsidRPr="006B009F" w:rsidRDefault="009A6959" w:rsidP="009D2EC9">
          <w:pPr>
            <w:pStyle w:val="TOC1"/>
            <w:tabs>
              <w:tab w:val="left" w:pos="490"/>
              <w:tab w:val="right" w:leader="dot" w:pos="9394"/>
            </w:tabs>
            <w:rPr>
              <w:rFonts w:ascii="Times New Roman" w:eastAsiaTheme="minorEastAsia" w:hAnsi="Times New Roman" w:cs="Times New Roman"/>
              <w:noProof/>
              <w:lang w:eastAsia="el-GR"/>
            </w:rPr>
          </w:pPr>
          <w:hyperlink w:anchor="_Toc57145681" w:history="1">
            <w:r w:rsidR="00120AC7" w:rsidRPr="006B009F">
              <w:rPr>
                <w:rStyle w:val="Hyperlink"/>
                <w:rFonts w:ascii="Times New Roman" w:hAnsi="Times New Roman" w:cs="Times New Roman"/>
                <w:noProof/>
                <w:lang w:val="en-US"/>
              </w:rPr>
              <w:t>5</w:t>
            </w:r>
            <w:r w:rsidR="009D2EC9" w:rsidRPr="006B009F">
              <w:rPr>
                <w:rStyle w:val="Hyperlink"/>
                <w:rFonts w:ascii="Times New Roman" w:hAnsi="Times New Roman" w:cs="Times New Roman"/>
                <w:noProof/>
              </w:rPr>
              <w:t>.</w:t>
            </w:r>
            <w:r w:rsidR="009D2EC9" w:rsidRPr="006B009F">
              <w:rPr>
                <w:rFonts w:ascii="Times New Roman" w:eastAsiaTheme="minorEastAsia" w:hAnsi="Times New Roman" w:cs="Times New Roman"/>
                <w:noProof/>
                <w:lang w:eastAsia="el-GR"/>
              </w:rPr>
              <w:tab/>
            </w:r>
            <w:r w:rsidR="009D2EC9" w:rsidRPr="006B009F">
              <w:rPr>
                <w:rStyle w:val="Hyperlink"/>
                <w:rFonts w:ascii="Times New Roman" w:hAnsi="Times New Roman" w:cs="Times New Roman"/>
                <w:noProof/>
              </w:rPr>
              <w:t>Συμπεράσματα</w:t>
            </w:r>
            <w:r w:rsidR="009D2EC9" w:rsidRPr="006B009F">
              <w:rPr>
                <w:rFonts w:ascii="Times New Roman" w:hAnsi="Times New Roman" w:cs="Times New Roman"/>
                <w:noProof/>
                <w:webHidden/>
              </w:rPr>
              <w:tab/>
            </w:r>
          </w:hyperlink>
        </w:p>
        <w:p w14:paraId="4197D768" w14:textId="77777777" w:rsidR="009D2EC9" w:rsidRPr="006B009F" w:rsidRDefault="009A6959" w:rsidP="009D2EC9">
          <w:pPr>
            <w:pStyle w:val="TOC1"/>
            <w:tabs>
              <w:tab w:val="left" w:pos="490"/>
              <w:tab w:val="right" w:leader="dot" w:pos="9394"/>
            </w:tabs>
            <w:rPr>
              <w:rFonts w:ascii="Times New Roman" w:eastAsiaTheme="minorEastAsia" w:hAnsi="Times New Roman" w:cs="Times New Roman"/>
              <w:noProof/>
              <w:lang w:eastAsia="el-GR"/>
            </w:rPr>
          </w:pPr>
          <w:hyperlink w:anchor="_Toc57145682" w:history="1">
            <w:r w:rsidR="009D2EC9" w:rsidRPr="006B009F">
              <w:rPr>
                <w:rStyle w:val="Hyperlink"/>
                <w:rFonts w:ascii="Times New Roman" w:hAnsi="Times New Roman" w:cs="Times New Roman"/>
                <w:noProof/>
              </w:rPr>
              <w:t>Βιβλιογραφία</w:t>
            </w:r>
            <w:r w:rsidR="009D2EC9" w:rsidRPr="006B009F">
              <w:rPr>
                <w:rFonts w:ascii="Times New Roman" w:hAnsi="Times New Roman" w:cs="Times New Roman"/>
                <w:noProof/>
                <w:webHidden/>
              </w:rPr>
              <w:tab/>
            </w:r>
          </w:hyperlink>
        </w:p>
        <w:p w14:paraId="792F92A2" w14:textId="77777777" w:rsidR="009D2EC9" w:rsidRPr="006B009F" w:rsidRDefault="009A6959" w:rsidP="009D2EC9">
          <w:pPr>
            <w:pStyle w:val="TOC1"/>
            <w:tabs>
              <w:tab w:val="left" w:pos="490"/>
              <w:tab w:val="right" w:leader="dot" w:pos="9394"/>
            </w:tabs>
            <w:rPr>
              <w:rFonts w:ascii="Times New Roman" w:eastAsiaTheme="minorEastAsia" w:hAnsi="Times New Roman" w:cs="Times New Roman"/>
              <w:noProof/>
              <w:lang w:eastAsia="el-GR"/>
            </w:rPr>
          </w:pPr>
          <w:hyperlink w:anchor="_Toc57145683" w:history="1">
            <w:r w:rsidR="009D2EC9" w:rsidRPr="006B009F">
              <w:rPr>
                <w:rStyle w:val="Hyperlink"/>
                <w:rFonts w:ascii="Times New Roman" w:hAnsi="Times New Roman" w:cs="Times New Roman"/>
                <w:noProof/>
              </w:rPr>
              <w:t>Παραρτήματα</w:t>
            </w:r>
            <w:r w:rsidR="009D2EC9" w:rsidRPr="006B009F">
              <w:rPr>
                <w:rFonts w:ascii="Times New Roman" w:hAnsi="Times New Roman" w:cs="Times New Roman"/>
                <w:noProof/>
                <w:webHidden/>
              </w:rPr>
              <w:tab/>
            </w:r>
          </w:hyperlink>
        </w:p>
        <w:p w14:paraId="058C199C" w14:textId="348F0917" w:rsidR="009D2EC9" w:rsidRPr="006B009F" w:rsidRDefault="009D2EC9" w:rsidP="009D2EC9">
          <w:pPr>
            <w:spacing w:line="288" w:lineRule="auto"/>
            <w:jc w:val="both"/>
            <w:rPr>
              <w:rFonts w:ascii="Times New Roman" w:hAnsi="Times New Roman" w:cs="Times New Roman"/>
              <w:bCs/>
              <w:noProof/>
            </w:rPr>
          </w:pPr>
          <w:r w:rsidRPr="006B009F">
            <w:rPr>
              <w:rFonts w:ascii="Times New Roman" w:hAnsi="Times New Roman" w:cs="Times New Roman"/>
              <w:b/>
              <w:bCs/>
              <w:noProof/>
            </w:rPr>
            <w:fldChar w:fldCharType="end"/>
          </w:r>
        </w:p>
      </w:sdtContent>
    </w:sdt>
    <w:p w14:paraId="7859B270" w14:textId="6F1AEB1D" w:rsidR="000344D9" w:rsidRPr="006B009F" w:rsidRDefault="00736113" w:rsidP="009D2EC9">
      <w:pPr>
        <w:pStyle w:val="Heading1"/>
        <w:numPr>
          <w:ilvl w:val="0"/>
          <w:numId w:val="0"/>
        </w:numPr>
        <w:spacing w:line="288" w:lineRule="auto"/>
        <w:rPr>
          <w:rFonts w:ascii="Times New Roman" w:hAnsi="Times New Roman" w:cs="Times New Roman"/>
        </w:rPr>
      </w:pPr>
      <w:r w:rsidRPr="006B009F">
        <w:rPr>
          <w:rFonts w:ascii="Times New Roman" w:hAnsi="Times New Roman" w:cs="Times New Roman"/>
        </w:rPr>
        <w:lastRenderedPageBreak/>
        <w:t>Περίληψη</w:t>
      </w:r>
      <w:bookmarkEnd w:id="1"/>
    </w:p>
    <w:p w14:paraId="177CBA9F" w14:textId="77777777" w:rsidR="00BE1B6D" w:rsidRPr="006B009F" w:rsidRDefault="00BE1B6D" w:rsidP="00BE1B6D">
      <w:pPr>
        <w:spacing w:line="360" w:lineRule="auto"/>
        <w:rPr>
          <w:rFonts w:ascii="Times New Roman" w:hAnsi="Times New Roman" w:cs="Times New Roman"/>
        </w:rPr>
      </w:pPr>
    </w:p>
    <w:p w14:paraId="1376BF9F" w14:textId="115F7E4B" w:rsidR="00660D5E" w:rsidRPr="006B009F" w:rsidRDefault="00660D5E" w:rsidP="00EE5FEF">
      <w:pPr>
        <w:spacing w:line="360" w:lineRule="auto"/>
        <w:ind w:firstLine="432"/>
        <w:rPr>
          <w:rFonts w:ascii="Times New Roman" w:hAnsi="Times New Roman" w:cs="Times New Roman"/>
        </w:rPr>
      </w:pPr>
      <w:r w:rsidRPr="006B009F">
        <w:rPr>
          <w:rFonts w:ascii="Times New Roman" w:hAnsi="Times New Roman" w:cs="Times New Roman"/>
        </w:rPr>
        <w:t>Προκειμένου να υφίσταται η ασφάλεια σε ένα κατανεμημένο σύστημα, είναι άκρως σημαντικό να αξιολογηθεί η αξιοπιστία των συμμετεχόντων οντοτήτων, καθώς η εμπιστοσύνη είναι, γενικότερα, βασική προϋπόθεση για επικοινωνία και συνεργασία. Σε αυτή την εργασία, παρουσιάζουμε ένα ολοκληρωμένο πλαίσιο (</w:t>
      </w:r>
      <w:r w:rsidRPr="006B009F">
        <w:rPr>
          <w:rFonts w:ascii="Times New Roman" w:hAnsi="Times New Roman" w:cs="Times New Roman"/>
          <w:lang w:val="en-US"/>
        </w:rPr>
        <w:t>framework</w:t>
      </w:r>
      <w:r w:rsidRPr="006B009F">
        <w:rPr>
          <w:rFonts w:ascii="Times New Roman" w:hAnsi="Times New Roman" w:cs="Times New Roman"/>
        </w:rPr>
        <w:t xml:space="preserve">), το οποίο παρέχει ένα σύνολο εργαλείων, βιβλιοθηκών και υπηρεσιών για την ανάπτυξη ασφαλών κατανεμημένων συστημάτων και εφαρμογών, </w:t>
      </w:r>
      <w:proofErr w:type="spellStart"/>
      <w:r w:rsidRPr="006B009F">
        <w:rPr>
          <w:rFonts w:ascii="Times New Roman" w:hAnsi="Times New Roman" w:cs="Times New Roman"/>
        </w:rPr>
        <w:t>ονόματι</w:t>
      </w:r>
      <w:proofErr w:type="spellEnd"/>
      <w:r w:rsidRPr="006B009F">
        <w:rPr>
          <w:rFonts w:ascii="Times New Roman" w:hAnsi="Times New Roman" w:cs="Times New Roman"/>
        </w:rPr>
        <w:t xml:space="preserve"> </w:t>
      </w:r>
      <w:r w:rsidRPr="006B009F">
        <w:rPr>
          <w:rFonts w:ascii="Times New Roman" w:hAnsi="Times New Roman" w:cs="Times New Roman"/>
          <w:i/>
          <w:iCs/>
          <w:lang w:val="en-US"/>
        </w:rPr>
        <w:t>Vanadium</w:t>
      </w:r>
      <w:r w:rsidRPr="006B009F">
        <w:rPr>
          <w:rFonts w:ascii="Times New Roman" w:hAnsi="Times New Roman" w:cs="Times New Roman"/>
        </w:rPr>
        <w:t>.</w:t>
      </w:r>
    </w:p>
    <w:p w14:paraId="546854D4" w14:textId="77777777" w:rsidR="00BE1B6D" w:rsidRPr="006B009F" w:rsidRDefault="00BE1B6D" w:rsidP="00BE1B6D">
      <w:pPr>
        <w:spacing w:line="360" w:lineRule="auto"/>
        <w:rPr>
          <w:rFonts w:ascii="Times New Roman" w:hAnsi="Times New Roman" w:cs="Times New Roman"/>
        </w:rPr>
      </w:pPr>
    </w:p>
    <w:p w14:paraId="5FF35A3A" w14:textId="30FB1B72" w:rsidR="00BE1B6D" w:rsidRPr="006B009F" w:rsidRDefault="00660D5E" w:rsidP="00EE5FEF">
      <w:pPr>
        <w:spacing w:line="360" w:lineRule="auto"/>
        <w:ind w:firstLine="432"/>
        <w:rPr>
          <w:rFonts w:ascii="Times New Roman" w:hAnsi="Times New Roman" w:cs="Times New Roman"/>
        </w:rPr>
      </w:pPr>
      <w:r w:rsidRPr="006B009F">
        <w:rPr>
          <w:rFonts w:ascii="Times New Roman" w:hAnsi="Times New Roman" w:cs="Times New Roman"/>
        </w:rPr>
        <w:t xml:space="preserve">Η διάρθρωση της παρούσας εργασίας εστιάζει στην εξερεύνηση του συγκεκριμένου </w:t>
      </w:r>
      <w:r w:rsidRPr="006B009F">
        <w:rPr>
          <w:rFonts w:ascii="Times New Roman" w:hAnsi="Times New Roman" w:cs="Times New Roman"/>
          <w:lang w:val="en-US"/>
        </w:rPr>
        <w:t>framework</w:t>
      </w:r>
      <w:r w:rsidRPr="006B009F">
        <w:rPr>
          <w:rFonts w:ascii="Times New Roman" w:hAnsi="Times New Roman" w:cs="Times New Roman"/>
        </w:rPr>
        <w:t xml:space="preserve">. Το </w:t>
      </w:r>
      <w:r w:rsidRPr="006B009F">
        <w:rPr>
          <w:rFonts w:ascii="Times New Roman" w:hAnsi="Times New Roman" w:cs="Times New Roman"/>
          <w:i/>
          <w:iCs/>
          <w:lang w:val="en-US"/>
        </w:rPr>
        <w:t>Vanadium</w:t>
      </w:r>
      <w:r w:rsidRPr="006B009F">
        <w:rPr>
          <w:rFonts w:ascii="Times New Roman" w:hAnsi="Times New Roman" w:cs="Times New Roman"/>
        </w:rPr>
        <w:t xml:space="preserve"> αποτελεί ένα </w:t>
      </w:r>
      <w:r w:rsidRPr="006B009F">
        <w:rPr>
          <w:rFonts w:ascii="Times New Roman" w:hAnsi="Times New Roman" w:cs="Times New Roman"/>
          <w:lang w:val="en-US"/>
        </w:rPr>
        <w:t>open</w:t>
      </w:r>
      <w:r w:rsidRPr="006B009F">
        <w:rPr>
          <w:rFonts w:ascii="Times New Roman" w:hAnsi="Times New Roman" w:cs="Times New Roman"/>
        </w:rPr>
        <w:t>-</w:t>
      </w:r>
      <w:r w:rsidRPr="006B009F">
        <w:rPr>
          <w:rFonts w:ascii="Times New Roman" w:hAnsi="Times New Roman" w:cs="Times New Roman"/>
          <w:lang w:val="en-US"/>
        </w:rPr>
        <w:t>source</w:t>
      </w:r>
      <w:r w:rsidRPr="006B009F">
        <w:rPr>
          <w:rFonts w:ascii="Times New Roman" w:hAnsi="Times New Roman" w:cs="Times New Roman"/>
        </w:rPr>
        <w:t xml:space="preserve"> </w:t>
      </w:r>
      <w:r w:rsidRPr="006B009F">
        <w:rPr>
          <w:rFonts w:ascii="Times New Roman" w:hAnsi="Times New Roman" w:cs="Times New Roman"/>
          <w:lang w:val="en-US"/>
        </w:rPr>
        <w:t>framework</w:t>
      </w:r>
      <w:r w:rsidRPr="006B009F">
        <w:rPr>
          <w:rFonts w:ascii="Times New Roman" w:hAnsi="Times New Roman" w:cs="Times New Roman"/>
        </w:rPr>
        <w:t xml:space="preserve">, με το οποίο είναι δυνατή η κατασκευή ασφαλών και κατανεμημένων </w:t>
      </w:r>
      <w:r w:rsidRPr="006B009F">
        <w:rPr>
          <w:rFonts w:ascii="Times New Roman" w:hAnsi="Times New Roman" w:cs="Times New Roman"/>
          <w:lang w:val="en-US"/>
        </w:rPr>
        <w:t>cross</w:t>
      </w:r>
      <w:r w:rsidRPr="006B009F">
        <w:rPr>
          <w:rFonts w:ascii="Times New Roman" w:hAnsi="Times New Roman" w:cs="Times New Roman"/>
        </w:rPr>
        <w:t>-</w:t>
      </w:r>
      <w:r w:rsidRPr="006B009F">
        <w:rPr>
          <w:rFonts w:ascii="Times New Roman" w:hAnsi="Times New Roman" w:cs="Times New Roman"/>
          <w:lang w:val="en-US"/>
        </w:rPr>
        <w:t>platform</w:t>
      </w:r>
      <w:r w:rsidRPr="006B009F">
        <w:rPr>
          <w:rFonts w:ascii="Times New Roman" w:hAnsi="Times New Roman" w:cs="Times New Roman"/>
        </w:rPr>
        <w:t xml:space="preserve"> εφαρμογών. Πιο συγκεκριμένα, μελετώνται το </w:t>
      </w:r>
      <w:r w:rsidRPr="006B009F">
        <w:rPr>
          <w:rFonts w:ascii="Times New Roman" w:hAnsi="Times New Roman" w:cs="Times New Roman"/>
          <w:i/>
          <w:iCs/>
        </w:rPr>
        <w:t>πρωτόκολλο κλήσης απομακρυσμένης διαδικασίας Vanadium</w:t>
      </w:r>
      <w:r w:rsidRPr="006B009F">
        <w:rPr>
          <w:rFonts w:ascii="Times New Roman" w:hAnsi="Times New Roman" w:cs="Times New Roman"/>
        </w:rPr>
        <w:t xml:space="preserve"> (RPC), το μοντέλο ασφάλειας του </w:t>
      </w:r>
      <w:r w:rsidRPr="006B009F">
        <w:rPr>
          <w:rFonts w:ascii="Times New Roman" w:hAnsi="Times New Roman" w:cs="Times New Roman"/>
          <w:i/>
          <w:iCs/>
        </w:rPr>
        <w:t>Vanadium</w:t>
      </w:r>
      <w:r w:rsidRPr="006B009F">
        <w:rPr>
          <w:rFonts w:ascii="Times New Roman" w:hAnsi="Times New Roman" w:cs="Times New Roman"/>
        </w:rPr>
        <w:t xml:space="preserve">, το οποίο καθορίζει </w:t>
      </w:r>
      <w:r w:rsidRPr="006B009F">
        <w:rPr>
          <w:rFonts w:ascii="Times New Roman" w:hAnsi="Times New Roman" w:cs="Times New Roman"/>
          <w:i/>
          <w:iCs/>
        </w:rPr>
        <w:t>μηχανισμούς αναγνώρισης</w:t>
      </w:r>
      <w:r w:rsidRPr="006B009F">
        <w:rPr>
          <w:rFonts w:ascii="Times New Roman" w:hAnsi="Times New Roman" w:cs="Times New Roman"/>
        </w:rPr>
        <w:t xml:space="preserve"> (</w:t>
      </w:r>
      <w:r w:rsidRPr="006B009F">
        <w:rPr>
          <w:rFonts w:ascii="Times New Roman" w:hAnsi="Times New Roman" w:cs="Times New Roman"/>
          <w:lang w:val="en-US"/>
        </w:rPr>
        <w:t>identification</w:t>
      </w:r>
      <w:r w:rsidRPr="006B009F">
        <w:rPr>
          <w:rFonts w:ascii="Times New Roman" w:hAnsi="Times New Roman" w:cs="Times New Roman"/>
        </w:rPr>
        <w:t xml:space="preserve"> </w:t>
      </w:r>
      <w:r w:rsidRPr="006B009F">
        <w:rPr>
          <w:rFonts w:ascii="Times New Roman" w:hAnsi="Times New Roman" w:cs="Times New Roman"/>
          <w:lang w:val="en-US"/>
        </w:rPr>
        <w:t>mechanisms</w:t>
      </w:r>
      <w:r w:rsidRPr="006B009F">
        <w:rPr>
          <w:rFonts w:ascii="Times New Roman" w:hAnsi="Times New Roman" w:cs="Times New Roman"/>
        </w:rPr>
        <w:t xml:space="preserve">), </w:t>
      </w:r>
      <w:r w:rsidRPr="006B009F">
        <w:rPr>
          <w:rFonts w:ascii="Times New Roman" w:hAnsi="Times New Roman" w:cs="Times New Roman"/>
          <w:i/>
          <w:iCs/>
        </w:rPr>
        <w:t>ελέγχου ταυτότητας</w:t>
      </w:r>
      <w:r w:rsidRPr="006B009F">
        <w:rPr>
          <w:rFonts w:ascii="Times New Roman" w:hAnsi="Times New Roman" w:cs="Times New Roman"/>
        </w:rPr>
        <w:t xml:space="preserve">  (</w:t>
      </w:r>
      <w:r w:rsidRPr="006B009F">
        <w:rPr>
          <w:rFonts w:ascii="Times New Roman" w:hAnsi="Times New Roman" w:cs="Times New Roman"/>
          <w:lang w:val="en-US"/>
        </w:rPr>
        <w:t>authentication</w:t>
      </w:r>
      <w:r w:rsidRPr="006B009F">
        <w:rPr>
          <w:rFonts w:ascii="Times New Roman" w:hAnsi="Times New Roman" w:cs="Times New Roman"/>
        </w:rPr>
        <w:t xml:space="preserve"> </w:t>
      </w:r>
      <w:r w:rsidRPr="006B009F">
        <w:rPr>
          <w:rFonts w:ascii="Times New Roman" w:hAnsi="Times New Roman" w:cs="Times New Roman"/>
          <w:lang w:val="en-US"/>
        </w:rPr>
        <w:t>mechanisms</w:t>
      </w:r>
      <w:r w:rsidRPr="006B009F">
        <w:rPr>
          <w:rFonts w:ascii="Times New Roman" w:hAnsi="Times New Roman" w:cs="Times New Roman"/>
        </w:rPr>
        <w:t xml:space="preserve">), υποστηρίζοντας, έτσι, μία πλήρως αποκεντρωμένη, λεπτομερή και ελεγχόμενη εξουσιοδότηση όταν επικοινωνούν δύο ή και περισσότερες οντότητες (π.χ. αυτόνομες διεργασίες). Σε ό,τι αφορά τους προαναφερθέντες μηχανισμούς, γίνεται περιγραφή των ιδιοτήτων τους, των υλοποιήσεων που παρέχονται από το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rPr>
        <w:t xml:space="preserve"> και ορισμένων λεπτομερειών σχεδίασης που σχετίζονται με τα πρωτόκολλα αυτά καθ’ αυτά. </w:t>
      </w:r>
    </w:p>
    <w:p w14:paraId="2C589FC2" w14:textId="77777777" w:rsidR="00BE1B6D" w:rsidRPr="006B009F" w:rsidRDefault="00BE1B6D" w:rsidP="00BE1B6D">
      <w:pPr>
        <w:spacing w:line="360" w:lineRule="auto"/>
        <w:rPr>
          <w:rFonts w:ascii="Times New Roman" w:hAnsi="Times New Roman" w:cs="Times New Roman"/>
        </w:rPr>
      </w:pPr>
    </w:p>
    <w:p w14:paraId="4DA1E5AB" w14:textId="15D94AEC" w:rsidR="00660D5E" w:rsidRPr="006B009F" w:rsidRDefault="00660D5E" w:rsidP="00EE5FEF">
      <w:pPr>
        <w:spacing w:line="360" w:lineRule="auto"/>
        <w:ind w:firstLine="432"/>
        <w:rPr>
          <w:rFonts w:ascii="Times New Roman" w:hAnsi="Times New Roman" w:cs="Times New Roman"/>
        </w:rPr>
      </w:pPr>
      <w:r w:rsidRPr="006B009F">
        <w:rPr>
          <w:rFonts w:ascii="Times New Roman" w:hAnsi="Times New Roman" w:cs="Times New Roman"/>
        </w:rPr>
        <w:t xml:space="preserve">Επιπλέον, εξηγείται εκτενώς η έννοια και η υλοποίηση της ονοματοδοσίας στο </w:t>
      </w:r>
      <w:r w:rsidRPr="006B009F">
        <w:rPr>
          <w:rFonts w:ascii="Times New Roman" w:hAnsi="Times New Roman" w:cs="Times New Roman"/>
          <w:lang w:val="en-US"/>
        </w:rPr>
        <w:t>framework</w:t>
      </w:r>
      <w:r w:rsidRPr="006B009F">
        <w:rPr>
          <w:rFonts w:ascii="Times New Roman" w:hAnsi="Times New Roman" w:cs="Times New Roman"/>
        </w:rPr>
        <w:t xml:space="preserve"> και ο τρόπος με τον οποίο το σύστημα ονομάτων του </w:t>
      </w:r>
      <w:r w:rsidRPr="006B009F">
        <w:rPr>
          <w:rFonts w:ascii="Times New Roman" w:hAnsi="Times New Roman" w:cs="Times New Roman"/>
          <w:i/>
          <w:iCs/>
        </w:rPr>
        <w:t>Vanadium</w:t>
      </w:r>
      <w:r w:rsidRPr="006B009F">
        <w:rPr>
          <w:rFonts w:ascii="Times New Roman" w:hAnsi="Times New Roman" w:cs="Times New Roman"/>
        </w:rPr>
        <w:t xml:space="preserve"> επιτρέπει την ανακάλυψη συσκευών, ανεξάρτητα από τη φυσική τους θέση - με ή χωρίς σύνδεση στο διαδίκτυο. Τέλος, προκειμένου να αναδειχθούν στην πράξη ορισμένες από τις λειτουργίες και δυνατότητες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i/>
          <w:iCs/>
        </w:rPr>
        <w:t xml:space="preserve">, </w:t>
      </w:r>
      <w:r w:rsidRPr="006B009F">
        <w:rPr>
          <w:rFonts w:ascii="Times New Roman" w:hAnsi="Times New Roman" w:cs="Times New Roman"/>
        </w:rPr>
        <w:t xml:space="preserve">παρέχεται συμπληρωματικά και μία εφαρμογή επίδειξης (σε γλώσσα προγραμματισμού </w:t>
      </w:r>
      <w:r w:rsidRPr="006B009F">
        <w:rPr>
          <w:rFonts w:ascii="Times New Roman" w:hAnsi="Times New Roman" w:cs="Times New Roman"/>
          <w:i/>
          <w:iCs/>
          <w:lang w:val="en-US"/>
        </w:rPr>
        <w:t>Go</w:t>
      </w:r>
      <w:r w:rsidRPr="006B009F">
        <w:rPr>
          <w:rFonts w:ascii="Times New Roman" w:hAnsi="Times New Roman" w:cs="Times New Roman"/>
        </w:rPr>
        <w:t xml:space="preserve">), η οποία κάνει χρήση των περισσότερων λειτουργιών του </w:t>
      </w:r>
      <w:r w:rsidRPr="006B009F">
        <w:rPr>
          <w:rFonts w:ascii="Times New Roman" w:hAnsi="Times New Roman" w:cs="Times New Roman"/>
          <w:lang w:val="en-US"/>
        </w:rPr>
        <w:t>framework</w:t>
      </w:r>
      <w:r w:rsidRPr="006B009F">
        <w:rPr>
          <w:rFonts w:ascii="Times New Roman" w:hAnsi="Times New Roman" w:cs="Times New Roman"/>
        </w:rPr>
        <w:t>, και συγκεκριμένα εκείνες που αφορούν την επικοινωνία, την αυθεντικοποίηση, αλλά και την αναγνώριση οντοτήτων.</w:t>
      </w:r>
    </w:p>
    <w:p w14:paraId="4C1C1022" w14:textId="77777777" w:rsidR="00BE1B6D" w:rsidRPr="006B009F" w:rsidRDefault="00BE1B6D" w:rsidP="00BE1B6D">
      <w:pPr>
        <w:spacing w:line="360" w:lineRule="auto"/>
        <w:rPr>
          <w:rFonts w:ascii="Times New Roman" w:hAnsi="Times New Roman" w:cs="Times New Roman"/>
        </w:rPr>
      </w:pPr>
    </w:p>
    <w:p w14:paraId="5DFB53F4" w14:textId="109E962E" w:rsidR="00AC3B46" w:rsidRPr="006B009F" w:rsidRDefault="00660D5E" w:rsidP="00EE5FEF">
      <w:pPr>
        <w:spacing w:line="360" w:lineRule="auto"/>
        <w:ind w:firstLine="432"/>
        <w:rPr>
          <w:rFonts w:ascii="Times New Roman" w:hAnsi="Times New Roman" w:cs="Times New Roman"/>
        </w:rPr>
      </w:pPr>
      <w:r w:rsidRPr="006B009F">
        <w:rPr>
          <w:rFonts w:ascii="Times New Roman" w:hAnsi="Times New Roman" w:cs="Times New Roman"/>
        </w:rPr>
        <w:lastRenderedPageBreak/>
        <w:t xml:space="preserve">Συνοψίζοντας, η συμβολή της παρούσας εργασίας εντοπίζεται, κυρίως, στο επίπεδο της μελέτης της δομής και της λειτουργίας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i/>
          <w:iCs/>
        </w:rPr>
        <w:t>.</w:t>
      </w:r>
      <w:r w:rsidRPr="006B009F">
        <w:rPr>
          <w:rFonts w:ascii="Times New Roman" w:hAnsi="Times New Roman" w:cs="Times New Roman"/>
        </w:rPr>
        <w:t xml:space="preserve"> Επεκτείνεται, όμως, και στο επίπεδο της προγραμματιστικής υλοποίησης μίας </w:t>
      </w:r>
      <w:r w:rsidRPr="006B009F">
        <w:rPr>
          <w:rFonts w:ascii="Times New Roman" w:hAnsi="Times New Roman" w:cs="Times New Roman"/>
          <w:lang w:val="en-US"/>
        </w:rPr>
        <w:t>demo</w:t>
      </w:r>
      <w:r w:rsidRPr="006B009F">
        <w:rPr>
          <w:rFonts w:ascii="Times New Roman" w:hAnsi="Times New Roman" w:cs="Times New Roman"/>
        </w:rPr>
        <w:t xml:space="preserve"> εφαρμογής, με την οποία μπορεί να γίνει αντιληπτό το πώς μπορεί κανείς να χρησιμοποιήσει τις δυνατότητες που προσφέρει το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rPr>
        <w:t xml:space="preserve"> στην πράξη.</w:t>
      </w:r>
    </w:p>
    <w:p w14:paraId="2EF42686" w14:textId="0154B90D" w:rsidR="00EE5FEF" w:rsidRPr="006B009F" w:rsidRDefault="00EE5FEF" w:rsidP="00EE5FEF">
      <w:pPr>
        <w:spacing w:line="360" w:lineRule="auto"/>
        <w:rPr>
          <w:rFonts w:ascii="Times New Roman" w:hAnsi="Times New Roman" w:cs="Times New Roman"/>
        </w:rPr>
      </w:pPr>
    </w:p>
    <w:p w14:paraId="2A4BD49B" w14:textId="3877A386" w:rsidR="00EE5FEF" w:rsidRPr="006B009F" w:rsidRDefault="00EE5FEF" w:rsidP="00EE5FEF">
      <w:pPr>
        <w:spacing w:line="360" w:lineRule="auto"/>
        <w:rPr>
          <w:rFonts w:ascii="Times New Roman" w:hAnsi="Times New Roman" w:cs="Times New Roman"/>
        </w:rPr>
      </w:pPr>
    </w:p>
    <w:p w14:paraId="60C91DE0" w14:textId="1BCE746C" w:rsidR="00EE5FEF" w:rsidRPr="006B009F" w:rsidRDefault="00EE5FEF" w:rsidP="00EE5FEF">
      <w:pPr>
        <w:spacing w:line="360" w:lineRule="auto"/>
        <w:rPr>
          <w:rFonts w:ascii="Times New Roman" w:hAnsi="Times New Roman" w:cs="Times New Roman"/>
        </w:rPr>
      </w:pPr>
    </w:p>
    <w:p w14:paraId="5A550642" w14:textId="024F5910" w:rsidR="00EE5FEF" w:rsidRPr="006B009F" w:rsidRDefault="00EE5FEF" w:rsidP="00EE5FEF">
      <w:pPr>
        <w:spacing w:line="360" w:lineRule="auto"/>
        <w:rPr>
          <w:rFonts w:ascii="Times New Roman" w:hAnsi="Times New Roman" w:cs="Times New Roman"/>
        </w:rPr>
      </w:pPr>
    </w:p>
    <w:p w14:paraId="39185962" w14:textId="659C14C1" w:rsidR="00EE5FEF" w:rsidRPr="006B009F" w:rsidRDefault="00EE5FEF" w:rsidP="00EE5FEF">
      <w:pPr>
        <w:spacing w:line="360" w:lineRule="auto"/>
        <w:rPr>
          <w:rFonts w:ascii="Times New Roman" w:hAnsi="Times New Roman" w:cs="Times New Roman"/>
        </w:rPr>
      </w:pPr>
    </w:p>
    <w:p w14:paraId="2FD518F0" w14:textId="60A1A142" w:rsidR="00EE5FEF" w:rsidRPr="006B009F" w:rsidRDefault="00EE5FEF" w:rsidP="00EE5FEF">
      <w:pPr>
        <w:spacing w:line="360" w:lineRule="auto"/>
        <w:rPr>
          <w:rFonts w:ascii="Times New Roman" w:hAnsi="Times New Roman" w:cs="Times New Roman"/>
        </w:rPr>
      </w:pPr>
    </w:p>
    <w:p w14:paraId="33B43FD6" w14:textId="1439673A" w:rsidR="00EE5FEF" w:rsidRPr="006B009F" w:rsidRDefault="00EE5FEF" w:rsidP="00EE5FEF">
      <w:pPr>
        <w:spacing w:line="360" w:lineRule="auto"/>
        <w:rPr>
          <w:rFonts w:ascii="Times New Roman" w:hAnsi="Times New Roman" w:cs="Times New Roman"/>
        </w:rPr>
      </w:pPr>
    </w:p>
    <w:p w14:paraId="7939E113" w14:textId="56ED11B9" w:rsidR="00EE5FEF" w:rsidRPr="006B009F" w:rsidRDefault="00EE5FEF" w:rsidP="00EE5FEF">
      <w:pPr>
        <w:spacing w:line="360" w:lineRule="auto"/>
        <w:rPr>
          <w:rFonts w:ascii="Times New Roman" w:hAnsi="Times New Roman" w:cs="Times New Roman"/>
        </w:rPr>
      </w:pPr>
    </w:p>
    <w:p w14:paraId="5FCDC810" w14:textId="7EC5871A" w:rsidR="00EE5FEF" w:rsidRPr="006B009F" w:rsidRDefault="00EE5FEF" w:rsidP="00EE5FEF">
      <w:pPr>
        <w:spacing w:line="360" w:lineRule="auto"/>
        <w:rPr>
          <w:rFonts w:ascii="Times New Roman" w:hAnsi="Times New Roman" w:cs="Times New Roman"/>
        </w:rPr>
      </w:pPr>
    </w:p>
    <w:p w14:paraId="7ADCD9F1" w14:textId="65B7C63C" w:rsidR="00EE5FEF" w:rsidRPr="006B009F" w:rsidRDefault="00EE5FEF" w:rsidP="00EE5FEF">
      <w:pPr>
        <w:spacing w:line="360" w:lineRule="auto"/>
        <w:rPr>
          <w:rFonts w:ascii="Times New Roman" w:hAnsi="Times New Roman" w:cs="Times New Roman"/>
        </w:rPr>
      </w:pPr>
    </w:p>
    <w:p w14:paraId="563CD106" w14:textId="778AC493" w:rsidR="00EE5FEF" w:rsidRPr="006B009F" w:rsidRDefault="00EE5FEF" w:rsidP="00EE5FEF">
      <w:pPr>
        <w:spacing w:line="360" w:lineRule="auto"/>
        <w:rPr>
          <w:rFonts w:ascii="Times New Roman" w:hAnsi="Times New Roman" w:cs="Times New Roman"/>
        </w:rPr>
      </w:pPr>
    </w:p>
    <w:p w14:paraId="21A42CD9" w14:textId="531729AB" w:rsidR="00EE5FEF" w:rsidRPr="006B009F" w:rsidRDefault="00EE5FEF" w:rsidP="00EE5FEF">
      <w:pPr>
        <w:spacing w:line="360" w:lineRule="auto"/>
        <w:rPr>
          <w:rFonts w:ascii="Times New Roman" w:hAnsi="Times New Roman" w:cs="Times New Roman"/>
        </w:rPr>
      </w:pPr>
    </w:p>
    <w:p w14:paraId="3AA671C5" w14:textId="54990035" w:rsidR="00EE5FEF" w:rsidRPr="006B009F" w:rsidRDefault="00EE5FEF" w:rsidP="00EE5FEF">
      <w:pPr>
        <w:spacing w:line="360" w:lineRule="auto"/>
        <w:rPr>
          <w:rFonts w:ascii="Times New Roman" w:hAnsi="Times New Roman" w:cs="Times New Roman"/>
        </w:rPr>
      </w:pPr>
    </w:p>
    <w:p w14:paraId="0CA9DECD" w14:textId="4B14367D" w:rsidR="00EE5FEF" w:rsidRPr="006B009F" w:rsidRDefault="00EE5FEF" w:rsidP="00EE5FEF">
      <w:pPr>
        <w:spacing w:line="360" w:lineRule="auto"/>
        <w:rPr>
          <w:rFonts w:ascii="Times New Roman" w:hAnsi="Times New Roman" w:cs="Times New Roman"/>
        </w:rPr>
      </w:pPr>
    </w:p>
    <w:p w14:paraId="617B301A" w14:textId="4AC66D2F" w:rsidR="00EE5FEF" w:rsidRPr="006B009F" w:rsidRDefault="00EE5FEF" w:rsidP="00EE5FEF">
      <w:pPr>
        <w:spacing w:line="360" w:lineRule="auto"/>
        <w:rPr>
          <w:rFonts w:ascii="Times New Roman" w:hAnsi="Times New Roman" w:cs="Times New Roman"/>
        </w:rPr>
      </w:pPr>
    </w:p>
    <w:p w14:paraId="39578302" w14:textId="5C4F8E2A" w:rsidR="00EE5FEF" w:rsidRPr="006B009F" w:rsidRDefault="00EE5FEF" w:rsidP="00EE5FEF">
      <w:pPr>
        <w:spacing w:line="360" w:lineRule="auto"/>
        <w:rPr>
          <w:rFonts w:ascii="Times New Roman" w:hAnsi="Times New Roman" w:cs="Times New Roman"/>
        </w:rPr>
      </w:pPr>
    </w:p>
    <w:p w14:paraId="730DCECD" w14:textId="4D17FDA3" w:rsidR="00EE5FEF" w:rsidRPr="006B009F" w:rsidRDefault="00EE5FEF" w:rsidP="00EE5FEF">
      <w:pPr>
        <w:spacing w:line="360" w:lineRule="auto"/>
        <w:rPr>
          <w:rFonts w:ascii="Times New Roman" w:hAnsi="Times New Roman" w:cs="Times New Roman"/>
        </w:rPr>
      </w:pPr>
    </w:p>
    <w:p w14:paraId="2C6A2DE2" w14:textId="7C9AF1E3" w:rsidR="00EE5FEF" w:rsidRPr="006B009F" w:rsidRDefault="00EE5FEF" w:rsidP="00EE5FEF">
      <w:pPr>
        <w:spacing w:line="360" w:lineRule="auto"/>
        <w:rPr>
          <w:rFonts w:ascii="Times New Roman" w:hAnsi="Times New Roman" w:cs="Times New Roman"/>
        </w:rPr>
      </w:pPr>
    </w:p>
    <w:p w14:paraId="5F3E9E67" w14:textId="072CD900" w:rsidR="00EE5FEF" w:rsidRPr="006B009F" w:rsidRDefault="00EE5FEF" w:rsidP="00EE5FEF">
      <w:pPr>
        <w:spacing w:line="360" w:lineRule="auto"/>
        <w:rPr>
          <w:rFonts w:ascii="Times New Roman" w:hAnsi="Times New Roman" w:cs="Times New Roman"/>
        </w:rPr>
      </w:pPr>
    </w:p>
    <w:p w14:paraId="5E8D979C" w14:textId="22801AF2" w:rsidR="00EE5FEF" w:rsidRPr="006B009F" w:rsidRDefault="00EE5FEF" w:rsidP="00EE5FEF">
      <w:pPr>
        <w:spacing w:line="360" w:lineRule="auto"/>
        <w:rPr>
          <w:rFonts w:ascii="Times New Roman" w:hAnsi="Times New Roman" w:cs="Times New Roman"/>
        </w:rPr>
      </w:pPr>
    </w:p>
    <w:p w14:paraId="004CBCEA" w14:textId="20FCBDC4" w:rsidR="00EE5FEF" w:rsidRPr="006B009F" w:rsidRDefault="00EE5FEF" w:rsidP="00EE5FEF">
      <w:pPr>
        <w:spacing w:line="360" w:lineRule="auto"/>
        <w:rPr>
          <w:rFonts w:ascii="Times New Roman" w:hAnsi="Times New Roman" w:cs="Times New Roman"/>
        </w:rPr>
      </w:pPr>
    </w:p>
    <w:p w14:paraId="1B08CBA4" w14:textId="77777777" w:rsidR="00EE5FEF" w:rsidRPr="006B009F" w:rsidRDefault="00EE5FEF" w:rsidP="00EE5FEF">
      <w:pPr>
        <w:spacing w:line="360" w:lineRule="auto"/>
        <w:rPr>
          <w:rFonts w:ascii="Times New Roman" w:hAnsi="Times New Roman" w:cs="Times New Roman"/>
        </w:rPr>
      </w:pPr>
    </w:p>
    <w:p w14:paraId="4D8AB48A" w14:textId="7EC5FAD7" w:rsidR="00025A74" w:rsidRPr="007044E9" w:rsidRDefault="00025A74" w:rsidP="00604D0F">
      <w:pPr>
        <w:spacing w:line="288" w:lineRule="auto"/>
        <w:jc w:val="both"/>
        <w:rPr>
          <w:rFonts w:ascii="Times New Roman" w:eastAsia="Calibri" w:hAnsi="Times New Roman" w:cs="Times New Roman"/>
          <w:sz w:val="22"/>
          <w:szCs w:val="22"/>
        </w:rPr>
        <w:sectPr w:rsidR="00025A74" w:rsidRPr="007044E9" w:rsidSect="008B17C0">
          <w:headerReference w:type="even" r:id="rId9"/>
          <w:footerReference w:type="even" r:id="rId10"/>
          <w:footerReference w:type="default" r:id="rId11"/>
          <w:pgSz w:w="12240" w:h="15840"/>
          <w:pgMar w:top="1418" w:right="1418" w:bottom="1418" w:left="1418" w:header="680" w:footer="680" w:gutter="0"/>
          <w:pgNumType w:start="1"/>
          <w:cols w:space="720"/>
          <w:titlePg/>
          <w:docGrid w:linePitch="326"/>
        </w:sectPr>
      </w:pPr>
    </w:p>
    <w:p w14:paraId="6A76168A" w14:textId="55485578" w:rsidR="006C75A9" w:rsidRPr="006B009F" w:rsidRDefault="006C75A9" w:rsidP="00BE1B6D">
      <w:pPr>
        <w:spacing w:line="276" w:lineRule="auto"/>
        <w:rPr>
          <w:rFonts w:ascii="Times New Roman" w:hAnsi="Times New Roman" w:cs="Times New Roman"/>
          <w:sz w:val="22"/>
          <w:szCs w:val="22"/>
        </w:rPr>
      </w:pPr>
    </w:p>
    <w:p w14:paraId="5303C99D" w14:textId="06C0DBCF" w:rsidR="009D2EC9" w:rsidRPr="006B009F" w:rsidRDefault="009D2EC9" w:rsidP="00BE1B6D">
      <w:pPr>
        <w:spacing w:line="276" w:lineRule="auto"/>
        <w:rPr>
          <w:rFonts w:ascii="Times New Roman" w:hAnsi="Times New Roman" w:cs="Times New Roman"/>
          <w:sz w:val="22"/>
          <w:szCs w:val="22"/>
        </w:rPr>
      </w:pPr>
    </w:p>
    <w:p w14:paraId="2FBD3EE9" w14:textId="0A2338A7" w:rsidR="00202C5C" w:rsidRPr="006B009F" w:rsidRDefault="00202C5C" w:rsidP="00BE1B6D">
      <w:pPr>
        <w:spacing w:line="276" w:lineRule="auto"/>
        <w:rPr>
          <w:rFonts w:ascii="Times New Roman" w:hAnsi="Times New Roman" w:cs="Times New Roman"/>
          <w:sz w:val="22"/>
          <w:szCs w:val="22"/>
        </w:rPr>
      </w:pPr>
    </w:p>
    <w:p w14:paraId="04412781" w14:textId="52952241" w:rsidR="00202C5C" w:rsidRPr="006B009F" w:rsidRDefault="00202C5C" w:rsidP="00BE1B6D">
      <w:pPr>
        <w:spacing w:line="276" w:lineRule="auto"/>
        <w:rPr>
          <w:rFonts w:ascii="Times New Roman" w:hAnsi="Times New Roman" w:cs="Times New Roman"/>
          <w:sz w:val="22"/>
          <w:szCs w:val="22"/>
        </w:rPr>
      </w:pPr>
    </w:p>
    <w:p w14:paraId="3E4FFFC4" w14:textId="1E13C81D" w:rsidR="00202C5C" w:rsidRPr="006B009F" w:rsidRDefault="00202C5C" w:rsidP="00BE1B6D">
      <w:pPr>
        <w:spacing w:line="276" w:lineRule="auto"/>
        <w:rPr>
          <w:rFonts w:ascii="Times New Roman" w:hAnsi="Times New Roman" w:cs="Times New Roman"/>
          <w:sz w:val="22"/>
          <w:szCs w:val="22"/>
        </w:rPr>
      </w:pPr>
    </w:p>
    <w:p w14:paraId="77F0C611" w14:textId="352DF621" w:rsidR="00202C5C" w:rsidRPr="006B009F" w:rsidRDefault="00202C5C" w:rsidP="00202C5C">
      <w:pPr>
        <w:pStyle w:val="Heading1"/>
        <w:rPr>
          <w:rFonts w:ascii="Times New Roman" w:hAnsi="Times New Roman" w:cs="Times New Roman"/>
        </w:rPr>
      </w:pPr>
      <w:r w:rsidRPr="006B009F">
        <w:rPr>
          <w:rFonts w:ascii="Times New Roman" w:hAnsi="Times New Roman" w:cs="Times New Roman"/>
        </w:rPr>
        <w:lastRenderedPageBreak/>
        <w:t>Εισαγωγή</w:t>
      </w:r>
    </w:p>
    <w:p w14:paraId="1B17C6D6" w14:textId="77777777" w:rsidR="006B009F" w:rsidRPr="00C03F78" w:rsidRDefault="006B009F" w:rsidP="006B009F">
      <w:pPr>
        <w:ind w:firstLine="432"/>
        <w:rPr>
          <w:rFonts w:ascii="Times New Roman" w:hAnsi="Times New Roman" w:cs="Times New Roman"/>
          <w:i/>
          <w:iCs/>
        </w:rPr>
      </w:pPr>
      <w:r w:rsidRPr="00C03F78">
        <w:rPr>
          <w:rFonts w:ascii="Times New Roman" w:hAnsi="Times New Roman" w:cs="Times New Roman"/>
          <w:i/>
          <w:iCs/>
        </w:rPr>
        <w:t>Υπό κατασκευή…</w:t>
      </w:r>
    </w:p>
    <w:p w14:paraId="683B6B3F" w14:textId="3E353EF4" w:rsidR="00202C5C" w:rsidRPr="006B009F" w:rsidRDefault="00202C5C" w:rsidP="00202C5C">
      <w:pPr>
        <w:pStyle w:val="Heading1"/>
        <w:rPr>
          <w:rFonts w:ascii="Times New Roman" w:hAnsi="Times New Roman" w:cs="Times New Roman"/>
        </w:rPr>
      </w:pPr>
      <w:r w:rsidRPr="006B009F">
        <w:rPr>
          <w:rFonts w:ascii="Times New Roman" w:hAnsi="Times New Roman" w:cs="Times New Roman"/>
        </w:rPr>
        <w:t>Ερευνητικό Υπόβαθρο</w:t>
      </w:r>
    </w:p>
    <w:p w14:paraId="1B55F77C" w14:textId="45637B12" w:rsidR="00202C5C" w:rsidRPr="006B009F" w:rsidRDefault="00202C5C" w:rsidP="00202C5C">
      <w:pPr>
        <w:pStyle w:val="Heading2"/>
        <w:rPr>
          <w:rFonts w:ascii="Times New Roman" w:hAnsi="Times New Roman" w:cs="Times New Roman"/>
        </w:rPr>
      </w:pPr>
      <w:r w:rsidRPr="006B009F">
        <w:rPr>
          <w:rFonts w:ascii="Times New Roman" w:hAnsi="Times New Roman" w:cs="Times New Roman"/>
        </w:rPr>
        <w:t>Κρυπτογραφία</w:t>
      </w:r>
    </w:p>
    <w:p w14:paraId="7A33CA25" w14:textId="77777777" w:rsidR="006B009F" w:rsidRPr="00C03F78" w:rsidRDefault="006B009F" w:rsidP="006B009F">
      <w:pPr>
        <w:ind w:firstLine="432"/>
        <w:rPr>
          <w:rFonts w:ascii="Times New Roman" w:hAnsi="Times New Roman" w:cs="Times New Roman"/>
          <w:i/>
          <w:iCs/>
        </w:rPr>
      </w:pPr>
      <w:r w:rsidRPr="00C03F78">
        <w:rPr>
          <w:rFonts w:ascii="Times New Roman" w:hAnsi="Times New Roman" w:cs="Times New Roman"/>
          <w:i/>
          <w:iCs/>
        </w:rPr>
        <w:t>Υπό κατασκευή…</w:t>
      </w:r>
    </w:p>
    <w:p w14:paraId="14754918" w14:textId="77777777" w:rsidR="00202C5C" w:rsidRPr="006B009F" w:rsidRDefault="00202C5C" w:rsidP="00202C5C">
      <w:pPr>
        <w:rPr>
          <w:rFonts w:ascii="Times New Roman" w:hAnsi="Times New Roman" w:cs="Times New Roman"/>
        </w:rPr>
      </w:pPr>
    </w:p>
    <w:p w14:paraId="550D0F0D" w14:textId="796B7B06" w:rsidR="00202C5C" w:rsidRPr="006B009F" w:rsidRDefault="00202C5C" w:rsidP="00202C5C">
      <w:pPr>
        <w:pStyle w:val="Heading2"/>
        <w:rPr>
          <w:rFonts w:ascii="Times New Roman" w:hAnsi="Times New Roman" w:cs="Times New Roman"/>
        </w:rPr>
      </w:pPr>
      <w:r w:rsidRPr="006B009F">
        <w:rPr>
          <w:rFonts w:ascii="Times New Roman" w:hAnsi="Times New Roman" w:cs="Times New Roman"/>
        </w:rPr>
        <w:t>Αυθεντικοποίηση</w:t>
      </w:r>
    </w:p>
    <w:p w14:paraId="2FDED571" w14:textId="77777777" w:rsidR="006B009F" w:rsidRPr="00C03F78" w:rsidRDefault="006B009F" w:rsidP="006B009F">
      <w:pPr>
        <w:ind w:firstLine="432"/>
        <w:rPr>
          <w:rFonts w:ascii="Times New Roman" w:hAnsi="Times New Roman" w:cs="Times New Roman"/>
          <w:i/>
          <w:iCs/>
        </w:rPr>
      </w:pPr>
      <w:r w:rsidRPr="00C03F78">
        <w:rPr>
          <w:rFonts w:ascii="Times New Roman" w:hAnsi="Times New Roman" w:cs="Times New Roman"/>
          <w:i/>
          <w:iCs/>
        </w:rPr>
        <w:t>Υπό κατασκευή…</w:t>
      </w:r>
    </w:p>
    <w:p w14:paraId="4CCE7D43" w14:textId="77777777" w:rsidR="00BE1B6D" w:rsidRPr="006B009F" w:rsidRDefault="00BE1B6D" w:rsidP="00BE1B6D">
      <w:pPr>
        <w:pStyle w:val="ListParagraph"/>
        <w:keepNext/>
        <w:keepLines/>
        <w:widowControl/>
        <w:numPr>
          <w:ilvl w:val="0"/>
          <w:numId w:val="39"/>
        </w:numPr>
        <w:autoSpaceDE/>
        <w:autoSpaceDN/>
        <w:spacing w:before="480" w:after="120"/>
        <w:outlineLvl w:val="0"/>
        <w:rPr>
          <w:rFonts w:ascii="Times New Roman" w:eastAsia="Liberation Serif" w:hAnsi="Times New Roman" w:cs="Times New Roman"/>
          <w:b/>
          <w:vanish/>
          <w:sz w:val="48"/>
          <w:szCs w:val="48"/>
          <w:lang w:bidi="ar-SA"/>
        </w:rPr>
      </w:pPr>
    </w:p>
    <w:p w14:paraId="58EFFDC2" w14:textId="7170F39B" w:rsidR="00BE1B6D" w:rsidRPr="006B009F" w:rsidRDefault="00BE1B6D" w:rsidP="00202C5C">
      <w:pPr>
        <w:pStyle w:val="Heading2"/>
        <w:rPr>
          <w:rFonts w:ascii="Times New Roman" w:hAnsi="Times New Roman" w:cs="Times New Roman"/>
        </w:rPr>
      </w:pPr>
      <w:r w:rsidRPr="006B009F">
        <w:rPr>
          <w:rFonts w:ascii="Times New Roman" w:hAnsi="Times New Roman" w:cs="Times New Roman"/>
        </w:rPr>
        <w:t>Δομή Πελάτη – Διακομιστή</w:t>
      </w:r>
    </w:p>
    <w:p w14:paraId="346DCBC3" w14:textId="732EC9E2" w:rsidR="00BE1B6D" w:rsidRPr="006B009F" w:rsidRDefault="00BE1B6D" w:rsidP="00BE1B6D">
      <w:pPr>
        <w:rPr>
          <w:rFonts w:ascii="Times New Roman" w:hAnsi="Times New Roman" w:cs="Times New Roman"/>
        </w:rPr>
      </w:pPr>
      <w:bookmarkStart w:id="2" w:name="_Γενικά"/>
      <w:bookmarkEnd w:id="2"/>
    </w:p>
    <w:p w14:paraId="4542672D" w14:textId="684CE68A" w:rsidR="00330FAB" w:rsidRDefault="002248F8" w:rsidP="00B902DA">
      <w:pPr>
        <w:spacing w:line="360" w:lineRule="auto"/>
        <w:ind w:firstLine="720"/>
        <w:rPr>
          <w:rFonts w:ascii="Times New Roman" w:hAnsi="Times New Roman" w:cs="Times New Roman"/>
        </w:rPr>
      </w:pPr>
      <w:r w:rsidRPr="006B009F">
        <w:rPr>
          <w:rFonts w:ascii="Times New Roman" w:hAnsi="Times New Roman" w:cs="Times New Roman"/>
        </w:rPr>
        <w:t xml:space="preserve">Το </w:t>
      </w:r>
      <w:r w:rsidR="00BF0F3C" w:rsidRPr="006B009F">
        <w:rPr>
          <w:rFonts w:ascii="Times New Roman" w:hAnsi="Times New Roman" w:cs="Times New Roman"/>
          <w:b/>
          <w:bCs/>
        </w:rPr>
        <w:t>μοντέλο</w:t>
      </w:r>
      <w:r w:rsidR="00BE1B6D" w:rsidRPr="006B009F">
        <w:rPr>
          <w:rFonts w:ascii="Times New Roman" w:hAnsi="Times New Roman" w:cs="Times New Roman"/>
          <w:b/>
          <w:bCs/>
        </w:rPr>
        <w:t xml:space="preserve"> πελάτη </w:t>
      </w:r>
      <w:r w:rsidR="00AA1757" w:rsidRPr="006B009F">
        <w:rPr>
          <w:rFonts w:ascii="Times New Roman" w:hAnsi="Times New Roman" w:cs="Times New Roman"/>
          <w:b/>
          <w:bCs/>
        </w:rPr>
        <w:t>–</w:t>
      </w:r>
      <w:r w:rsidR="00BE1B6D" w:rsidRPr="006B009F">
        <w:rPr>
          <w:rFonts w:ascii="Times New Roman" w:hAnsi="Times New Roman" w:cs="Times New Roman"/>
          <w:b/>
          <w:bCs/>
        </w:rPr>
        <w:t xml:space="preserve"> διακομιστή</w:t>
      </w:r>
      <w:r w:rsidR="00BE1B6D" w:rsidRPr="006B009F">
        <w:rPr>
          <w:rFonts w:ascii="Times New Roman" w:hAnsi="Times New Roman" w:cs="Times New Roman"/>
        </w:rPr>
        <w:t xml:space="preserve"> (</w:t>
      </w:r>
      <w:r w:rsidR="00AA1757" w:rsidRPr="006B009F">
        <w:rPr>
          <w:rFonts w:ascii="Times New Roman" w:hAnsi="Times New Roman" w:cs="Times New Roman"/>
        </w:rPr>
        <w:t xml:space="preserve">ή πελάτη – εξυπηρετητή, </w:t>
      </w:r>
      <w:proofErr w:type="spellStart"/>
      <w:r w:rsidR="00BE1B6D" w:rsidRPr="006B009F">
        <w:rPr>
          <w:rFonts w:ascii="Times New Roman" w:hAnsi="Times New Roman" w:cs="Times New Roman"/>
        </w:rPr>
        <w:t>client</w:t>
      </w:r>
      <w:proofErr w:type="spellEnd"/>
      <w:r w:rsidR="00BE1B6D" w:rsidRPr="006B009F">
        <w:rPr>
          <w:rFonts w:ascii="Times New Roman" w:hAnsi="Times New Roman" w:cs="Times New Roman"/>
        </w:rPr>
        <w:t xml:space="preserve"> </w:t>
      </w:r>
      <w:r w:rsidR="001D336F" w:rsidRPr="006B009F">
        <w:rPr>
          <w:rFonts w:ascii="Times New Roman" w:hAnsi="Times New Roman" w:cs="Times New Roman"/>
        </w:rPr>
        <w:t>–</w:t>
      </w:r>
      <w:r w:rsidR="00BE1B6D" w:rsidRPr="006B009F">
        <w:rPr>
          <w:rFonts w:ascii="Times New Roman" w:hAnsi="Times New Roman" w:cs="Times New Roman"/>
        </w:rPr>
        <w:t xml:space="preserve"> </w:t>
      </w:r>
      <w:proofErr w:type="spellStart"/>
      <w:r w:rsidR="00BE1B6D" w:rsidRPr="006B009F">
        <w:rPr>
          <w:rFonts w:ascii="Times New Roman" w:hAnsi="Times New Roman" w:cs="Times New Roman"/>
        </w:rPr>
        <w:t>server</w:t>
      </w:r>
      <w:proofErr w:type="spellEnd"/>
      <w:r w:rsidR="001D336F" w:rsidRPr="006B009F">
        <w:rPr>
          <w:rFonts w:ascii="Times New Roman" w:hAnsi="Times New Roman" w:cs="Times New Roman"/>
        </w:rPr>
        <w:t xml:space="preserve"> </w:t>
      </w:r>
      <w:r w:rsidR="001D336F" w:rsidRPr="006B009F">
        <w:rPr>
          <w:rFonts w:ascii="Times New Roman" w:hAnsi="Times New Roman" w:cs="Times New Roman"/>
          <w:lang w:val="en-US"/>
        </w:rPr>
        <w:t>model</w:t>
      </w:r>
      <w:r w:rsidR="00BE1B6D" w:rsidRPr="006B009F">
        <w:rPr>
          <w:rFonts w:ascii="Times New Roman" w:hAnsi="Times New Roman" w:cs="Times New Roman"/>
        </w:rPr>
        <w:t xml:space="preserve">) αποτελεί </w:t>
      </w:r>
      <w:r w:rsidR="008013B3" w:rsidRPr="006B009F">
        <w:rPr>
          <w:rFonts w:ascii="Times New Roman" w:hAnsi="Times New Roman" w:cs="Times New Roman"/>
        </w:rPr>
        <w:t>μια υποδομή για κατανεμημένες εφαρμογές, δηλαδή συστήματα στα οποία</w:t>
      </w:r>
      <w:r w:rsidR="00C56B52" w:rsidRPr="006B009F">
        <w:rPr>
          <w:rFonts w:ascii="Times New Roman" w:hAnsi="Times New Roman" w:cs="Times New Roman"/>
        </w:rPr>
        <w:t xml:space="preserve"> διάφορες συσκευές</w:t>
      </w:r>
      <w:r w:rsidR="00BE1B6D" w:rsidRPr="006B009F">
        <w:rPr>
          <w:rFonts w:ascii="Times New Roman" w:hAnsi="Times New Roman" w:cs="Times New Roman"/>
        </w:rPr>
        <w:t xml:space="preserve"> </w:t>
      </w:r>
      <w:r w:rsidR="00C56B52" w:rsidRPr="006B009F">
        <w:rPr>
          <w:rFonts w:ascii="Times New Roman" w:hAnsi="Times New Roman" w:cs="Times New Roman"/>
        </w:rPr>
        <w:t xml:space="preserve">συνδέονται </w:t>
      </w:r>
      <w:r w:rsidR="00BE1B6D" w:rsidRPr="006B009F">
        <w:rPr>
          <w:rFonts w:ascii="Times New Roman" w:hAnsi="Times New Roman" w:cs="Times New Roman"/>
        </w:rPr>
        <w:t xml:space="preserve">μεταξύ </w:t>
      </w:r>
      <w:r w:rsidR="00C56B52" w:rsidRPr="006B009F">
        <w:rPr>
          <w:rFonts w:ascii="Times New Roman" w:hAnsi="Times New Roman" w:cs="Times New Roman"/>
        </w:rPr>
        <w:t>τους μέσω ενός δικτύου</w:t>
      </w:r>
      <w:r w:rsidR="004255D1" w:rsidRPr="006B009F">
        <w:rPr>
          <w:rFonts w:ascii="Times New Roman" w:hAnsi="Times New Roman" w:cs="Times New Roman"/>
        </w:rPr>
        <w:t xml:space="preserve"> (ή και του διαδικτύου)</w:t>
      </w:r>
      <w:r w:rsidR="00BE1B6D" w:rsidRPr="006B009F">
        <w:rPr>
          <w:rFonts w:ascii="Times New Roman" w:hAnsi="Times New Roman" w:cs="Times New Roman"/>
        </w:rPr>
        <w:t>. Με αυτό τον τρόπο οι πελάτες</w:t>
      </w:r>
      <w:r w:rsidR="00C56B52" w:rsidRPr="006B009F">
        <w:rPr>
          <w:rFonts w:ascii="Times New Roman" w:hAnsi="Times New Roman" w:cs="Times New Roman"/>
        </w:rPr>
        <w:t xml:space="preserve"> (υπολογιστής, έξυπνο τηλέφωνο, </w:t>
      </w:r>
      <w:r w:rsidR="00C56B52" w:rsidRPr="006B009F">
        <w:rPr>
          <w:rFonts w:ascii="Times New Roman" w:hAnsi="Times New Roman" w:cs="Times New Roman"/>
          <w:lang w:val="en-US"/>
        </w:rPr>
        <w:t>IoT</w:t>
      </w:r>
      <w:r w:rsidR="00C56B52" w:rsidRPr="006B009F">
        <w:rPr>
          <w:rFonts w:ascii="Times New Roman" w:hAnsi="Times New Roman" w:cs="Times New Roman"/>
        </w:rPr>
        <w:t xml:space="preserve"> συσκευή κλπ.)</w:t>
      </w:r>
      <w:r w:rsidR="00BE1B6D" w:rsidRPr="006B009F">
        <w:rPr>
          <w:rFonts w:ascii="Times New Roman" w:hAnsi="Times New Roman" w:cs="Times New Roman"/>
        </w:rPr>
        <w:t xml:space="preserve">, </w:t>
      </w:r>
      <w:r w:rsidR="00330FAB" w:rsidRPr="006B009F">
        <w:rPr>
          <w:rFonts w:ascii="Times New Roman" w:hAnsi="Times New Roman" w:cs="Times New Roman"/>
        </w:rPr>
        <w:t>έχουν την δυνατότητα</w:t>
      </w:r>
      <w:r w:rsidR="00BE1B6D" w:rsidRPr="006B009F">
        <w:rPr>
          <w:rFonts w:ascii="Times New Roman" w:hAnsi="Times New Roman" w:cs="Times New Roman"/>
        </w:rPr>
        <w:t xml:space="preserve"> να ζητούν υπηρεσίες από έναν </w:t>
      </w:r>
      <w:r w:rsidR="00330FAB" w:rsidRPr="006B009F">
        <w:rPr>
          <w:rFonts w:ascii="Times New Roman" w:hAnsi="Times New Roman" w:cs="Times New Roman"/>
        </w:rPr>
        <w:t>διακομιστή</w:t>
      </w:r>
      <w:r w:rsidR="00BE1B6D" w:rsidRPr="006B009F">
        <w:rPr>
          <w:rFonts w:ascii="Times New Roman" w:hAnsi="Times New Roman" w:cs="Times New Roman"/>
        </w:rPr>
        <w:t>, ο οποίος προσφέρει πληροφορίες ή</w:t>
      </w:r>
      <w:r w:rsidR="00330FAB" w:rsidRPr="006B009F">
        <w:rPr>
          <w:rFonts w:ascii="Times New Roman" w:hAnsi="Times New Roman" w:cs="Times New Roman"/>
        </w:rPr>
        <w:t>/και</w:t>
      </w:r>
      <w:r w:rsidR="00BE1B6D" w:rsidRPr="006B009F">
        <w:rPr>
          <w:rFonts w:ascii="Times New Roman" w:hAnsi="Times New Roman" w:cs="Times New Roman"/>
        </w:rPr>
        <w:t xml:space="preserve"> επιπρόσθετη υπολογιστική ισχύ</w:t>
      </w:r>
      <w:r w:rsidR="00330FAB" w:rsidRPr="006B009F">
        <w:rPr>
          <w:rFonts w:ascii="Times New Roman" w:hAnsi="Times New Roman" w:cs="Times New Roman"/>
        </w:rPr>
        <w:t>.</w:t>
      </w:r>
      <w:r w:rsidR="00321E3F" w:rsidRPr="006B009F">
        <w:rPr>
          <w:rFonts w:ascii="Times New Roman" w:hAnsi="Times New Roman" w:cs="Times New Roman"/>
        </w:rPr>
        <w:t xml:space="preserve"> Το συγκεκριμένο μοντέλο, χρησιμοποιείται από τις περισσότερες (κατανεμημένες) εφαρμογές σήμερα.</w:t>
      </w:r>
    </w:p>
    <w:p w14:paraId="69353391" w14:textId="77777777" w:rsidR="00B902DA" w:rsidRPr="006B009F" w:rsidRDefault="00B902DA" w:rsidP="00B902DA">
      <w:pPr>
        <w:spacing w:line="360" w:lineRule="auto"/>
        <w:ind w:firstLine="720"/>
        <w:rPr>
          <w:rFonts w:ascii="Times New Roman" w:hAnsi="Times New Roman" w:cs="Times New Roman"/>
        </w:rPr>
      </w:pPr>
    </w:p>
    <w:p w14:paraId="413DD606" w14:textId="03640C56" w:rsidR="00330FAB" w:rsidRPr="006B009F" w:rsidRDefault="00330FAB" w:rsidP="00330FAB">
      <w:pPr>
        <w:keepNext/>
        <w:spacing w:line="360" w:lineRule="auto"/>
        <w:jc w:val="center"/>
        <w:rPr>
          <w:rFonts w:ascii="Times New Roman" w:hAnsi="Times New Roman" w:cs="Times New Roman"/>
        </w:rPr>
      </w:pPr>
      <w:r w:rsidRPr="006B009F">
        <w:rPr>
          <w:rFonts w:ascii="Times New Roman" w:hAnsi="Times New Roman" w:cs="Times New Roman"/>
          <w:noProof/>
        </w:rPr>
        <w:lastRenderedPageBreak/>
        <w:drawing>
          <wp:inline distT="0" distB="0" distL="0" distR="0" wp14:anchorId="67993BCF" wp14:editId="335BF96C">
            <wp:extent cx="2406731" cy="2362200"/>
            <wp:effectExtent l="0" t="0" r="0" b="0"/>
            <wp:docPr id="3" name="Picture 3" descr="A Client/Server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ient/Server Architecture.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9955" cy="2394809"/>
                    </a:xfrm>
                    <a:prstGeom prst="rect">
                      <a:avLst/>
                    </a:prstGeom>
                    <a:noFill/>
                    <a:ln>
                      <a:noFill/>
                    </a:ln>
                  </pic:spPr>
                </pic:pic>
              </a:graphicData>
            </a:graphic>
          </wp:inline>
        </w:drawing>
      </w:r>
    </w:p>
    <w:p w14:paraId="270923AE" w14:textId="0EAF2F51" w:rsidR="00330FAB" w:rsidRPr="006B009F" w:rsidRDefault="00330FAB" w:rsidP="00330FAB">
      <w:pPr>
        <w:pStyle w:val="Caption"/>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 xml:space="preserve">Εικόνα </w:t>
      </w:r>
      <w:r w:rsidR="006C75A9"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rPr>
        <w:t xml:space="preserve">: Μοντέλο Πελάτη – Διακομιστή (Πολλαπλοί Πελάτες, Ένας διακομιστής) </w:t>
      </w:r>
    </w:p>
    <w:p w14:paraId="399CD7BF" w14:textId="4F32508C" w:rsidR="00C56B52" w:rsidRPr="006B009F" w:rsidRDefault="00330FAB" w:rsidP="00C56B52">
      <w:pPr>
        <w:pStyle w:val="Caption"/>
        <w:jc w:val="center"/>
        <w:rPr>
          <w:rFonts w:ascii="Times New Roman" w:hAnsi="Times New Roman" w:cs="Times New Roman"/>
          <w:i w:val="0"/>
          <w:iCs w:val="0"/>
          <w:color w:val="auto"/>
          <w:lang w:val="en-US"/>
        </w:rPr>
      </w:pPr>
      <w:r w:rsidRPr="006B009F">
        <w:rPr>
          <w:rFonts w:ascii="Times New Roman" w:hAnsi="Times New Roman" w:cs="Times New Roman"/>
          <w:i w:val="0"/>
          <w:iCs w:val="0"/>
          <w:color w:val="auto"/>
        </w:rPr>
        <w:t>Πηγή</w:t>
      </w:r>
      <w:r w:rsidRPr="006B009F">
        <w:rPr>
          <w:rFonts w:ascii="Times New Roman" w:hAnsi="Times New Roman" w:cs="Times New Roman"/>
          <w:i w:val="0"/>
          <w:iCs w:val="0"/>
          <w:color w:val="auto"/>
          <w:lang w:val="en-US"/>
        </w:rPr>
        <w:t>:</w:t>
      </w:r>
      <w:r w:rsidRPr="006B009F">
        <w:rPr>
          <w:rFonts w:ascii="Times New Roman" w:hAnsi="Times New Roman" w:cs="Times New Roman"/>
          <w:lang w:val="en-US"/>
        </w:rPr>
        <w:t xml:space="preserve"> </w:t>
      </w:r>
      <w:hyperlink r:id="rId13" w:history="1">
        <w:r w:rsidRPr="006B009F">
          <w:rPr>
            <w:rStyle w:val="Hyperlink"/>
            <w:rFonts w:ascii="Times New Roman" w:hAnsi="Times New Roman" w:cs="Times New Roman"/>
            <w:i w:val="0"/>
            <w:iCs w:val="0"/>
            <w:lang w:val="en-US"/>
          </w:rPr>
          <w:t>Architecture of Network and Client-Server model</w:t>
        </w:r>
      </w:hyperlink>
    </w:p>
    <w:p w14:paraId="0C705A81" w14:textId="77777777" w:rsidR="00C56B52" w:rsidRPr="006B009F" w:rsidRDefault="00C56B52" w:rsidP="00C56B52">
      <w:pPr>
        <w:spacing w:line="360" w:lineRule="auto"/>
        <w:ind w:firstLine="720"/>
        <w:rPr>
          <w:rFonts w:ascii="Times New Roman" w:hAnsi="Times New Roman" w:cs="Times New Roman"/>
          <w:lang w:val="en-US"/>
        </w:rPr>
      </w:pPr>
    </w:p>
    <w:p w14:paraId="040D9D71" w14:textId="4999981B" w:rsidR="002A62CD" w:rsidRPr="006B009F" w:rsidRDefault="00321E3F" w:rsidP="00BE1869">
      <w:pPr>
        <w:spacing w:line="360" w:lineRule="auto"/>
        <w:ind w:firstLine="720"/>
        <w:rPr>
          <w:rFonts w:ascii="Times New Roman" w:hAnsi="Times New Roman" w:cs="Times New Roman"/>
        </w:rPr>
      </w:pPr>
      <w:r w:rsidRPr="006B009F">
        <w:rPr>
          <w:rFonts w:ascii="Times New Roman" w:hAnsi="Times New Roman" w:cs="Times New Roman"/>
        </w:rPr>
        <w:t xml:space="preserve">Στην παρούσα εργασία, θα ασχοληθούμε με </w:t>
      </w:r>
      <w:r w:rsidRPr="006B009F">
        <w:rPr>
          <w:rFonts w:ascii="Times New Roman" w:hAnsi="Times New Roman" w:cs="Times New Roman"/>
          <w:b/>
          <w:bCs/>
        </w:rPr>
        <w:t xml:space="preserve">μία από τις σημαντικότερες πτυχές του </w:t>
      </w:r>
      <w:r w:rsidR="00BF0F3C" w:rsidRPr="006B009F">
        <w:rPr>
          <w:rFonts w:ascii="Times New Roman" w:hAnsi="Times New Roman" w:cs="Times New Roman"/>
          <w:b/>
          <w:bCs/>
        </w:rPr>
        <w:t>μοντέλου</w:t>
      </w:r>
      <w:r w:rsidRPr="006B009F">
        <w:rPr>
          <w:rFonts w:ascii="Times New Roman" w:hAnsi="Times New Roman" w:cs="Times New Roman"/>
          <w:b/>
          <w:bCs/>
        </w:rPr>
        <w:t xml:space="preserve"> πελάτη – διακομιστή</w:t>
      </w:r>
      <w:r w:rsidR="00735C99" w:rsidRPr="006B009F">
        <w:rPr>
          <w:rFonts w:ascii="Times New Roman" w:hAnsi="Times New Roman" w:cs="Times New Roman"/>
          <w:b/>
          <w:bCs/>
        </w:rPr>
        <w:t>:</w:t>
      </w:r>
      <w:r w:rsidRPr="006B009F">
        <w:rPr>
          <w:rFonts w:ascii="Times New Roman" w:hAnsi="Times New Roman" w:cs="Times New Roman"/>
          <w:b/>
          <w:bCs/>
        </w:rPr>
        <w:t xml:space="preserve"> </w:t>
      </w:r>
      <w:r w:rsidR="00735C99" w:rsidRPr="006B009F">
        <w:rPr>
          <w:rFonts w:ascii="Times New Roman" w:hAnsi="Times New Roman" w:cs="Times New Roman"/>
          <w:b/>
          <w:bCs/>
        </w:rPr>
        <w:t>Τ</w:t>
      </w:r>
      <w:r w:rsidRPr="006B009F">
        <w:rPr>
          <w:rFonts w:ascii="Times New Roman" w:hAnsi="Times New Roman" w:cs="Times New Roman"/>
          <w:b/>
          <w:bCs/>
        </w:rPr>
        <w:t xml:space="preserve">ην </w:t>
      </w:r>
      <w:r w:rsidR="00C56B52" w:rsidRPr="006B009F">
        <w:rPr>
          <w:rFonts w:ascii="Times New Roman" w:hAnsi="Times New Roman" w:cs="Times New Roman"/>
          <w:b/>
          <w:bCs/>
        </w:rPr>
        <w:t xml:space="preserve">ασφάλεια των δεδομένων που ρέουν </w:t>
      </w:r>
      <w:r w:rsidRPr="006B009F">
        <w:rPr>
          <w:rFonts w:ascii="Times New Roman" w:hAnsi="Times New Roman" w:cs="Times New Roman"/>
          <w:b/>
          <w:bCs/>
        </w:rPr>
        <w:t>σ</w:t>
      </w:r>
      <w:r w:rsidR="00AC3BE1" w:rsidRPr="006B009F">
        <w:rPr>
          <w:rFonts w:ascii="Times New Roman" w:hAnsi="Times New Roman" w:cs="Times New Roman"/>
          <w:b/>
          <w:bCs/>
        </w:rPr>
        <w:t xml:space="preserve">ε ένα </w:t>
      </w:r>
      <w:r w:rsidRPr="006B009F">
        <w:rPr>
          <w:rFonts w:ascii="Times New Roman" w:hAnsi="Times New Roman" w:cs="Times New Roman"/>
          <w:b/>
          <w:bCs/>
        </w:rPr>
        <w:t xml:space="preserve">δίκτυο </w:t>
      </w:r>
      <w:r w:rsidR="00AC3BE1" w:rsidRPr="006B009F">
        <w:rPr>
          <w:rFonts w:ascii="Times New Roman" w:hAnsi="Times New Roman" w:cs="Times New Roman"/>
          <w:b/>
          <w:bCs/>
        </w:rPr>
        <w:t>μέσω μιας</w:t>
      </w:r>
      <w:r w:rsidRPr="006B009F">
        <w:rPr>
          <w:rFonts w:ascii="Times New Roman" w:hAnsi="Times New Roman" w:cs="Times New Roman"/>
          <w:b/>
          <w:bCs/>
        </w:rPr>
        <w:t xml:space="preserve"> κατανεμημένης εφαρμογής</w:t>
      </w:r>
      <w:r w:rsidR="00735C99" w:rsidRPr="006B009F">
        <w:rPr>
          <w:rFonts w:ascii="Times New Roman" w:hAnsi="Times New Roman" w:cs="Times New Roman"/>
        </w:rPr>
        <w:t>, λόγω των αιτημάτων των πελατών (</w:t>
      </w:r>
      <w:r w:rsidR="00735C99" w:rsidRPr="006B009F">
        <w:rPr>
          <w:rFonts w:ascii="Times New Roman" w:hAnsi="Times New Roman" w:cs="Times New Roman"/>
          <w:lang w:val="en-US"/>
        </w:rPr>
        <w:t>client</w:t>
      </w:r>
      <w:r w:rsidR="00735C99" w:rsidRPr="006B009F">
        <w:rPr>
          <w:rFonts w:ascii="Times New Roman" w:hAnsi="Times New Roman" w:cs="Times New Roman"/>
        </w:rPr>
        <w:t xml:space="preserve"> </w:t>
      </w:r>
      <w:r w:rsidR="00735C99" w:rsidRPr="006B009F">
        <w:rPr>
          <w:rFonts w:ascii="Times New Roman" w:hAnsi="Times New Roman" w:cs="Times New Roman"/>
          <w:lang w:val="en-US"/>
        </w:rPr>
        <w:t>requests</w:t>
      </w:r>
      <w:r w:rsidR="00735C99" w:rsidRPr="006B009F">
        <w:rPr>
          <w:rFonts w:ascii="Times New Roman" w:hAnsi="Times New Roman" w:cs="Times New Roman"/>
        </w:rPr>
        <w:t>) και των απαντήσεων του διακομιστή (</w:t>
      </w:r>
      <w:r w:rsidR="00735C99" w:rsidRPr="006B009F">
        <w:rPr>
          <w:rFonts w:ascii="Times New Roman" w:hAnsi="Times New Roman" w:cs="Times New Roman"/>
          <w:lang w:val="en-US"/>
        </w:rPr>
        <w:t>server</w:t>
      </w:r>
      <w:r w:rsidR="00735C99" w:rsidRPr="006B009F">
        <w:rPr>
          <w:rFonts w:ascii="Times New Roman" w:hAnsi="Times New Roman" w:cs="Times New Roman"/>
        </w:rPr>
        <w:t xml:space="preserve"> </w:t>
      </w:r>
      <w:r w:rsidR="00735C99" w:rsidRPr="006B009F">
        <w:rPr>
          <w:rFonts w:ascii="Times New Roman" w:hAnsi="Times New Roman" w:cs="Times New Roman"/>
          <w:lang w:val="en-US"/>
        </w:rPr>
        <w:t>replies</w:t>
      </w:r>
      <w:r w:rsidR="00735C99" w:rsidRPr="006B009F">
        <w:rPr>
          <w:rFonts w:ascii="Times New Roman" w:hAnsi="Times New Roman" w:cs="Times New Roman"/>
        </w:rPr>
        <w:t>)</w:t>
      </w:r>
      <w:r w:rsidR="00C56B52" w:rsidRPr="006B009F">
        <w:rPr>
          <w:rFonts w:ascii="Times New Roman" w:hAnsi="Times New Roman" w:cs="Times New Roman"/>
        </w:rPr>
        <w:t xml:space="preserve">. </w:t>
      </w:r>
      <w:r w:rsidR="000D015F" w:rsidRPr="006B009F">
        <w:rPr>
          <w:rFonts w:ascii="Times New Roman" w:hAnsi="Times New Roman" w:cs="Times New Roman"/>
        </w:rPr>
        <w:t xml:space="preserve">Η </w:t>
      </w:r>
      <w:r w:rsidR="00C56B52" w:rsidRPr="006B009F">
        <w:rPr>
          <w:rFonts w:ascii="Times New Roman" w:hAnsi="Times New Roman" w:cs="Times New Roman"/>
        </w:rPr>
        <w:t xml:space="preserve">ανταλλαγή </w:t>
      </w:r>
      <w:r w:rsidR="000D015F" w:rsidRPr="006B009F">
        <w:rPr>
          <w:rFonts w:ascii="Times New Roman" w:hAnsi="Times New Roman" w:cs="Times New Roman"/>
        </w:rPr>
        <w:t xml:space="preserve">των </w:t>
      </w:r>
      <w:r w:rsidR="00C56B52" w:rsidRPr="006B009F">
        <w:rPr>
          <w:rFonts w:ascii="Times New Roman" w:hAnsi="Times New Roman" w:cs="Times New Roman"/>
        </w:rPr>
        <w:t xml:space="preserve">δεδομένων </w:t>
      </w:r>
      <w:r w:rsidR="000D015F" w:rsidRPr="006B009F">
        <w:rPr>
          <w:rFonts w:ascii="Times New Roman" w:hAnsi="Times New Roman" w:cs="Times New Roman"/>
        </w:rPr>
        <w:t xml:space="preserve">αυτών, γίνεται </w:t>
      </w:r>
      <w:r w:rsidR="00C56B52" w:rsidRPr="006B009F">
        <w:rPr>
          <w:rFonts w:ascii="Times New Roman" w:hAnsi="Times New Roman" w:cs="Times New Roman"/>
        </w:rPr>
        <w:t xml:space="preserve">μέσω </w:t>
      </w:r>
      <w:r w:rsidRPr="006B009F">
        <w:rPr>
          <w:rFonts w:ascii="Times New Roman" w:hAnsi="Times New Roman" w:cs="Times New Roman"/>
        </w:rPr>
        <w:t>διαφόρων πρωτοκόλλων</w:t>
      </w:r>
      <w:r w:rsidR="00B42DD5" w:rsidRPr="006B009F">
        <w:rPr>
          <w:rFonts w:ascii="Times New Roman" w:hAnsi="Times New Roman" w:cs="Times New Roman"/>
        </w:rPr>
        <w:t xml:space="preserve"> μεταφοράς</w:t>
      </w:r>
      <w:r w:rsidR="000D015F" w:rsidRPr="006B009F">
        <w:rPr>
          <w:rFonts w:ascii="Times New Roman" w:hAnsi="Times New Roman" w:cs="Times New Roman"/>
        </w:rPr>
        <w:t xml:space="preserve"> (</w:t>
      </w:r>
      <w:r w:rsidR="000D015F" w:rsidRPr="006B009F">
        <w:rPr>
          <w:rFonts w:ascii="Times New Roman" w:hAnsi="Times New Roman" w:cs="Times New Roman"/>
          <w:lang w:val="en-US"/>
        </w:rPr>
        <w:t>transport</w:t>
      </w:r>
      <w:r w:rsidR="000D015F" w:rsidRPr="006B009F">
        <w:rPr>
          <w:rFonts w:ascii="Times New Roman" w:hAnsi="Times New Roman" w:cs="Times New Roman"/>
        </w:rPr>
        <w:t xml:space="preserve"> </w:t>
      </w:r>
      <w:r w:rsidR="000D015F" w:rsidRPr="006B009F">
        <w:rPr>
          <w:rFonts w:ascii="Times New Roman" w:hAnsi="Times New Roman" w:cs="Times New Roman"/>
          <w:lang w:val="en-US"/>
        </w:rPr>
        <w:t>protocols</w:t>
      </w:r>
      <w:r w:rsidR="000D015F" w:rsidRPr="006B009F">
        <w:rPr>
          <w:rFonts w:ascii="Times New Roman" w:hAnsi="Times New Roman" w:cs="Times New Roman"/>
        </w:rPr>
        <w:t>)</w:t>
      </w:r>
      <w:r w:rsidR="00C56B52" w:rsidRPr="006B009F">
        <w:rPr>
          <w:rFonts w:ascii="Times New Roman" w:hAnsi="Times New Roman" w:cs="Times New Roman"/>
        </w:rPr>
        <w:t>, όπως</w:t>
      </w:r>
      <w:r w:rsidRPr="006B009F">
        <w:rPr>
          <w:rFonts w:ascii="Times New Roman" w:hAnsi="Times New Roman" w:cs="Times New Roman"/>
        </w:rPr>
        <w:t xml:space="preserve"> το</w:t>
      </w:r>
      <w:r w:rsidR="00C56B52" w:rsidRPr="006B009F">
        <w:rPr>
          <w:rFonts w:ascii="Times New Roman" w:hAnsi="Times New Roman" w:cs="Times New Roman"/>
        </w:rPr>
        <w:t xml:space="preserve"> </w:t>
      </w:r>
      <w:r w:rsidRPr="006B009F">
        <w:rPr>
          <w:rFonts w:ascii="Times New Roman" w:hAnsi="Times New Roman" w:cs="Times New Roman"/>
          <w:i/>
          <w:iCs/>
          <w:lang w:val="en-US"/>
        </w:rPr>
        <w:t>TCP</w:t>
      </w:r>
      <w:r w:rsidRPr="006B009F">
        <w:rPr>
          <w:rFonts w:ascii="Times New Roman" w:hAnsi="Times New Roman" w:cs="Times New Roman"/>
        </w:rPr>
        <w:t xml:space="preserve"> στην περίπτωση του </w:t>
      </w:r>
      <w:r w:rsidRPr="006B009F">
        <w:rPr>
          <w:rFonts w:ascii="Times New Roman" w:hAnsi="Times New Roman" w:cs="Times New Roman"/>
          <w:i/>
          <w:iCs/>
          <w:lang w:val="en-US"/>
        </w:rPr>
        <w:t>Vanadium</w:t>
      </w:r>
      <w:r w:rsidRPr="006B009F">
        <w:rPr>
          <w:rFonts w:ascii="Times New Roman" w:hAnsi="Times New Roman" w:cs="Times New Roman"/>
        </w:rPr>
        <w:t>.</w:t>
      </w:r>
    </w:p>
    <w:p w14:paraId="37B880AB" w14:textId="679C57BB" w:rsidR="002A62CD" w:rsidRPr="006B009F" w:rsidRDefault="002A62CD" w:rsidP="00BE1869">
      <w:pPr>
        <w:pStyle w:val="Heading2"/>
        <w:rPr>
          <w:rFonts w:ascii="Times New Roman" w:hAnsi="Times New Roman" w:cs="Times New Roman"/>
        </w:rPr>
      </w:pPr>
      <w:bookmarkStart w:id="3" w:name="_Κλήση_Απομακρυσμένης_Διαδικασίας"/>
      <w:bookmarkEnd w:id="3"/>
      <w:r w:rsidRPr="006B009F">
        <w:rPr>
          <w:rFonts w:ascii="Times New Roman" w:hAnsi="Times New Roman" w:cs="Times New Roman"/>
        </w:rPr>
        <w:t>Κλήση Απομακρυσμένης Διαδικασίας</w:t>
      </w:r>
    </w:p>
    <w:p w14:paraId="73DE8243" w14:textId="77777777" w:rsidR="002A62CD" w:rsidRPr="006B009F" w:rsidRDefault="002A62CD" w:rsidP="002A62CD">
      <w:pPr>
        <w:rPr>
          <w:rFonts w:ascii="Times New Roman" w:hAnsi="Times New Roman" w:cs="Times New Roman"/>
        </w:rPr>
      </w:pPr>
    </w:p>
    <w:p w14:paraId="33C8C920" w14:textId="5707C1A9" w:rsidR="002A62CD" w:rsidRPr="006B009F" w:rsidRDefault="002A62CD" w:rsidP="00D30528">
      <w:pPr>
        <w:spacing w:line="360" w:lineRule="auto"/>
        <w:ind w:firstLine="720"/>
        <w:rPr>
          <w:rFonts w:ascii="Times New Roman" w:hAnsi="Times New Roman" w:cs="Times New Roman"/>
        </w:rPr>
      </w:pPr>
      <w:r w:rsidRPr="006B009F">
        <w:rPr>
          <w:rFonts w:ascii="Times New Roman" w:hAnsi="Times New Roman" w:cs="Times New Roman"/>
        </w:rPr>
        <w:t>Η Κλήση Απομακρυσμένης Διαδικασίας (</w:t>
      </w:r>
      <w:r w:rsidRPr="006B009F">
        <w:rPr>
          <w:rFonts w:ascii="Times New Roman" w:hAnsi="Times New Roman" w:cs="Times New Roman"/>
          <w:i/>
          <w:iCs/>
          <w:lang w:val="en-US"/>
        </w:rPr>
        <w:t>Remote</w:t>
      </w:r>
      <w:r w:rsidRPr="006B009F">
        <w:rPr>
          <w:rFonts w:ascii="Times New Roman" w:hAnsi="Times New Roman" w:cs="Times New Roman"/>
          <w:i/>
          <w:iCs/>
        </w:rPr>
        <w:t xml:space="preserve"> </w:t>
      </w:r>
      <w:r w:rsidRPr="006B009F">
        <w:rPr>
          <w:rFonts w:ascii="Times New Roman" w:hAnsi="Times New Roman" w:cs="Times New Roman"/>
          <w:i/>
          <w:iCs/>
          <w:lang w:val="en-US"/>
        </w:rPr>
        <w:t>Procedure</w:t>
      </w:r>
      <w:r w:rsidRPr="006B009F">
        <w:rPr>
          <w:rFonts w:ascii="Times New Roman" w:hAnsi="Times New Roman" w:cs="Times New Roman"/>
          <w:i/>
          <w:iCs/>
        </w:rPr>
        <w:t xml:space="preserve"> </w:t>
      </w:r>
      <w:r w:rsidRPr="006B009F">
        <w:rPr>
          <w:rFonts w:ascii="Times New Roman" w:hAnsi="Times New Roman" w:cs="Times New Roman"/>
          <w:i/>
          <w:iCs/>
          <w:lang w:val="en-US"/>
        </w:rPr>
        <w:t>Call</w:t>
      </w:r>
      <w:r w:rsidRPr="006B009F">
        <w:rPr>
          <w:rFonts w:ascii="Times New Roman" w:hAnsi="Times New Roman" w:cs="Times New Roman"/>
        </w:rPr>
        <w:t xml:space="preserve">) αποτελεί μια τεχνική επικοινωνίας μεταξύ διεργασιών που χρησιμοποιείται για εφαρμογές που βασίζονται στο μοντέλο </w:t>
      </w:r>
      <w:hyperlink w:anchor="_Γενικά" w:history="1">
        <w:r w:rsidRPr="006B009F">
          <w:rPr>
            <w:rStyle w:val="Hyperlink"/>
            <w:rFonts w:ascii="Times New Roman" w:hAnsi="Times New Roman" w:cs="Times New Roman"/>
            <w:i/>
            <w:iCs/>
          </w:rPr>
          <w:t>πελάτη - διακομιστή</w:t>
        </w:r>
      </w:hyperlink>
      <w:r w:rsidRPr="006B009F">
        <w:rPr>
          <w:rFonts w:ascii="Times New Roman" w:hAnsi="Times New Roman" w:cs="Times New Roman"/>
        </w:rPr>
        <w:t>.</w:t>
      </w:r>
    </w:p>
    <w:p w14:paraId="38D8AE49" w14:textId="77777777" w:rsidR="002A62CD" w:rsidRPr="006B009F" w:rsidRDefault="002A62CD" w:rsidP="00D30528">
      <w:pPr>
        <w:spacing w:line="360" w:lineRule="auto"/>
        <w:rPr>
          <w:rFonts w:ascii="Times New Roman" w:hAnsi="Times New Roman" w:cs="Times New Roman"/>
        </w:rPr>
      </w:pPr>
    </w:p>
    <w:p w14:paraId="7F5A82A3" w14:textId="4FA6CA10" w:rsidR="002A62CD" w:rsidRPr="006B009F" w:rsidRDefault="002A62CD" w:rsidP="00D30528">
      <w:pPr>
        <w:spacing w:line="360" w:lineRule="auto"/>
        <w:ind w:firstLine="720"/>
        <w:rPr>
          <w:rFonts w:ascii="Times New Roman" w:hAnsi="Times New Roman" w:cs="Times New Roman"/>
        </w:rPr>
      </w:pPr>
      <w:r w:rsidRPr="006B009F">
        <w:rPr>
          <w:rFonts w:ascii="Times New Roman" w:hAnsi="Times New Roman" w:cs="Times New Roman"/>
        </w:rPr>
        <w:t xml:space="preserve">Ένας πελάτης έχει ένα μήνυμα αίτησης, το οποίο το παραλαμβάνει </w:t>
      </w:r>
      <w:r w:rsidR="00541464" w:rsidRPr="006B009F">
        <w:rPr>
          <w:rFonts w:ascii="Times New Roman" w:hAnsi="Times New Roman" w:cs="Times New Roman"/>
        </w:rPr>
        <w:t xml:space="preserve">η εκάστοτε βιβλιοθήκη </w:t>
      </w:r>
      <w:r w:rsidRPr="006B009F">
        <w:rPr>
          <w:rFonts w:ascii="Times New Roman" w:hAnsi="Times New Roman" w:cs="Times New Roman"/>
        </w:rPr>
        <w:t>RPC, το μεταφράζει και το στέλνει στο διακομιστή. Αυτό το αίτημα μπορεί να είναι μια διαδικασία ή μια κλήση διαδικασίας σε έναν απομακρυσμένο διακομιστή (υπολογιστή). Μόλις ο διακομιστής λάβει το αίτημα, στέλνει απάντηση πίσω στον πελάτη. Στην γενική περίπτωση, ο πελάτης συνεχίζει την εκτέλεσή του μόνο μετά την ολοκλήρωση του διακομιστή.</w:t>
      </w:r>
    </w:p>
    <w:p w14:paraId="440F693D" w14:textId="1E452AB8" w:rsidR="002A62CD" w:rsidRPr="006B009F" w:rsidRDefault="002A62CD" w:rsidP="00D30528">
      <w:pPr>
        <w:spacing w:line="360" w:lineRule="auto"/>
        <w:ind w:firstLine="720"/>
        <w:rPr>
          <w:rFonts w:ascii="Times New Roman" w:hAnsi="Times New Roman" w:cs="Times New Roman"/>
        </w:rPr>
      </w:pPr>
    </w:p>
    <w:p w14:paraId="233D60D5" w14:textId="77777777" w:rsidR="005904EA" w:rsidRPr="006B009F" w:rsidRDefault="002A62CD" w:rsidP="00D30528">
      <w:pPr>
        <w:keepNext/>
        <w:spacing w:line="360" w:lineRule="auto"/>
        <w:ind w:firstLine="720"/>
        <w:jc w:val="center"/>
        <w:rPr>
          <w:rFonts w:ascii="Times New Roman" w:hAnsi="Times New Roman" w:cs="Times New Roman"/>
        </w:rPr>
      </w:pPr>
      <w:r w:rsidRPr="006B009F">
        <w:rPr>
          <w:rFonts w:ascii="Times New Roman" w:hAnsi="Times New Roman" w:cs="Times New Roman"/>
          <w:noProof/>
        </w:rPr>
        <w:lastRenderedPageBreak/>
        <w:drawing>
          <wp:inline distT="0" distB="0" distL="0" distR="0" wp14:anchorId="1D932F7D" wp14:editId="329188B5">
            <wp:extent cx="3724275" cy="3200400"/>
            <wp:effectExtent l="0" t="0" r="9525" b="0"/>
            <wp:docPr id="2" name="Picture 2" descr="A Remote Procedure Cal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mote Procedure Call Libr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3200400"/>
                    </a:xfrm>
                    <a:prstGeom prst="rect">
                      <a:avLst/>
                    </a:prstGeom>
                    <a:noFill/>
                    <a:ln>
                      <a:noFill/>
                    </a:ln>
                  </pic:spPr>
                </pic:pic>
              </a:graphicData>
            </a:graphic>
          </wp:inline>
        </w:drawing>
      </w:r>
    </w:p>
    <w:p w14:paraId="6A00A1C8" w14:textId="3F1B7C32" w:rsidR="00D30528" w:rsidRPr="006B009F" w:rsidRDefault="005904EA" w:rsidP="00D30528">
      <w:pPr>
        <w:pStyle w:val="Caption"/>
        <w:spacing w:line="360" w:lineRule="auto"/>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Εικόνα</w:t>
      </w:r>
      <w:r w:rsidR="00355AF7" w:rsidRPr="006B009F">
        <w:rPr>
          <w:rFonts w:ascii="Times New Roman" w:hAnsi="Times New Roman" w:cs="Times New Roman"/>
          <w:b/>
          <w:bCs/>
          <w:i w:val="0"/>
          <w:iCs w:val="0"/>
          <w:color w:val="auto"/>
        </w:rPr>
        <w:t xml:space="preserve"> </w:t>
      </w:r>
      <w:r w:rsidR="00355AF7"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rPr>
        <w:t xml:space="preserve">: Κλήση Απομακρυσμένης Διαδικασίας </w:t>
      </w:r>
    </w:p>
    <w:p w14:paraId="5E849B5A" w14:textId="1C7B8131" w:rsidR="002A62CD" w:rsidRPr="006B009F" w:rsidRDefault="005904EA" w:rsidP="00D30528">
      <w:pPr>
        <w:pStyle w:val="Caption"/>
        <w:spacing w:line="360" w:lineRule="auto"/>
        <w:jc w:val="center"/>
        <w:rPr>
          <w:rFonts w:ascii="Times New Roman" w:hAnsi="Times New Roman" w:cs="Times New Roman"/>
          <w:i w:val="0"/>
          <w:iCs w:val="0"/>
          <w:color w:val="auto"/>
        </w:rPr>
      </w:pPr>
      <w:r w:rsidRPr="006B009F">
        <w:rPr>
          <w:rFonts w:ascii="Times New Roman" w:hAnsi="Times New Roman" w:cs="Times New Roman"/>
          <w:i w:val="0"/>
          <w:iCs w:val="0"/>
          <w:color w:val="auto"/>
        </w:rPr>
        <w:t>Πηγή:</w:t>
      </w:r>
      <w:r w:rsidR="00D30528" w:rsidRPr="006B009F">
        <w:rPr>
          <w:rFonts w:ascii="Times New Roman" w:hAnsi="Times New Roman" w:cs="Times New Roman"/>
        </w:rPr>
        <w:t xml:space="preserve"> </w:t>
      </w:r>
      <w:hyperlink r:id="rId15" w:history="1">
        <w:r w:rsidR="00D30528" w:rsidRPr="006B009F">
          <w:rPr>
            <w:rStyle w:val="Hyperlink"/>
            <w:rFonts w:ascii="Times New Roman" w:hAnsi="Times New Roman" w:cs="Times New Roman"/>
            <w:i w:val="0"/>
            <w:iCs w:val="0"/>
          </w:rPr>
          <w:t>http://web.mit.edu/6.033/1997/reports/dp1-danlief.html</w:t>
        </w:r>
      </w:hyperlink>
    </w:p>
    <w:p w14:paraId="32ABCFCF" w14:textId="77777777" w:rsidR="005904EA" w:rsidRPr="006B009F" w:rsidRDefault="005904EA" w:rsidP="00D30528">
      <w:pPr>
        <w:spacing w:line="360" w:lineRule="auto"/>
        <w:rPr>
          <w:rFonts w:ascii="Times New Roman" w:hAnsi="Times New Roman" w:cs="Times New Roman"/>
        </w:rPr>
      </w:pPr>
    </w:p>
    <w:p w14:paraId="46AF8F69" w14:textId="1BA1D1A8" w:rsidR="00D30528" w:rsidRPr="006B009F" w:rsidRDefault="005904EA" w:rsidP="00D30528">
      <w:pPr>
        <w:spacing w:line="360" w:lineRule="auto"/>
        <w:ind w:firstLine="720"/>
        <w:rPr>
          <w:rFonts w:ascii="Times New Roman" w:hAnsi="Times New Roman" w:cs="Times New Roman"/>
        </w:rPr>
      </w:pPr>
      <w:r w:rsidRPr="006B009F">
        <w:rPr>
          <w:rFonts w:ascii="Times New Roman" w:hAnsi="Times New Roman" w:cs="Times New Roman"/>
        </w:rPr>
        <w:t xml:space="preserve">Η </w:t>
      </w:r>
      <w:r w:rsidRPr="006B009F">
        <w:rPr>
          <w:rFonts w:ascii="Times New Roman" w:hAnsi="Times New Roman" w:cs="Times New Roman"/>
          <w:i/>
          <w:iCs/>
        </w:rPr>
        <w:t>εικόνα 4-1-2-1</w:t>
      </w:r>
      <w:r w:rsidRPr="006B009F">
        <w:rPr>
          <w:rFonts w:ascii="Times New Roman" w:hAnsi="Times New Roman" w:cs="Times New Roman"/>
        </w:rPr>
        <w:t xml:space="preserve"> απεικονίζει τη ροή μιας κλήσης απομακρυσμένης διαδικασίας. Αρχικά, η εφαρμογή πελάτη πραγματοποιεί μια κλήση διαδικασίας, η οποία δε διαφέρει σε κάτι από μια συμβατική κλήση διαδικασίας (τοπική). Η διαδικασία που καλεί ο πελάτης ονομάζεται στέλεχος (</w:t>
      </w:r>
      <w:r w:rsidRPr="006B009F">
        <w:rPr>
          <w:rFonts w:ascii="Times New Roman" w:hAnsi="Times New Roman" w:cs="Times New Roman"/>
          <w:lang w:val="en-US"/>
        </w:rPr>
        <w:t>stub</w:t>
      </w:r>
      <w:r w:rsidRPr="006B009F">
        <w:rPr>
          <w:rFonts w:ascii="Times New Roman" w:hAnsi="Times New Roman" w:cs="Times New Roman"/>
        </w:rPr>
        <w:t>).</w:t>
      </w:r>
      <w:r w:rsidR="00607D87" w:rsidRPr="006B009F">
        <w:rPr>
          <w:rFonts w:ascii="Times New Roman" w:hAnsi="Times New Roman" w:cs="Times New Roman"/>
        </w:rPr>
        <w:t xml:space="preserve"> Το στέλεχος δημιουργείται από τη</w:t>
      </w:r>
      <w:r w:rsidR="00DC52DB" w:rsidRPr="006B009F">
        <w:rPr>
          <w:rFonts w:ascii="Times New Roman" w:hAnsi="Times New Roman" w:cs="Times New Roman"/>
        </w:rPr>
        <w:t>ν εκάστοτε</w:t>
      </w:r>
      <w:r w:rsidR="00607D87" w:rsidRPr="006B009F">
        <w:rPr>
          <w:rFonts w:ascii="Times New Roman" w:hAnsi="Times New Roman" w:cs="Times New Roman"/>
        </w:rPr>
        <w:t xml:space="preserve"> βιβλιοθήκη </w:t>
      </w:r>
      <w:r w:rsidR="00607D87" w:rsidRPr="006B009F">
        <w:rPr>
          <w:rFonts w:ascii="Times New Roman" w:hAnsi="Times New Roman" w:cs="Times New Roman"/>
          <w:i/>
          <w:iCs/>
        </w:rPr>
        <w:t>RPC</w:t>
      </w:r>
      <w:r w:rsidR="00DC52DB" w:rsidRPr="006B009F">
        <w:rPr>
          <w:rFonts w:ascii="Times New Roman" w:hAnsi="Times New Roman" w:cs="Times New Roman"/>
        </w:rPr>
        <w:t>.</w:t>
      </w:r>
      <w:r w:rsidR="00607D87" w:rsidRPr="006B009F">
        <w:rPr>
          <w:rFonts w:ascii="Times New Roman" w:hAnsi="Times New Roman" w:cs="Times New Roman"/>
        </w:rPr>
        <w:t xml:space="preserve"> μιας</w:t>
      </w:r>
      <w:r w:rsidR="00DC52DB" w:rsidRPr="006B009F">
        <w:rPr>
          <w:rFonts w:ascii="Times New Roman" w:hAnsi="Times New Roman" w:cs="Times New Roman"/>
        </w:rPr>
        <w:t xml:space="preserve"> συμβατικής (τοπικής) </w:t>
      </w:r>
      <w:r w:rsidR="00607D87" w:rsidRPr="006B009F">
        <w:rPr>
          <w:rFonts w:ascii="Times New Roman" w:hAnsi="Times New Roman" w:cs="Times New Roman"/>
        </w:rPr>
        <w:t>κλήσης διαδικασίας.</w:t>
      </w:r>
      <w:r w:rsidRPr="006B009F">
        <w:rPr>
          <w:rFonts w:ascii="Times New Roman" w:hAnsi="Times New Roman" w:cs="Times New Roman"/>
        </w:rPr>
        <w:t xml:space="preserve"> </w:t>
      </w:r>
      <w:r w:rsidR="00B04982" w:rsidRPr="006B009F">
        <w:rPr>
          <w:rFonts w:ascii="Times New Roman" w:hAnsi="Times New Roman" w:cs="Times New Roman"/>
        </w:rPr>
        <w:t>Σειριοποιεί</w:t>
      </w:r>
      <w:r w:rsidRPr="006B009F">
        <w:rPr>
          <w:rFonts w:ascii="Times New Roman" w:hAnsi="Times New Roman" w:cs="Times New Roman"/>
        </w:rPr>
        <w:t xml:space="preserve"> τα ορίσματα που του διαβιβάζονται, τα </w:t>
      </w:r>
      <w:r w:rsidR="00B04982" w:rsidRPr="006B009F">
        <w:rPr>
          <w:rFonts w:ascii="Times New Roman" w:hAnsi="Times New Roman" w:cs="Times New Roman"/>
        </w:rPr>
        <w:t>«</w:t>
      </w:r>
      <w:r w:rsidRPr="006B009F">
        <w:rPr>
          <w:rFonts w:ascii="Times New Roman" w:hAnsi="Times New Roman" w:cs="Times New Roman"/>
        </w:rPr>
        <w:t>συσκευάζει</w:t>
      </w:r>
      <w:r w:rsidR="00B04982" w:rsidRPr="006B009F">
        <w:rPr>
          <w:rFonts w:ascii="Times New Roman" w:hAnsi="Times New Roman" w:cs="Times New Roman"/>
        </w:rPr>
        <w:t xml:space="preserve">» </w:t>
      </w:r>
      <w:r w:rsidRPr="006B009F">
        <w:rPr>
          <w:rFonts w:ascii="Times New Roman" w:hAnsi="Times New Roman" w:cs="Times New Roman"/>
        </w:rPr>
        <w:t>με πρόσθετες πληροφορίες που απαιτούνται από τον διακομιστή και μεταδίδει ολόκληρο το πακέτο</w:t>
      </w:r>
      <w:r w:rsidR="00B04982" w:rsidRPr="006B009F">
        <w:rPr>
          <w:rFonts w:ascii="Times New Roman" w:hAnsi="Times New Roman" w:cs="Times New Roman"/>
        </w:rPr>
        <w:t xml:space="preserve"> (που αποτελείται από τα σεριοποιημένα ορίσματα και τις επιπρόσθετες πληροφορίες)</w:t>
      </w:r>
      <w:r w:rsidRPr="006B009F">
        <w:rPr>
          <w:rFonts w:ascii="Times New Roman" w:hAnsi="Times New Roman" w:cs="Times New Roman"/>
        </w:rPr>
        <w:t xml:space="preserve"> στη διεπαφή του δικτύου πελάτη (</w:t>
      </w:r>
      <w:r w:rsidRPr="006B009F">
        <w:rPr>
          <w:rFonts w:ascii="Times New Roman" w:hAnsi="Times New Roman" w:cs="Times New Roman"/>
          <w:lang w:val="en-US"/>
        </w:rPr>
        <w:t>Client</w:t>
      </w:r>
      <w:r w:rsidRPr="006B009F">
        <w:rPr>
          <w:rFonts w:ascii="Times New Roman" w:hAnsi="Times New Roman" w:cs="Times New Roman"/>
        </w:rPr>
        <w:t xml:space="preserve"> </w:t>
      </w:r>
      <w:r w:rsidRPr="006B009F">
        <w:rPr>
          <w:rFonts w:ascii="Times New Roman" w:hAnsi="Times New Roman" w:cs="Times New Roman"/>
          <w:lang w:val="en-US"/>
        </w:rPr>
        <w:t>Network</w:t>
      </w:r>
      <w:r w:rsidRPr="006B009F">
        <w:rPr>
          <w:rFonts w:ascii="Times New Roman" w:hAnsi="Times New Roman" w:cs="Times New Roman"/>
        </w:rPr>
        <w:t xml:space="preserve"> </w:t>
      </w:r>
      <w:r w:rsidRPr="006B009F">
        <w:rPr>
          <w:rFonts w:ascii="Times New Roman" w:hAnsi="Times New Roman" w:cs="Times New Roman"/>
          <w:lang w:val="en-US"/>
        </w:rPr>
        <w:t>Interface</w:t>
      </w:r>
      <w:r w:rsidRPr="006B009F">
        <w:rPr>
          <w:rFonts w:ascii="Times New Roman" w:hAnsi="Times New Roman" w:cs="Times New Roman"/>
        </w:rPr>
        <w:t>).</w:t>
      </w:r>
    </w:p>
    <w:p w14:paraId="1FF0DAD9" w14:textId="22262415" w:rsidR="00D30528" w:rsidRPr="006B009F" w:rsidRDefault="00D30528" w:rsidP="00BE1869">
      <w:pPr>
        <w:rPr>
          <w:rFonts w:ascii="Times New Roman" w:hAnsi="Times New Roman" w:cs="Times New Roman"/>
        </w:rPr>
      </w:pPr>
    </w:p>
    <w:p w14:paraId="437A0395" w14:textId="77777777" w:rsidR="00C03F78" w:rsidRPr="006B009F" w:rsidRDefault="00C03F78" w:rsidP="00C03F78">
      <w:pPr>
        <w:pStyle w:val="ListParagraph"/>
        <w:keepNext/>
        <w:keepLines/>
        <w:widowControl/>
        <w:numPr>
          <w:ilvl w:val="0"/>
          <w:numId w:val="42"/>
        </w:numPr>
        <w:autoSpaceDE/>
        <w:autoSpaceDN/>
        <w:spacing w:before="480" w:after="120"/>
        <w:outlineLvl w:val="0"/>
        <w:rPr>
          <w:rFonts w:ascii="Times New Roman" w:eastAsia="Liberation Serif" w:hAnsi="Times New Roman" w:cs="Times New Roman"/>
          <w:b/>
          <w:vanish/>
          <w:sz w:val="48"/>
          <w:szCs w:val="48"/>
          <w:lang w:bidi="ar-SA"/>
        </w:rPr>
      </w:pPr>
    </w:p>
    <w:p w14:paraId="2BE48567" w14:textId="5241DAF6" w:rsidR="00110873" w:rsidRPr="006B009F" w:rsidRDefault="00110873" w:rsidP="00C03F78">
      <w:pPr>
        <w:pStyle w:val="Heading2"/>
        <w:rPr>
          <w:rFonts w:ascii="Times New Roman" w:hAnsi="Times New Roman" w:cs="Times New Roman"/>
        </w:rPr>
      </w:pPr>
      <w:r w:rsidRPr="006B009F">
        <w:rPr>
          <w:rFonts w:ascii="Times New Roman" w:hAnsi="Times New Roman" w:cs="Times New Roman"/>
        </w:rPr>
        <w:t>Μοντέλο Επικοινωνίας</w:t>
      </w:r>
    </w:p>
    <w:p w14:paraId="7672CF4A" w14:textId="74113C09" w:rsidR="00181D10" w:rsidRPr="006B009F" w:rsidRDefault="00181D10" w:rsidP="00110873">
      <w:pPr>
        <w:pStyle w:val="Heading3"/>
        <w:rPr>
          <w:rFonts w:ascii="Times New Roman" w:hAnsi="Times New Roman" w:cs="Times New Roman"/>
        </w:rPr>
      </w:pPr>
      <w:bookmarkStart w:id="4" w:name="_Μοντέλο_Πελάτη_–"/>
      <w:bookmarkEnd w:id="4"/>
      <w:r w:rsidRPr="006B009F">
        <w:rPr>
          <w:rFonts w:ascii="Times New Roman" w:hAnsi="Times New Roman" w:cs="Times New Roman"/>
        </w:rPr>
        <w:t xml:space="preserve">Μοντέλο Πελάτη – Διακομιστή στο </w:t>
      </w:r>
      <w:r w:rsidRPr="006B009F">
        <w:rPr>
          <w:rFonts w:ascii="Times New Roman" w:hAnsi="Times New Roman" w:cs="Times New Roman"/>
          <w:lang w:val="en-US"/>
        </w:rPr>
        <w:t>Vanadium</w:t>
      </w:r>
    </w:p>
    <w:p w14:paraId="7133048D" w14:textId="77777777" w:rsidR="00E273C1" w:rsidRPr="006B009F" w:rsidRDefault="00E273C1" w:rsidP="00E273C1">
      <w:pPr>
        <w:rPr>
          <w:rFonts w:ascii="Times New Roman" w:hAnsi="Times New Roman" w:cs="Times New Roman"/>
        </w:rPr>
      </w:pPr>
    </w:p>
    <w:p w14:paraId="39B0A5A2" w14:textId="5064AD2A" w:rsidR="00181D10" w:rsidRPr="006B009F" w:rsidRDefault="00E123ED" w:rsidP="00D30528">
      <w:pPr>
        <w:spacing w:line="360" w:lineRule="auto"/>
        <w:ind w:firstLine="720"/>
        <w:rPr>
          <w:rFonts w:ascii="Times New Roman" w:hAnsi="Times New Roman" w:cs="Times New Roman"/>
        </w:rPr>
      </w:pPr>
      <w:r w:rsidRPr="006B009F">
        <w:rPr>
          <w:rFonts w:ascii="Times New Roman" w:hAnsi="Times New Roman" w:cs="Times New Roman"/>
        </w:rPr>
        <w:t xml:space="preserve">Στο </w:t>
      </w:r>
      <w:r w:rsidRPr="006B009F">
        <w:rPr>
          <w:rFonts w:ascii="Times New Roman" w:hAnsi="Times New Roman" w:cs="Times New Roman"/>
          <w:i/>
          <w:iCs/>
          <w:lang w:val="en-US"/>
        </w:rPr>
        <w:t>Vanadium</w:t>
      </w:r>
      <w:r w:rsidRPr="006B009F">
        <w:rPr>
          <w:rFonts w:ascii="Times New Roman" w:hAnsi="Times New Roman" w:cs="Times New Roman"/>
        </w:rPr>
        <w:t>, έ</w:t>
      </w:r>
      <w:r w:rsidR="00181D10" w:rsidRPr="006B009F">
        <w:rPr>
          <w:rFonts w:ascii="Times New Roman" w:hAnsi="Times New Roman" w:cs="Times New Roman"/>
        </w:rPr>
        <w:t>νας διακομιστής αποτελείται από ένα τελικό σημείο (</w:t>
      </w:r>
      <w:r w:rsidR="00181D10" w:rsidRPr="006B009F">
        <w:rPr>
          <w:rFonts w:ascii="Times New Roman" w:hAnsi="Times New Roman" w:cs="Times New Roman"/>
          <w:lang w:val="en-US"/>
        </w:rPr>
        <w:t>endpoint</w:t>
      </w:r>
      <w:r w:rsidR="00181D10" w:rsidRPr="006B009F">
        <w:rPr>
          <w:rFonts w:ascii="Times New Roman" w:hAnsi="Times New Roman" w:cs="Times New Roman"/>
        </w:rPr>
        <w:t xml:space="preserve">), μια διεύθυνση </w:t>
      </w:r>
      <w:r w:rsidR="00181D10" w:rsidRPr="006B009F">
        <w:rPr>
          <w:rFonts w:ascii="Times New Roman" w:hAnsi="Times New Roman" w:cs="Times New Roman"/>
          <w:lang w:val="en-US"/>
        </w:rPr>
        <w:t>Vanadium</w:t>
      </w:r>
      <w:r w:rsidR="00181D10" w:rsidRPr="006B009F">
        <w:rPr>
          <w:rFonts w:ascii="Times New Roman" w:hAnsi="Times New Roman" w:cs="Times New Roman"/>
        </w:rPr>
        <w:t xml:space="preserve"> που περιλαμβάνει ένα όνομα κεντρικού υπολογιστή, μια θύρα και έναν </w:t>
      </w:r>
      <w:r w:rsidR="00181D10" w:rsidRPr="006B009F">
        <w:rPr>
          <w:rFonts w:ascii="Times New Roman" w:hAnsi="Times New Roman" w:cs="Times New Roman"/>
        </w:rPr>
        <w:lastRenderedPageBreak/>
        <w:t>διαβιβαστή (</w:t>
      </w:r>
      <w:r w:rsidR="00181D10" w:rsidRPr="006B009F">
        <w:rPr>
          <w:rFonts w:ascii="Times New Roman" w:hAnsi="Times New Roman" w:cs="Times New Roman"/>
          <w:lang w:val="en-US"/>
        </w:rPr>
        <w:t>dispatcher</w:t>
      </w:r>
      <w:r w:rsidR="00181D10" w:rsidRPr="006B009F">
        <w:rPr>
          <w:rFonts w:ascii="Times New Roman" w:hAnsi="Times New Roman" w:cs="Times New Roman"/>
        </w:rPr>
        <w:t xml:space="preserve">). Ο διαβιβαστής δρομολογεί κατάλληλα ένα εισερχόμενο αίτημα σε έναν </w:t>
      </w:r>
      <w:r w:rsidR="00A707A0" w:rsidRPr="006B009F">
        <w:rPr>
          <w:rFonts w:ascii="Times New Roman" w:hAnsi="Times New Roman" w:cs="Times New Roman"/>
        </w:rPr>
        <w:t>εξουσιοδοτούντα</w:t>
      </w:r>
      <w:r w:rsidR="005747CC" w:rsidRPr="006B009F">
        <w:rPr>
          <w:rFonts w:ascii="Times New Roman" w:hAnsi="Times New Roman" w:cs="Times New Roman"/>
        </w:rPr>
        <w:t xml:space="preserve"> (</w:t>
      </w:r>
      <w:r w:rsidR="005747CC" w:rsidRPr="006B009F">
        <w:rPr>
          <w:rFonts w:ascii="Times New Roman" w:hAnsi="Times New Roman" w:cs="Times New Roman"/>
          <w:lang w:val="en-US"/>
        </w:rPr>
        <w:t>authorizer</w:t>
      </w:r>
      <w:r w:rsidR="005747CC" w:rsidRPr="006B009F">
        <w:rPr>
          <w:rFonts w:ascii="Times New Roman" w:hAnsi="Times New Roman" w:cs="Times New Roman"/>
        </w:rPr>
        <w:t>)</w:t>
      </w:r>
      <w:r w:rsidR="00A707A0" w:rsidRPr="006B009F">
        <w:rPr>
          <w:rFonts w:ascii="Times New Roman" w:hAnsi="Times New Roman" w:cs="Times New Roman"/>
        </w:rPr>
        <w:t xml:space="preserve"> </w:t>
      </w:r>
      <w:r w:rsidR="00181D10" w:rsidRPr="006B009F">
        <w:rPr>
          <w:rFonts w:ascii="Times New Roman" w:hAnsi="Times New Roman" w:cs="Times New Roman"/>
        </w:rPr>
        <w:t xml:space="preserve">και μια υπηρεσία. Το αίτημα φτάνει στην υπηρεσία </w:t>
      </w:r>
      <w:r w:rsidR="00181D10" w:rsidRPr="006B009F">
        <w:rPr>
          <w:rFonts w:ascii="Times New Roman" w:hAnsi="Times New Roman" w:cs="Times New Roman"/>
          <w:b/>
          <w:bCs/>
        </w:rPr>
        <w:t xml:space="preserve">μόνο εάν το εγκρίνει ο </w:t>
      </w:r>
      <w:r w:rsidR="00A707A0" w:rsidRPr="006B009F">
        <w:rPr>
          <w:rFonts w:ascii="Times New Roman" w:hAnsi="Times New Roman" w:cs="Times New Roman"/>
          <w:b/>
          <w:bCs/>
        </w:rPr>
        <w:t>εξουσιοδοτών</w:t>
      </w:r>
      <w:r w:rsidR="00181D10" w:rsidRPr="006B009F">
        <w:rPr>
          <w:rFonts w:ascii="Times New Roman" w:hAnsi="Times New Roman" w:cs="Times New Roman"/>
        </w:rPr>
        <w:t xml:space="preserve">. Ένας διαβιβαστής έχει στην κατοχή του έναν </w:t>
      </w:r>
      <w:r w:rsidR="00A707A0" w:rsidRPr="006B009F">
        <w:rPr>
          <w:rFonts w:ascii="Times New Roman" w:hAnsi="Times New Roman" w:cs="Times New Roman"/>
        </w:rPr>
        <w:t xml:space="preserve">εξουσιοδοτούντα </w:t>
      </w:r>
      <w:r w:rsidR="00181D10" w:rsidRPr="006B009F">
        <w:rPr>
          <w:rFonts w:ascii="Times New Roman" w:hAnsi="Times New Roman" w:cs="Times New Roman"/>
        </w:rPr>
        <w:t>και μία ή περισσότερες υπηρεσίες.</w:t>
      </w:r>
      <w:r w:rsidR="00901C84" w:rsidRPr="006B009F">
        <w:rPr>
          <w:rFonts w:ascii="Times New Roman" w:hAnsi="Times New Roman" w:cs="Times New Roman"/>
        </w:rPr>
        <w:t xml:space="preserve"> Όλες οι υπηρεσίες περιέχουν </w:t>
      </w:r>
      <w:r w:rsidR="00901C84" w:rsidRPr="006B009F">
        <w:rPr>
          <w:rFonts w:ascii="Times New Roman" w:hAnsi="Times New Roman" w:cs="Times New Roman"/>
          <w:b/>
          <w:bCs/>
        </w:rPr>
        <w:t>μόνο</w:t>
      </w:r>
      <w:r w:rsidR="00901C84" w:rsidRPr="006B009F">
        <w:rPr>
          <w:rFonts w:ascii="Times New Roman" w:hAnsi="Times New Roman" w:cs="Times New Roman"/>
        </w:rPr>
        <w:t xml:space="preserve"> τον κώδικα που υλοποιεί την λογική τους, δεν έχουν γνώση της ταυτότητας του </w:t>
      </w:r>
      <w:r w:rsidR="008E16D2" w:rsidRPr="006B009F">
        <w:rPr>
          <w:rFonts w:ascii="Times New Roman" w:hAnsi="Times New Roman" w:cs="Times New Roman"/>
        </w:rPr>
        <w:t xml:space="preserve">εξουσιοδοτούντος </w:t>
      </w:r>
      <w:r w:rsidR="00901C84" w:rsidRPr="006B009F">
        <w:rPr>
          <w:rFonts w:ascii="Times New Roman" w:hAnsi="Times New Roman" w:cs="Times New Roman"/>
        </w:rPr>
        <w:t>που τις προστατεύει.</w:t>
      </w:r>
    </w:p>
    <w:p w14:paraId="70DF9EAF" w14:textId="77777777" w:rsidR="00D30528" w:rsidRPr="006B009F" w:rsidRDefault="00D30528" w:rsidP="00D30528">
      <w:pPr>
        <w:spacing w:line="360" w:lineRule="auto"/>
        <w:ind w:firstLine="720"/>
        <w:rPr>
          <w:rFonts w:ascii="Times New Roman" w:hAnsi="Times New Roman" w:cs="Times New Roman"/>
        </w:rPr>
      </w:pPr>
    </w:p>
    <w:p w14:paraId="7A26394D" w14:textId="77777777" w:rsidR="00B512E4" w:rsidRPr="006B009F" w:rsidRDefault="00181D10" w:rsidP="00B512E4">
      <w:pPr>
        <w:keepNext/>
        <w:spacing w:line="360" w:lineRule="auto"/>
        <w:jc w:val="center"/>
        <w:rPr>
          <w:rFonts w:ascii="Times New Roman" w:hAnsi="Times New Roman" w:cs="Times New Roman"/>
        </w:rPr>
      </w:pPr>
      <w:r w:rsidRPr="006B009F">
        <w:rPr>
          <w:rFonts w:ascii="Times New Roman" w:hAnsi="Times New Roman" w:cs="Times New Roman"/>
          <w:noProof/>
        </w:rPr>
        <w:drawing>
          <wp:inline distT="0" distB="0" distL="0" distR="0" wp14:anchorId="7AC28D7B" wp14:editId="7F8C62AA">
            <wp:extent cx="3855004"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9823" cy="2319890"/>
                    </a:xfrm>
                    <a:prstGeom prst="rect">
                      <a:avLst/>
                    </a:prstGeom>
                  </pic:spPr>
                </pic:pic>
              </a:graphicData>
            </a:graphic>
          </wp:inline>
        </w:drawing>
      </w:r>
    </w:p>
    <w:p w14:paraId="23A3C26B" w14:textId="551ACBC0" w:rsidR="00B07B06" w:rsidRPr="006B009F" w:rsidRDefault="00B512E4" w:rsidP="00B07B06">
      <w:pPr>
        <w:pStyle w:val="Caption"/>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 xml:space="preserve">Εικόνα </w:t>
      </w:r>
      <w:r w:rsidR="00355AF7" w:rsidRPr="006B009F">
        <w:rPr>
          <w:rFonts w:ascii="Times New Roman" w:hAnsi="Times New Roman" w:cs="Times New Roman"/>
          <w:b/>
          <w:bCs/>
          <w:i w:val="0"/>
          <w:iCs w:val="0"/>
          <w:color w:val="FF0000"/>
          <w:lang w:val="en-US"/>
        </w:rPr>
        <w:t>xx</w:t>
      </w:r>
      <w:r w:rsidR="00E123ED" w:rsidRPr="006B009F">
        <w:rPr>
          <w:rFonts w:ascii="Times New Roman" w:hAnsi="Times New Roman" w:cs="Times New Roman"/>
          <w:i w:val="0"/>
          <w:iCs w:val="0"/>
          <w:color w:val="auto"/>
        </w:rPr>
        <w:t>: Βασική Δομή του Μοντέλου</w:t>
      </w:r>
      <w:r w:rsidR="00B07B06" w:rsidRPr="006B009F">
        <w:rPr>
          <w:rFonts w:ascii="Times New Roman" w:hAnsi="Times New Roman" w:cs="Times New Roman"/>
          <w:i w:val="0"/>
          <w:iCs w:val="0"/>
          <w:color w:val="auto"/>
        </w:rPr>
        <w:t xml:space="preserve"> </w:t>
      </w:r>
    </w:p>
    <w:p w14:paraId="54077BCA" w14:textId="47B20FEA" w:rsidR="00B07B06" w:rsidRPr="006B009F" w:rsidRDefault="00B07B06" w:rsidP="00074EEC">
      <w:pPr>
        <w:pStyle w:val="Caption"/>
        <w:jc w:val="center"/>
        <w:rPr>
          <w:rFonts w:ascii="Times New Roman" w:hAnsi="Times New Roman" w:cs="Times New Roman"/>
          <w:i w:val="0"/>
          <w:iCs w:val="0"/>
          <w:color w:val="auto"/>
        </w:rPr>
      </w:pPr>
      <w:r w:rsidRPr="006B009F">
        <w:rPr>
          <w:rFonts w:ascii="Times New Roman" w:hAnsi="Times New Roman" w:cs="Times New Roman"/>
          <w:i w:val="0"/>
          <w:iCs w:val="0"/>
          <w:color w:val="auto"/>
        </w:rPr>
        <w:t xml:space="preserve">Πηγή: </w:t>
      </w:r>
      <w:hyperlink r:id="rId17" w:history="1">
        <w:r w:rsidRPr="006B009F">
          <w:rPr>
            <w:rStyle w:val="Hyperlink"/>
            <w:rFonts w:ascii="Times New Roman" w:hAnsi="Times New Roman" w:cs="Times New Roman"/>
            <w:i w:val="0"/>
            <w:iCs w:val="0"/>
          </w:rPr>
          <w:t>https://vanadium.github.io/</w:t>
        </w:r>
      </w:hyperlink>
    </w:p>
    <w:p w14:paraId="3D0D9974" w14:textId="2AD6E227" w:rsidR="00B512E4" w:rsidRPr="006B009F" w:rsidRDefault="00181D10" w:rsidP="00B512E4">
      <w:pPr>
        <w:spacing w:line="360" w:lineRule="auto"/>
        <w:ind w:firstLine="720"/>
        <w:rPr>
          <w:rFonts w:ascii="Times New Roman" w:hAnsi="Times New Roman" w:cs="Times New Roman"/>
        </w:rPr>
      </w:pPr>
      <w:r w:rsidRPr="006B009F">
        <w:rPr>
          <w:rFonts w:ascii="Times New Roman" w:hAnsi="Times New Roman" w:cs="Times New Roman"/>
        </w:rPr>
        <w:t xml:space="preserve">Ένας πελάτης είναι απλώς </w:t>
      </w:r>
      <w:r w:rsidR="00132883" w:rsidRPr="006B009F">
        <w:rPr>
          <w:rFonts w:ascii="Times New Roman" w:hAnsi="Times New Roman" w:cs="Times New Roman"/>
        </w:rPr>
        <w:t xml:space="preserve">ένας </w:t>
      </w:r>
      <w:r w:rsidRPr="006B009F">
        <w:rPr>
          <w:rFonts w:ascii="Times New Roman" w:hAnsi="Times New Roman" w:cs="Times New Roman"/>
        </w:rPr>
        <w:t>κώδικας στελέχους</w:t>
      </w:r>
      <w:r w:rsidR="00132883" w:rsidRPr="006B009F">
        <w:rPr>
          <w:rFonts w:ascii="Times New Roman" w:hAnsi="Times New Roman" w:cs="Times New Roman"/>
        </w:rPr>
        <w:t xml:space="preserve"> (</w:t>
      </w:r>
      <w:r w:rsidR="00132883" w:rsidRPr="006B009F">
        <w:rPr>
          <w:rFonts w:ascii="Times New Roman" w:hAnsi="Times New Roman" w:cs="Times New Roman"/>
          <w:lang w:val="en-US"/>
        </w:rPr>
        <w:t>stub</w:t>
      </w:r>
      <w:r w:rsidR="00132883" w:rsidRPr="006B009F">
        <w:rPr>
          <w:rFonts w:ascii="Times New Roman" w:hAnsi="Times New Roman" w:cs="Times New Roman"/>
        </w:rPr>
        <w:t xml:space="preserve"> </w:t>
      </w:r>
      <w:r w:rsidR="00132883" w:rsidRPr="006B009F">
        <w:rPr>
          <w:rFonts w:ascii="Times New Roman" w:hAnsi="Times New Roman" w:cs="Times New Roman"/>
          <w:lang w:val="en-US"/>
        </w:rPr>
        <w:t>code</w:t>
      </w:r>
      <w:r w:rsidR="00132883" w:rsidRPr="006B009F">
        <w:rPr>
          <w:rFonts w:ascii="Times New Roman" w:hAnsi="Times New Roman" w:cs="Times New Roman"/>
        </w:rPr>
        <w:t>)</w:t>
      </w:r>
      <w:r w:rsidRPr="006B009F">
        <w:rPr>
          <w:rFonts w:ascii="Times New Roman" w:hAnsi="Times New Roman" w:cs="Times New Roman"/>
        </w:rPr>
        <w:t xml:space="preserve">, </w:t>
      </w:r>
      <w:r w:rsidR="000618F5" w:rsidRPr="006B009F">
        <w:rPr>
          <w:rFonts w:ascii="Times New Roman" w:hAnsi="Times New Roman" w:cs="Times New Roman"/>
        </w:rPr>
        <w:t xml:space="preserve">ο οποίος έχει την δυνατότητα πρόσβασης </w:t>
      </w:r>
      <w:r w:rsidRPr="006B009F">
        <w:rPr>
          <w:rFonts w:ascii="Times New Roman" w:hAnsi="Times New Roman" w:cs="Times New Roman"/>
        </w:rPr>
        <w:t>σε ένα ή περισσότερα τελικά σημεία στο δίκτυο</w:t>
      </w:r>
      <w:r w:rsidR="008620AE" w:rsidRPr="006B009F">
        <w:rPr>
          <w:rFonts w:ascii="Times New Roman" w:hAnsi="Times New Roman" w:cs="Times New Roman"/>
        </w:rPr>
        <w:t xml:space="preserve"> (και κατ’ επέκταση υπηρεσίες)</w:t>
      </w:r>
      <w:r w:rsidRPr="006B009F">
        <w:rPr>
          <w:rFonts w:ascii="Times New Roman" w:hAnsi="Times New Roman" w:cs="Times New Roman"/>
        </w:rPr>
        <w:t xml:space="preserve"> </w:t>
      </w:r>
      <w:r w:rsidR="00D362A7" w:rsidRPr="006B009F">
        <w:rPr>
          <w:rFonts w:ascii="Times New Roman" w:hAnsi="Times New Roman" w:cs="Times New Roman"/>
        </w:rPr>
        <w:t xml:space="preserve">με βάση το όνομα που του έχει δώσει ο διακομιστής </w:t>
      </w:r>
      <w:r w:rsidR="00901C84" w:rsidRPr="006B009F">
        <w:rPr>
          <w:rFonts w:ascii="Times New Roman" w:hAnsi="Times New Roman" w:cs="Times New Roman"/>
        </w:rPr>
        <w:t>(</w:t>
      </w:r>
      <w:r w:rsidR="00312050" w:rsidRPr="006B009F">
        <w:rPr>
          <w:rFonts w:ascii="Times New Roman" w:hAnsi="Times New Roman" w:cs="Times New Roman"/>
        </w:rPr>
        <w:t xml:space="preserve">άρα </w:t>
      </w:r>
      <w:r w:rsidR="00901C84" w:rsidRPr="006B009F">
        <w:rPr>
          <w:rFonts w:ascii="Times New Roman" w:hAnsi="Times New Roman" w:cs="Times New Roman"/>
        </w:rPr>
        <w:t xml:space="preserve">πρέπει να έχει προηγηθεί </w:t>
      </w:r>
      <w:r w:rsidR="00901C84" w:rsidRPr="006B009F">
        <w:rPr>
          <w:rFonts w:ascii="Times New Roman" w:hAnsi="Times New Roman" w:cs="Times New Roman"/>
          <w:i/>
          <w:iCs/>
        </w:rPr>
        <w:t>ονοματοδοσία</w:t>
      </w:r>
      <w:r w:rsidRPr="006B009F">
        <w:rPr>
          <w:rFonts w:ascii="Times New Roman" w:hAnsi="Times New Roman" w:cs="Times New Roman"/>
        </w:rPr>
        <w:t>).</w:t>
      </w:r>
    </w:p>
    <w:p w14:paraId="7656791D" w14:textId="22E4C594" w:rsidR="00B512E4" w:rsidRPr="006B009F" w:rsidRDefault="00B512E4" w:rsidP="00083F1F">
      <w:pPr>
        <w:spacing w:line="360" w:lineRule="auto"/>
        <w:rPr>
          <w:rFonts w:ascii="Times New Roman" w:hAnsi="Times New Roman" w:cs="Times New Roman"/>
        </w:rPr>
      </w:pPr>
    </w:p>
    <w:p w14:paraId="6CCF8852" w14:textId="5705C820" w:rsidR="00E123ED" w:rsidRPr="006B009F" w:rsidRDefault="00E123ED" w:rsidP="00E123ED">
      <w:pPr>
        <w:spacing w:line="360" w:lineRule="auto"/>
        <w:ind w:firstLine="720"/>
        <w:rPr>
          <w:rFonts w:ascii="Times New Roman" w:hAnsi="Times New Roman" w:cs="Times New Roman"/>
        </w:rPr>
      </w:pPr>
      <w:r w:rsidRPr="006B009F">
        <w:rPr>
          <w:rFonts w:ascii="Times New Roman" w:hAnsi="Times New Roman" w:cs="Times New Roman"/>
        </w:rPr>
        <w:t xml:space="preserve">Όπως είδαμε στο </w:t>
      </w:r>
      <w:hyperlink w:anchor="_Γενικά" w:history="1">
        <w:r w:rsidRPr="006B009F">
          <w:rPr>
            <w:rStyle w:val="Hyperlink"/>
            <w:rFonts w:ascii="Times New Roman" w:hAnsi="Times New Roman" w:cs="Times New Roman"/>
            <w:i/>
            <w:iCs/>
          </w:rPr>
          <w:t>κεφάλαιο 4.1.1</w:t>
        </w:r>
      </w:hyperlink>
      <w:r w:rsidRPr="006B009F">
        <w:rPr>
          <w:rFonts w:ascii="Times New Roman" w:hAnsi="Times New Roman" w:cs="Times New Roman"/>
        </w:rPr>
        <w:t xml:space="preserve">, η βασική εκδοχή του μοντέλου πελάτη – διακομιστή συμπεριλαμβάνει έναν διακομιστή και πολλαπλούς πελάτες. Ωστόσο, </w:t>
      </w:r>
      <w:r w:rsidRPr="006B009F">
        <w:rPr>
          <w:rFonts w:ascii="Times New Roman" w:hAnsi="Times New Roman" w:cs="Times New Roman"/>
          <w:b/>
          <w:bCs/>
        </w:rPr>
        <w:t xml:space="preserve">μια εφαρμογή </w:t>
      </w:r>
      <w:r w:rsidRPr="006B009F">
        <w:rPr>
          <w:rFonts w:ascii="Times New Roman" w:hAnsi="Times New Roman" w:cs="Times New Roman"/>
          <w:b/>
          <w:bCs/>
          <w:i/>
          <w:iCs/>
          <w:lang w:val="en-US"/>
        </w:rPr>
        <w:t>Vanadium</w:t>
      </w:r>
      <w:r w:rsidRPr="006B009F">
        <w:rPr>
          <w:rFonts w:ascii="Times New Roman" w:hAnsi="Times New Roman" w:cs="Times New Roman"/>
          <w:b/>
          <w:bCs/>
        </w:rPr>
        <w:t xml:space="preserve"> έχει την δυνατότητα να φιλοξενήσει οσουσδήποτε διακομιστές και πελάτες</w:t>
      </w:r>
      <w:r w:rsidRPr="006B009F">
        <w:rPr>
          <w:rFonts w:ascii="Times New Roman" w:hAnsi="Times New Roman" w:cs="Times New Roman"/>
        </w:rPr>
        <w:t>, δημιουργώντας, έτσι, μία αρκετά πιο πολύπλοκη κατανεμημένη εφαρμογή.</w:t>
      </w:r>
      <w:r w:rsidR="00F76D4F" w:rsidRPr="006B009F">
        <w:rPr>
          <w:rFonts w:ascii="Times New Roman" w:hAnsi="Times New Roman" w:cs="Times New Roman"/>
        </w:rPr>
        <w:t xml:space="preserve"> Η ιδέα είναι ότι ένα πρόγραμμα θα προσφέρει ορισμένες υπηρεσίες και θα επικοινωνεί με άλλα προγράμματα σε μια προσπάθεια παροχής αυτών των υπηρεσιών.</w:t>
      </w:r>
    </w:p>
    <w:p w14:paraId="3D7C838D" w14:textId="77777777" w:rsidR="00E123ED" w:rsidRPr="006B009F" w:rsidRDefault="00E123ED" w:rsidP="00083F1F">
      <w:pPr>
        <w:spacing w:line="360" w:lineRule="auto"/>
        <w:rPr>
          <w:rFonts w:ascii="Times New Roman" w:hAnsi="Times New Roman" w:cs="Times New Roman"/>
        </w:rPr>
      </w:pPr>
    </w:p>
    <w:p w14:paraId="2EB31121" w14:textId="77777777" w:rsidR="00954F33" w:rsidRPr="006B009F" w:rsidRDefault="00B512E4" w:rsidP="00954F33">
      <w:pPr>
        <w:keepNext/>
        <w:spacing w:line="360" w:lineRule="auto"/>
        <w:ind w:firstLine="720"/>
        <w:jc w:val="center"/>
        <w:rPr>
          <w:rFonts w:ascii="Times New Roman" w:hAnsi="Times New Roman" w:cs="Times New Roman"/>
        </w:rPr>
      </w:pPr>
      <w:r w:rsidRPr="006B009F">
        <w:rPr>
          <w:rFonts w:ascii="Times New Roman" w:hAnsi="Times New Roman" w:cs="Times New Roman"/>
          <w:noProof/>
        </w:rPr>
        <w:lastRenderedPageBreak/>
        <w:drawing>
          <wp:inline distT="0" distB="0" distL="0" distR="0" wp14:anchorId="7125FBF0" wp14:editId="376CE12B">
            <wp:extent cx="4829923" cy="36671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3250" cy="3692428"/>
                    </a:xfrm>
                    <a:prstGeom prst="rect">
                      <a:avLst/>
                    </a:prstGeom>
                  </pic:spPr>
                </pic:pic>
              </a:graphicData>
            </a:graphic>
          </wp:inline>
        </w:drawing>
      </w:r>
    </w:p>
    <w:p w14:paraId="71D4D9DF" w14:textId="6BA42E21" w:rsidR="005C4315" w:rsidRPr="006B009F" w:rsidRDefault="00954F33" w:rsidP="00F76D4F">
      <w:pPr>
        <w:pStyle w:val="Caption"/>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 xml:space="preserve">Εικόνα </w:t>
      </w:r>
      <w:r w:rsidR="00355AF7" w:rsidRPr="006B009F">
        <w:rPr>
          <w:rFonts w:ascii="Times New Roman" w:hAnsi="Times New Roman" w:cs="Times New Roman"/>
          <w:b/>
          <w:bCs/>
          <w:i w:val="0"/>
          <w:iCs w:val="0"/>
          <w:color w:val="FF0000"/>
          <w:lang w:val="en-US"/>
        </w:rPr>
        <w:t>xx</w:t>
      </w:r>
      <w:r w:rsidR="003A372B" w:rsidRPr="006B009F">
        <w:rPr>
          <w:rFonts w:ascii="Times New Roman" w:hAnsi="Times New Roman" w:cs="Times New Roman"/>
          <w:i w:val="0"/>
          <w:iCs w:val="0"/>
          <w:color w:val="auto"/>
        </w:rPr>
        <w:t>: Η περίπτωση δικτύου εφαρμογών</w:t>
      </w:r>
      <w:r w:rsidR="005C4315" w:rsidRPr="006B009F">
        <w:rPr>
          <w:rFonts w:ascii="Times New Roman" w:hAnsi="Times New Roman" w:cs="Times New Roman"/>
          <w:i w:val="0"/>
          <w:iCs w:val="0"/>
          <w:color w:val="auto"/>
        </w:rPr>
        <w:t xml:space="preserve"> </w:t>
      </w:r>
    </w:p>
    <w:p w14:paraId="2B36858E" w14:textId="148AA7F8" w:rsidR="00110873" w:rsidRPr="006B009F" w:rsidRDefault="005C4315" w:rsidP="00355AF7">
      <w:pPr>
        <w:pStyle w:val="Caption"/>
        <w:jc w:val="center"/>
        <w:rPr>
          <w:rFonts w:ascii="Times New Roman" w:hAnsi="Times New Roman" w:cs="Times New Roman"/>
          <w:i w:val="0"/>
          <w:iCs w:val="0"/>
          <w:color w:val="0000FF" w:themeColor="hyperlink"/>
          <w:u w:val="single"/>
        </w:rPr>
      </w:pPr>
      <w:r w:rsidRPr="006B009F">
        <w:rPr>
          <w:rFonts w:ascii="Times New Roman" w:hAnsi="Times New Roman" w:cs="Times New Roman"/>
          <w:i w:val="0"/>
          <w:iCs w:val="0"/>
          <w:color w:val="auto"/>
        </w:rPr>
        <w:t xml:space="preserve">Πηγή: </w:t>
      </w:r>
      <w:hyperlink r:id="rId19" w:history="1">
        <w:r w:rsidRPr="006B009F">
          <w:rPr>
            <w:rStyle w:val="Hyperlink"/>
            <w:rFonts w:ascii="Times New Roman" w:hAnsi="Times New Roman" w:cs="Times New Roman"/>
            <w:i w:val="0"/>
            <w:iCs w:val="0"/>
          </w:rPr>
          <w:t>https://vanadium.github.io/</w:t>
        </w:r>
      </w:hyperlink>
    </w:p>
    <w:p w14:paraId="57DCCD55" w14:textId="51F35266" w:rsidR="00110873" w:rsidRPr="006B009F" w:rsidRDefault="00110873" w:rsidP="00D30528">
      <w:pPr>
        <w:rPr>
          <w:rFonts w:ascii="Times New Roman" w:hAnsi="Times New Roman" w:cs="Times New Roman"/>
        </w:rPr>
      </w:pPr>
    </w:p>
    <w:p w14:paraId="7EACE64C" w14:textId="4A0BEA3E" w:rsidR="009D2EC9" w:rsidRPr="006B009F" w:rsidRDefault="009D2EC9" w:rsidP="00D30528">
      <w:pPr>
        <w:rPr>
          <w:rFonts w:ascii="Times New Roman" w:hAnsi="Times New Roman" w:cs="Times New Roman"/>
        </w:rPr>
      </w:pPr>
    </w:p>
    <w:p w14:paraId="46263772" w14:textId="4329F1F9" w:rsidR="009D2EC9" w:rsidRPr="006B009F" w:rsidRDefault="009D2EC9" w:rsidP="00D30528">
      <w:pPr>
        <w:rPr>
          <w:rFonts w:ascii="Times New Roman" w:hAnsi="Times New Roman" w:cs="Times New Roman"/>
        </w:rPr>
      </w:pPr>
    </w:p>
    <w:p w14:paraId="3B34A3F7" w14:textId="77777777" w:rsidR="009D2EC9" w:rsidRPr="006B009F" w:rsidRDefault="009D2EC9" w:rsidP="00D30528">
      <w:pPr>
        <w:rPr>
          <w:rFonts w:ascii="Times New Roman" w:hAnsi="Times New Roman" w:cs="Times New Roman"/>
        </w:rPr>
      </w:pPr>
    </w:p>
    <w:p w14:paraId="76086CB4" w14:textId="77777777" w:rsidR="00D30528" w:rsidRPr="006B009F" w:rsidRDefault="00D30528" w:rsidP="00110873">
      <w:pPr>
        <w:pStyle w:val="Heading3"/>
        <w:rPr>
          <w:rFonts w:ascii="Times New Roman" w:hAnsi="Times New Roman" w:cs="Times New Roman"/>
        </w:rPr>
      </w:pPr>
      <w:r w:rsidRPr="006B009F">
        <w:rPr>
          <w:rFonts w:ascii="Times New Roman" w:hAnsi="Times New Roman" w:cs="Times New Roman"/>
        </w:rPr>
        <w:t xml:space="preserve">Κλήση Απομακρυσμένης Διαδικασίας στο </w:t>
      </w:r>
      <w:r w:rsidRPr="006B009F">
        <w:rPr>
          <w:rFonts w:ascii="Times New Roman" w:hAnsi="Times New Roman" w:cs="Times New Roman"/>
          <w:lang w:val="en-US"/>
        </w:rPr>
        <w:t>Vanadium</w:t>
      </w:r>
    </w:p>
    <w:p w14:paraId="0D7695A2" w14:textId="3E313C65" w:rsidR="00E273C1" w:rsidRPr="006B009F" w:rsidRDefault="00E273C1" w:rsidP="00D30528">
      <w:pPr>
        <w:ind w:left="720"/>
        <w:rPr>
          <w:rFonts w:ascii="Times New Roman" w:hAnsi="Times New Roman" w:cs="Times New Roman"/>
        </w:rPr>
      </w:pPr>
    </w:p>
    <w:p w14:paraId="2681F795" w14:textId="2607DB0C" w:rsidR="00F16EC7" w:rsidRPr="006B009F" w:rsidRDefault="001811B7" w:rsidP="00F16EC7">
      <w:pPr>
        <w:spacing w:line="360" w:lineRule="auto"/>
        <w:ind w:firstLine="720"/>
        <w:rPr>
          <w:rFonts w:ascii="Times New Roman" w:hAnsi="Times New Roman" w:cs="Times New Roman"/>
        </w:rPr>
      </w:pPr>
      <w:r w:rsidRPr="006B009F">
        <w:rPr>
          <w:rFonts w:ascii="Times New Roman" w:hAnsi="Times New Roman" w:cs="Times New Roman"/>
        </w:rPr>
        <w:t xml:space="preserve">Όπως έχουμε ήδη αναφέρει, </w:t>
      </w:r>
      <w:r w:rsidRPr="006B009F">
        <w:rPr>
          <w:rFonts w:ascii="Times New Roman" w:hAnsi="Times New Roman" w:cs="Times New Roman"/>
          <w:b/>
          <w:bCs/>
        </w:rPr>
        <w:t xml:space="preserve">το </w:t>
      </w:r>
      <w:r w:rsidRPr="006B009F">
        <w:rPr>
          <w:rFonts w:ascii="Times New Roman" w:hAnsi="Times New Roman" w:cs="Times New Roman"/>
          <w:b/>
          <w:bCs/>
          <w:i/>
          <w:iCs/>
          <w:lang w:val="en-US"/>
        </w:rPr>
        <w:t>Vanadium</w:t>
      </w:r>
      <w:r w:rsidRPr="006B009F">
        <w:rPr>
          <w:rFonts w:ascii="Times New Roman" w:hAnsi="Times New Roman" w:cs="Times New Roman"/>
          <w:b/>
          <w:bCs/>
        </w:rPr>
        <w:t xml:space="preserve"> κάνει χρήση του μοντέλου πελάτη – διακομιστή, συνδυάζοντάς το με την τεχνική της Κλήσης Απομακρυσμένης Διαδικασίας</w:t>
      </w:r>
      <w:r w:rsidRPr="006B009F">
        <w:rPr>
          <w:rFonts w:ascii="Times New Roman" w:hAnsi="Times New Roman" w:cs="Times New Roman"/>
        </w:rPr>
        <w:t xml:space="preserve">. Σαν δομή, το </w:t>
      </w:r>
      <w:r w:rsidRPr="006B009F">
        <w:rPr>
          <w:rFonts w:ascii="Times New Roman" w:hAnsi="Times New Roman" w:cs="Times New Roman"/>
          <w:lang w:val="en-US"/>
        </w:rPr>
        <w:t>RPC</w:t>
      </w:r>
      <w:r w:rsidRPr="006B009F">
        <w:rPr>
          <w:rFonts w:ascii="Times New Roman" w:hAnsi="Times New Roman" w:cs="Times New Roman"/>
        </w:rPr>
        <w:t xml:space="preserve"> του </w:t>
      </w:r>
      <w:r w:rsidR="00214173" w:rsidRPr="006B009F">
        <w:rPr>
          <w:rFonts w:ascii="Times New Roman" w:hAnsi="Times New Roman" w:cs="Times New Roman"/>
        </w:rPr>
        <w:t xml:space="preserve">ολοκληρωμένου </w:t>
      </w:r>
      <w:r w:rsidRPr="006B009F">
        <w:rPr>
          <w:rFonts w:ascii="Times New Roman" w:hAnsi="Times New Roman" w:cs="Times New Roman"/>
        </w:rPr>
        <w:t xml:space="preserve">πλαισίου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rPr>
        <w:t xml:space="preserve">δε διαφέρει σε κάτι από εκείνη που είδαμε στο </w:t>
      </w:r>
      <w:r w:rsidRPr="006B009F">
        <w:rPr>
          <w:rFonts w:ascii="Times New Roman" w:hAnsi="Times New Roman" w:cs="Times New Roman"/>
          <w:i/>
          <w:iCs/>
        </w:rPr>
        <w:t>κεφάλαιο 4.1.2</w:t>
      </w:r>
      <w:r w:rsidR="00214173" w:rsidRPr="006B009F">
        <w:rPr>
          <w:rFonts w:ascii="Times New Roman" w:hAnsi="Times New Roman" w:cs="Times New Roman"/>
        </w:rPr>
        <w:t>, αφού αποτελεί μια υλοποίηση αυτής με πρόσθετη κρυπτογραφική υποστήριξη.</w:t>
      </w:r>
    </w:p>
    <w:p w14:paraId="166B1B47" w14:textId="77777777" w:rsidR="00F16EC7" w:rsidRPr="006B009F" w:rsidRDefault="00F16EC7" w:rsidP="00F16EC7">
      <w:pPr>
        <w:spacing w:line="360" w:lineRule="auto"/>
        <w:ind w:firstLine="720"/>
        <w:rPr>
          <w:rFonts w:ascii="Times New Roman" w:hAnsi="Times New Roman" w:cs="Times New Roman"/>
        </w:rPr>
      </w:pPr>
    </w:p>
    <w:p w14:paraId="2400C9EB" w14:textId="158C54FC" w:rsidR="00214173" w:rsidRPr="006B009F" w:rsidRDefault="00214173" w:rsidP="00214173">
      <w:pPr>
        <w:spacing w:line="360" w:lineRule="auto"/>
        <w:ind w:firstLine="720"/>
        <w:rPr>
          <w:rFonts w:ascii="Times New Roman" w:hAnsi="Times New Roman" w:cs="Times New Roman"/>
        </w:rPr>
      </w:pPr>
      <w:r w:rsidRPr="006B009F">
        <w:rPr>
          <w:rFonts w:ascii="Times New Roman" w:hAnsi="Times New Roman" w:cs="Times New Roman"/>
          <w:b/>
          <w:bCs/>
        </w:rPr>
        <w:t xml:space="preserve">Στο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RPC</w:t>
      </w:r>
      <w:r w:rsidRPr="006B009F">
        <w:rPr>
          <w:rFonts w:ascii="Times New Roman" w:hAnsi="Times New Roman" w:cs="Times New Roman"/>
        </w:rPr>
        <w:t xml:space="preserve">, </w:t>
      </w:r>
      <w:r w:rsidRPr="006B009F">
        <w:rPr>
          <w:rFonts w:ascii="Times New Roman" w:hAnsi="Times New Roman" w:cs="Times New Roman"/>
          <w:b/>
          <w:bCs/>
        </w:rPr>
        <w:t>υφίσταται συμμετρικός έλεγχος ταυτότητας και κρυπτογραφημένη, αμφίδρομη ανταλλαγή μηνυμάτων</w:t>
      </w:r>
      <w:r w:rsidRPr="006B009F">
        <w:rPr>
          <w:rFonts w:ascii="Times New Roman" w:hAnsi="Times New Roman" w:cs="Times New Roman"/>
        </w:rPr>
        <w:t xml:space="preserve">. Η χρήση της υποδομής αυτής είναι </w:t>
      </w:r>
      <w:r w:rsidRPr="006B009F">
        <w:rPr>
          <w:rFonts w:ascii="Times New Roman" w:hAnsi="Times New Roman" w:cs="Times New Roman"/>
          <w:b/>
          <w:bCs/>
        </w:rPr>
        <w:lastRenderedPageBreak/>
        <w:t>κατάλληλη για εφαρμογές κέντρου δεδομένων μεγάλης κλίμακας</w:t>
      </w:r>
      <w:r w:rsidRPr="006B009F">
        <w:rPr>
          <w:rFonts w:ascii="Times New Roman" w:hAnsi="Times New Roman" w:cs="Times New Roman"/>
        </w:rPr>
        <w:t xml:space="preserve"> (</w:t>
      </w:r>
      <w:r w:rsidRPr="006B009F">
        <w:rPr>
          <w:rFonts w:ascii="Times New Roman" w:hAnsi="Times New Roman" w:cs="Times New Roman"/>
          <w:lang w:val="en-US"/>
        </w:rPr>
        <w:t>data</w:t>
      </w:r>
      <w:r w:rsidRPr="006B009F">
        <w:rPr>
          <w:rFonts w:ascii="Times New Roman" w:hAnsi="Times New Roman" w:cs="Times New Roman"/>
        </w:rPr>
        <w:t xml:space="preserve"> </w:t>
      </w:r>
      <w:r w:rsidRPr="006B009F">
        <w:rPr>
          <w:rFonts w:ascii="Times New Roman" w:hAnsi="Times New Roman" w:cs="Times New Roman"/>
          <w:lang w:val="en-US"/>
        </w:rPr>
        <w:t>centers</w:t>
      </w:r>
      <w:r w:rsidRPr="006B009F">
        <w:rPr>
          <w:rFonts w:ascii="Times New Roman" w:hAnsi="Times New Roman" w:cs="Times New Roman"/>
        </w:rPr>
        <w:t xml:space="preserve">, </w:t>
      </w:r>
      <w:r w:rsidRPr="006B009F">
        <w:rPr>
          <w:rFonts w:ascii="Times New Roman" w:hAnsi="Times New Roman" w:cs="Times New Roman"/>
          <w:lang w:val="en-US"/>
        </w:rPr>
        <w:t>clusters</w:t>
      </w:r>
      <w:r w:rsidRPr="006B009F">
        <w:rPr>
          <w:rFonts w:ascii="Times New Roman" w:hAnsi="Times New Roman" w:cs="Times New Roman"/>
        </w:rPr>
        <w:t xml:space="preserve">), καθώς </w:t>
      </w:r>
      <w:r w:rsidRPr="006B009F">
        <w:rPr>
          <w:rFonts w:ascii="Times New Roman" w:hAnsi="Times New Roman" w:cs="Times New Roman"/>
          <w:b/>
          <w:bCs/>
        </w:rPr>
        <w:t>και για εφαρμογές μικρότερης κλίμακας</w:t>
      </w:r>
      <w:r w:rsidRPr="006B009F">
        <w:rPr>
          <w:rFonts w:ascii="Times New Roman" w:hAnsi="Times New Roman" w:cs="Times New Roman"/>
        </w:rPr>
        <w:t>.</w:t>
      </w:r>
    </w:p>
    <w:p w14:paraId="39285AE8" w14:textId="5C345570" w:rsidR="00BE1869" w:rsidRPr="006B009F" w:rsidRDefault="00BE1869" w:rsidP="00214173">
      <w:pPr>
        <w:spacing w:line="360" w:lineRule="auto"/>
        <w:ind w:firstLine="720"/>
        <w:rPr>
          <w:rFonts w:ascii="Times New Roman" w:hAnsi="Times New Roman" w:cs="Times New Roman"/>
        </w:rPr>
      </w:pPr>
    </w:p>
    <w:p w14:paraId="6E85ECD8" w14:textId="5FAA5F52" w:rsidR="00F415BB" w:rsidRPr="006B009F" w:rsidRDefault="00BE1869" w:rsidP="00F15B17">
      <w:pPr>
        <w:spacing w:line="360" w:lineRule="auto"/>
        <w:ind w:firstLine="720"/>
        <w:rPr>
          <w:rFonts w:ascii="Times New Roman" w:hAnsi="Times New Roman" w:cs="Times New Roman"/>
        </w:rPr>
      </w:pPr>
      <w:r w:rsidRPr="006B009F">
        <w:rPr>
          <w:rFonts w:ascii="Times New Roman" w:hAnsi="Times New Roman" w:cs="Times New Roman"/>
        </w:rPr>
        <w:t xml:space="preserve">Ιδιαίτερο ενδιαφέρον έχουν δύο επιμέρους συστατικά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RPC</w:t>
      </w:r>
      <w:r w:rsidRPr="006B009F">
        <w:rPr>
          <w:rFonts w:ascii="Times New Roman" w:hAnsi="Times New Roman" w:cs="Times New Roman"/>
        </w:rPr>
        <w:t xml:space="preserve">, το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Object</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Marshalling</w:t>
      </w:r>
      <w:r w:rsidRPr="006B009F">
        <w:rPr>
          <w:rFonts w:ascii="Times New Roman" w:hAnsi="Times New Roman" w:cs="Times New Roman"/>
        </w:rPr>
        <w:t xml:space="preserve"> (</w:t>
      </w:r>
      <w:r w:rsidRPr="006B009F">
        <w:rPr>
          <w:rFonts w:ascii="Times New Roman" w:hAnsi="Times New Roman" w:cs="Times New Roman"/>
          <w:lang w:val="en-US"/>
        </w:rPr>
        <w:t>VOM</w:t>
      </w:r>
      <w:r w:rsidRPr="006B009F">
        <w:rPr>
          <w:rFonts w:ascii="Times New Roman" w:hAnsi="Times New Roman" w:cs="Times New Roman"/>
        </w:rPr>
        <w:t>)</w:t>
      </w:r>
      <w:r w:rsidR="009B03E8" w:rsidRPr="006B009F">
        <w:rPr>
          <w:rFonts w:ascii="Times New Roman" w:hAnsi="Times New Roman" w:cs="Times New Roman"/>
        </w:rPr>
        <w:t xml:space="preserve"> και το </w:t>
      </w:r>
      <w:r w:rsidR="009B03E8" w:rsidRPr="006B009F">
        <w:rPr>
          <w:rFonts w:ascii="Times New Roman" w:hAnsi="Times New Roman" w:cs="Times New Roman"/>
          <w:b/>
          <w:bCs/>
          <w:i/>
          <w:iCs/>
          <w:lang w:val="en-US"/>
        </w:rPr>
        <w:t>Vanadium</w:t>
      </w:r>
      <w:r w:rsidR="009B03E8" w:rsidRPr="006B009F">
        <w:rPr>
          <w:rFonts w:ascii="Times New Roman" w:hAnsi="Times New Roman" w:cs="Times New Roman"/>
          <w:b/>
          <w:bCs/>
          <w:i/>
          <w:iCs/>
        </w:rPr>
        <w:t xml:space="preserve"> </w:t>
      </w:r>
      <w:r w:rsidR="009B03E8" w:rsidRPr="006B009F">
        <w:rPr>
          <w:rFonts w:ascii="Times New Roman" w:hAnsi="Times New Roman" w:cs="Times New Roman"/>
          <w:b/>
          <w:bCs/>
          <w:i/>
          <w:iCs/>
          <w:lang w:val="en-US"/>
        </w:rPr>
        <w:t>Definition</w:t>
      </w:r>
      <w:r w:rsidR="009B03E8" w:rsidRPr="006B009F">
        <w:rPr>
          <w:rFonts w:ascii="Times New Roman" w:hAnsi="Times New Roman" w:cs="Times New Roman"/>
          <w:b/>
          <w:bCs/>
          <w:i/>
          <w:iCs/>
        </w:rPr>
        <w:t xml:space="preserve"> </w:t>
      </w:r>
      <w:r w:rsidR="009B03E8" w:rsidRPr="006B009F">
        <w:rPr>
          <w:rFonts w:ascii="Times New Roman" w:hAnsi="Times New Roman" w:cs="Times New Roman"/>
          <w:b/>
          <w:bCs/>
          <w:i/>
          <w:iCs/>
          <w:lang w:val="en-US"/>
        </w:rPr>
        <w:t>Language</w:t>
      </w:r>
      <w:r w:rsidR="009B03E8" w:rsidRPr="006B009F">
        <w:rPr>
          <w:rFonts w:ascii="Times New Roman" w:hAnsi="Times New Roman" w:cs="Times New Roman"/>
        </w:rPr>
        <w:t xml:space="preserve"> (</w:t>
      </w:r>
      <w:r w:rsidR="009B03E8" w:rsidRPr="006B009F">
        <w:rPr>
          <w:rFonts w:ascii="Times New Roman" w:hAnsi="Times New Roman" w:cs="Times New Roman"/>
          <w:lang w:val="en-US"/>
        </w:rPr>
        <w:t>VDL</w:t>
      </w:r>
      <w:r w:rsidR="009B03E8" w:rsidRPr="006B009F">
        <w:rPr>
          <w:rFonts w:ascii="Times New Roman" w:hAnsi="Times New Roman" w:cs="Times New Roman"/>
        </w:rPr>
        <w:t>).</w:t>
      </w:r>
    </w:p>
    <w:p w14:paraId="2617AFEC" w14:textId="77777777" w:rsidR="00135A42" w:rsidRPr="006B009F" w:rsidRDefault="00135A42" w:rsidP="00F15B17">
      <w:pPr>
        <w:spacing w:line="360" w:lineRule="auto"/>
        <w:ind w:firstLine="720"/>
        <w:rPr>
          <w:rFonts w:ascii="Times New Roman" w:hAnsi="Times New Roman" w:cs="Times New Roman"/>
        </w:rPr>
      </w:pPr>
    </w:p>
    <w:p w14:paraId="346BB55C" w14:textId="77777777" w:rsidR="00F415BB" w:rsidRPr="006B009F" w:rsidRDefault="00F415BB" w:rsidP="00F415BB">
      <w:pPr>
        <w:pStyle w:val="Heading4"/>
        <w:rPr>
          <w:rFonts w:ascii="Times New Roman" w:hAnsi="Times New Roman" w:cs="Times New Roman"/>
          <w:lang w:val="en-US"/>
        </w:rPr>
      </w:pPr>
      <w:bookmarkStart w:id="5" w:name="_Vanadium_Definition_Language"/>
      <w:bookmarkEnd w:id="5"/>
      <w:r w:rsidRPr="006B009F">
        <w:rPr>
          <w:rFonts w:ascii="Times New Roman" w:hAnsi="Times New Roman" w:cs="Times New Roman"/>
          <w:lang w:val="en-US"/>
        </w:rPr>
        <w:t>Vanadium Definition Language</w:t>
      </w:r>
    </w:p>
    <w:p w14:paraId="23196443" w14:textId="77777777" w:rsidR="00F415BB" w:rsidRPr="006B009F" w:rsidRDefault="00F415BB" w:rsidP="00F415BB">
      <w:pPr>
        <w:rPr>
          <w:rFonts w:ascii="Times New Roman" w:hAnsi="Times New Roman" w:cs="Times New Roman"/>
          <w:lang w:val="en-US"/>
        </w:rPr>
      </w:pPr>
    </w:p>
    <w:p w14:paraId="3B29DABF" w14:textId="2556A2DD" w:rsidR="00F16EC7" w:rsidRPr="006B009F" w:rsidRDefault="00F415BB" w:rsidP="00710B77">
      <w:pPr>
        <w:spacing w:line="360" w:lineRule="auto"/>
        <w:ind w:firstLine="720"/>
        <w:rPr>
          <w:rFonts w:ascii="Times New Roman" w:hAnsi="Times New Roman" w:cs="Times New Roman"/>
        </w:rPr>
      </w:pPr>
      <w:r w:rsidRPr="006B009F">
        <w:rPr>
          <w:rFonts w:ascii="Times New Roman" w:hAnsi="Times New Roman" w:cs="Times New Roman"/>
          <w:b/>
          <w:bCs/>
        </w:rPr>
        <w:t xml:space="preserve">Το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Definition</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Language</w:t>
      </w:r>
      <w:r w:rsidRPr="006B009F">
        <w:rPr>
          <w:rFonts w:ascii="Times New Roman" w:hAnsi="Times New Roman" w:cs="Times New Roman"/>
        </w:rPr>
        <w:t xml:space="preserve"> (</w:t>
      </w:r>
      <w:r w:rsidRPr="006B009F">
        <w:rPr>
          <w:rFonts w:ascii="Times New Roman" w:hAnsi="Times New Roman" w:cs="Times New Roman"/>
          <w:i/>
          <w:iCs/>
          <w:lang w:val="en-US"/>
        </w:rPr>
        <w:t>VDL</w:t>
      </w:r>
      <w:r w:rsidRPr="006B009F">
        <w:rPr>
          <w:rFonts w:ascii="Times New Roman" w:hAnsi="Times New Roman" w:cs="Times New Roman"/>
        </w:rPr>
        <w:t xml:space="preserve">) </w:t>
      </w:r>
      <w:r w:rsidRPr="006B009F">
        <w:rPr>
          <w:rFonts w:ascii="Times New Roman" w:hAnsi="Times New Roman" w:cs="Times New Roman"/>
          <w:b/>
          <w:bCs/>
        </w:rPr>
        <w:t>αποτελεί μια γλώσσα προδιαγραφών</w:t>
      </w:r>
      <w:r w:rsidRPr="006B009F">
        <w:rPr>
          <w:rFonts w:ascii="Times New Roman" w:hAnsi="Times New Roman" w:cs="Times New Roman"/>
        </w:rPr>
        <w:t xml:space="preserve"> που χρησιμοποιείται για την περιγραφή της διεπαφής προγραμματισμού εφαρμογών ενός λογισμικού. Αποτελεί μια ειδική υλοποίηση της Γλώσσα περιγραφής διεπαφής (</w:t>
      </w:r>
      <w:proofErr w:type="spellStart"/>
      <w:r w:rsidRPr="006B009F">
        <w:rPr>
          <w:rFonts w:ascii="Times New Roman" w:hAnsi="Times New Roman" w:cs="Times New Roman"/>
          <w:i/>
          <w:iCs/>
        </w:rPr>
        <w:t>Interface</w:t>
      </w:r>
      <w:proofErr w:type="spellEnd"/>
      <w:r w:rsidRPr="006B009F">
        <w:rPr>
          <w:rFonts w:ascii="Times New Roman" w:hAnsi="Times New Roman" w:cs="Times New Roman"/>
          <w:i/>
          <w:iCs/>
        </w:rPr>
        <w:t xml:space="preserve"> </w:t>
      </w:r>
      <w:r w:rsidR="00C2396B" w:rsidRPr="006B009F">
        <w:rPr>
          <w:rFonts w:ascii="Times New Roman" w:hAnsi="Times New Roman" w:cs="Times New Roman"/>
          <w:i/>
          <w:iCs/>
          <w:lang w:val="en-US"/>
        </w:rPr>
        <w:t>Definition</w:t>
      </w:r>
      <w:r w:rsidRPr="006B009F">
        <w:rPr>
          <w:rFonts w:ascii="Times New Roman" w:hAnsi="Times New Roman" w:cs="Times New Roman"/>
          <w:i/>
          <w:iCs/>
        </w:rPr>
        <w:t xml:space="preserve"> </w:t>
      </w:r>
      <w:r w:rsidRPr="006B009F">
        <w:rPr>
          <w:rFonts w:ascii="Times New Roman" w:hAnsi="Times New Roman" w:cs="Times New Roman"/>
          <w:i/>
          <w:iCs/>
          <w:lang w:val="en-US"/>
        </w:rPr>
        <w:t>L</w:t>
      </w:r>
      <w:proofErr w:type="spellStart"/>
      <w:r w:rsidRPr="006B009F">
        <w:rPr>
          <w:rFonts w:ascii="Times New Roman" w:hAnsi="Times New Roman" w:cs="Times New Roman"/>
          <w:i/>
          <w:iCs/>
        </w:rPr>
        <w:t>anguage</w:t>
      </w:r>
      <w:proofErr w:type="spellEnd"/>
      <w:r w:rsidRPr="006B009F">
        <w:rPr>
          <w:rFonts w:ascii="Times New Roman" w:hAnsi="Times New Roman" w:cs="Times New Roman"/>
          <w:i/>
          <w:iCs/>
        </w:rPr>
        <w:t xml:space="preserve">, </w:t>
      </w:r>
      <w:r w:rsidRPr="006B009F">
        <w:rPr>
          <w:rFonts w:ascii="Times New Roman" w:hAnsi="Times New Roman" w:cs="Times New Roman"/>
          <w:i/>
          <w:iCs/>
          <w:lang w:val="en-US"/>
        </w:rPr>
        <w:t>IDL</w:t>
      </w:r>
      <w:r w:rsidRPr="006B009F">
        <w:rPr>
          <w:rFonts w:ascii="Times New Roman" w:hAnsi="Times New Roman" w:cs="Times New Roman"/>
        </w:rPr>
        <w:t xml:space="preserve">) και </w:t>
      </w:r>
      <w:r w:rsidRPr="006B009F">
        <w:rPr>
          <w:rFonts w:ascii="Times New Roman" w:hAnsi="Times New Roman" w:cs="Times New Roman"/>
          <w:b/>
          <w:bCs/>
        </w:rPr>
        <w:t xml:space="preserve">επιτρέπει τη </w:t>
      </w:r>
      <w:proofErr w:type="spellStart"/>
      <w:r w:rsidRPr="006B009F">
        <w:rPr>
          <w:rFonts w:ascii="Times New Roman" w:hAnsi="Times New Roman" w:cs="Times New Roman"/>
          <w:b/>
          <w:bCs/>
        </w:rPr>
        <w:t>διαλειτουργικότητα</w:t>
      </w:r>
      <w:proofErr w:type="spellEnd"/>
      <w:r w:rsidRPr="006B009F">
        <w:rPr>
          <w:rFonts w:ascii="Times New Roman" w:hAnsi="Times New Roman" w:cs="Times New Roman"/>
          <w:b/>
          <w:bCs/>
        </w:rPr>
        <w:t xml:space="preserve"> μεταξύ στοιχείων λογισμικού που εκτελούνται σε διαφορετικά περιβάλλοντα</w:t>
      </w:r>
      <w:r w:rsidRPr="006B009F">
        <w:rPr>
          <w:rFonts w:ascii="Times New Roman" w:hAnsi="Times New Roman" w:cs="Times New Roman"/>
        </w:rPr>
        <w:t xml:space="preserve">. Για παράδειγμα, μια εφαρμογή γραμμένη σε </w:t>
      </w:r>
      <w:r w:rsidRPr="006B009F">
        <w:rPr>
          <w:rFonts w:ascii="Times New Roman" w:hAnsi="Times New Roman" w:cs="Times New Roman"/>
          <w:lang w:val="en-US"/>
        </w:rPr>
        <w:t>Java</w:t>
      </w:r>
      <w:r w:rsidRPr="006B009F">
        <w:rPr>
          <w:rFonts w:ascii="Times New Roman" w:hAnsi="Times New Roman" w:cs="Times New Roman"/>
        </w:rPr>
        <w:t xml:space="preserve"> μπορεί να επιθυμεί να επικοινωνήσει με ένα </w:t>
      </w:r>
      <w:r w:rsidRPr="006B009F">
        <w:rPr>
          <w:rFonts w:ascii="Times New Roman" w:hAnsi="Times New Roman" w:cs="Times New Roman"/>
          <w:lang w:val="en-US"/>
        </w:rPr>
        <w:t>backend</w:t>
      </w:r>
      <w:r w:rsidRPr="006B009F">
        <w:rPr>
          <w:rFonts w:ascii="Times New Roman" w:hAnsi="Times New Roman" w:cs="Times New Roman"/>
        </w:rPr>
        <w:t xml:space="preserve"> γραμμένο στο </w:t>
      </w:r>
      <w:r w:rsidRPr="006B009F">
        <w:rPr>
          <w:rFonts w:ascii="Times New Roman" w:hAnsi="Times New Roman" w:cs="Times New Roman"/>
          <w:lang w:val="en-US"/>
        </w:rPr>
        <w:t>Go</w:t>
      </w:r>
      <w:r w:rsidRPr="006B009F">
        <w:rPr>
          <w:rFonts w:ascii="Times New Roman" w:hAnsi="Times New Roman" w:cs="Times New Roman"/>
        </w:rPr>
        <w:t xml:space="preserve"> και βρίσκεται στο </w:t>
      </w:r>
      <w:r w:rsidRPr="006B009F">
        <w:rPr>
          <w:rFonts w:ascii="Times New Roman" w:hAnsi="Times New Roman" w:cs="Times New Roman"/>
          <w:lang w:val="en-US"/>
        </w:rPr>
        <w:t>cloud</w:t>
      </w:r>
      <w:r w:rsidRPr="006B009F">
        <w:rPr>
          <w:rFonts w:ascii="Times New Roman" w:hAnsi="Times New Roman" w:cs="Times New Roman"/>
        </w:rPr>
        <w:t>.</w:t>
      </w:r>
      <w:r w:rsidR="00F16EC7" w:rsidRPr="006B009F">
        <w:rPr>
          <w:rFonts w:ascii="Times New Roman" w:hAnsi="Times New Roman" w:cs="Times New Roman"/>
        </w:rPr>
        <w:t xml:space="preserve"> </w:t>
      </w:r>
      <w:r w:rsidR="00F55416" w:rsidRPr="006B009F">
        <w:rPr>
          <w:rFonts w:ascii="Times New Roman" w:hAnsi="Times New Roman" w:cs="Times New Roman"/>
        </w:rPr>
        <w:t xml:space="preserve">Η χρήση του </w:t>
      </w:r>
      <w:r w:rsidR="00F55416" w:rsidRPr="006B009F">
        <w:rPr>
          <w:rFonts w:ascii="Times New Roman" w:hAnsi="Times New Roman" w:cs="Times New Roman"/>
          <w:i/>
          <w:iCs/>
          <w:lang w:val="en-US"/>
        </w:rPr>
        <w:t>VDL</w:t>
      </w:r>
      <w:r w:rsidR="00F55416" w:rsidRPr="006B009F">
        <w:rPr>
          <w:rFonts w:ascii="Times New Roman" w:hAnsi="Times New Roman" w:cs="Times New Roman"/>
        </w:rPr>
        <w:t xml:space="preserve">, αν και </w:t>
      </w:r>
      <w:r w:rsidR="00F55416" w:rsidRPr="006B009F">
        <w:rPr>
          <w:rFonts w:ascii="Times New Roman" w:hAnsi="Times New Roman" w:cs="Times New Roman"/>
          <w:b/>
          <w:bCs/>
        </w:rPr>
        <w:t>δεν είναι απαραίτητη</w:t>
      </w:r>
      <w:r w:rsidR="00F55416" w:rsidRPr="006B009F">
        <w:rPr>
          <w:rFonts w:ascii="Times New Roman" w:hAnsi="Times New Roman" w:cs="Times New Roman"/>
        </w:rPr>
        <w:t>, συστήνεται.</w:t>
      </w:r>
    </w:p>
    <w:p w14:paraId="2FBAC9B8" w14:textId="424EB409" w:rsidR="00CE4D30" w:rsidRPr="006B009F" w:rsidRDefault="00CE4D30" w:rsidP="00CE4D30">
      <w:pPr>
        <w:spacing w:line="360" w:lineRule="auto"/>
        <w:rPr>
          <w:rFonts w:ascii="Times New Roman" w:hAnsi="Times New Roman" w:cs="Times New Roman"/>
        </w:rPr>
      </w:pPr>
    </w:p>
    <w:p w14:paraId="324B2CE0" w14:textId="696646F8" w:rsidR="008E231C" w:rsidRPr="006B009F" w:rsidRDefault="008E231C" w:rsidP="008E231C">
      <w:pPr>
        <w:spacing w:line="360" w:lineRule="auto"/>
        <w:ind w:firstLine="720"/>
        <w:rPr>
          <w:rFonts w:ascii="Times New Roman" w:hAnsi="Times New Roman" w:cs="Times New Roman"/>
        </w:rPr>
      </w:pPr>
      <w:r w:rsidRPr="006B009F">
        <w:rPr>
          <w:rFonts w:ascii="Times New Roman" w:hAnsi="Times New Roman" w:cs="Times New Roman"/>
        </w:rPr>
        <w:t xml:space="preserve">Η πιο συνήθης χρήση του </w:t>
      </w:r>
      <w:r w:rsidRPr="006B009F">
        <w:rPr>
          <w:rFonts w:ascii="Times New Roman" w:hAnsi="Times New Roman" w:cs="Times New Roman"/>
          <w:i/>
          <w:iCs/>
          <w:lang w:val="en-US"/>
        </w:rPr>
        <w:t>VDL</w:t>
      </w:r>
      <w:r w:rsidRPr="006B009F">
        <w:rPr>
          <w:rFonts w:ascii="Times New Roman" w:hAnsi="Times New Roman" w:cs="Times New Roman"/>
        </w:rPr>
        <w:t xml:space="preserve">, είναι για τον ορισμό διεπαφών. </w:t>
      </w:r>
      <w:r w:rsidRPr="006B009F">
        <w:rPr>
          <w:rFonts w:ascii="Times New Roman" w:hAnsi="Times New Roman" w:cs="Times New Roman"/>
          <w:b/>
          <w:bCs/>
        </w:rPr>
        <w:t>Μια διεπαφή (</w:t>
      </w:r>
      <w:r w:rsidRPr="006B009F">
        <w:rPr>
          <w:rFonts w:ascii="Times New Roman" w:hAnsi="Times New Roman" w:cs="Times New Roman"/>
          <w:b/>
          <w:bCs/>
          <w:lang w:val="en-US"/>
        </w:rPr>
        <w:t>interface</w:t>
      </w:r>
      <w:r w:rsidRPr="006B009F">
        <w:rPr>
          <w:rFonts w:ascii="Times New Roman" w:hAnsi="Times New Roman" w:cs="Times New Roman"/>
          <w:b/>
          <w:bCs/>
        </w:rPr>
        <w:t>) αντιπροσωπεύει ένα σύνολο υπογραφών μεθόδων, χωρίς όμως να συμπεριλαμβάνεται η υλοποίησή τους (το σώμα)</w:t>
      </w:r>
      <w:r w:rsidRPr="006B009F">
        <w:rPr>
          <w:rFonts w:ascii="Times New Roman" w:hAnsi="Times New Roman" w:cs="Times New Roman"/>
        </w:rPr>
        <w:t xml:space="preserve">. Οι </w:t>
      </w:r>
      <w:proofErr w:type="spellStart"/>
      <w:r w:rsidRPr="006B009F">
        <w:rPr>
          <w:rFonts w:ascii="Times New Roman" w:hAnsi="Times New Roman" w:cs="Times New Roman"/>
        </w:rPr>
        <w:t>διεπαφές</w:t>
      </w:r>
      <w:proofErr w:type="spellEnd"/>
      <w:r w:rsidRPr="006B009F">
        <w:rPr>
          <w:rFonts w:ascii="Times New Roman" w:hAnsi="Times New Roman" w:cs="Times New Roman"/>
        </w:rPr>
        <w:t xml:space="preserve"> μπορούν να ενσωματώσουν και άλλες </w:t>
      </w:r>
      <w:proofErr w:type="spellStart"/>
      <w:r w:rsidRPr="006B009F">
        <w:rPr>
          <w:rFonts w:ascii="Times New Roman" w:hAnsi="Times New Roman" w:cs="Times New Roman"/>
        </w:rPr>
        <w:t>διεπαφές</w:t>
      </w:r>
      <w:proofErr w:type="spellEnd"/>
      <w:r w:rsidRPr="006B009F">
        <w:rPr>
          <w:rFonts w:ascii="Times New Roman" w:hAnsi="Times New Roman" w:cs="Times New Roman"/>
        </w:rPr>
        <w:t xml:space="preserve"> αναφέροντας μόνο το όνομα της προς ενσωμάτωση διεπαφής. Αυτό προσθέτει όλες τις μεθόδους της ενσωματωμένης διεπαφής στο σύνολο των μεθόδων.</w:t>
      </w:r>
    </w:p>
    <w:p w14:paraId="500D96B2" w14:textId="77777777" w:rsidR="00CE4D30" w:rsidRPr="006B009F" w:rsidRDefault="00CE4D30" w:rsidP="00CE4D30">
      <w:pPr>
        <w:spacing w:line="360" w:lineRule="auto"/>
        <w:rPr>
          <w:rFonts w:ascii="Times New Roman" w:hAnsi="Times New Roman" w:cs="Times New Roman"/>
        </w:rPr>
      </w:pPr>
    </w:p>
    <w:p w14:paraId="22BF2CAA" w14:textId="75A891AD" w:rsidR="00F16EC7" w:rsidRPr="006B009F" w:rsidRDefault="00F16EC7" w:rsidP="00F415BB">
      <w:pPr>
        <w:spacing w:line="360" w:lineRule="auto"/>
        <w:ind w:firstLine="720"/>
        <w:rPr>
          <w:rFonts w:ascii="Times New Roman" w:hAnsi="Times New Roman" w:cs="Times New Roman"/>
        </w:rPr>
      </w:pPr>
      <w:r w:rsidRPr="006B009F">
        <w:rPr>
          <w:rFonts w:ascii="Times New Roman" w:hAnsi="Times New Roman" w:cs="Times New Roman"/>
        </w:rPr>
        <w:t xml:space="preserve">Για να αντιληφθούμε καλύτερα την έννοια του </w:t>
      </w:r>
      <w:r w:rsidRPr="006B009F">
        <w:rPr>
          <w:rFonts w:ascii="Times New Roman" w:hAnsi="Times New Roman" w:cs="Times New Roman"/>
          <w:i/>
          <w:iCs/>
          <w:lang w:val="en-US"/>
        </w:rPr>
        <w:t>VDL</w:t>
      </w:r>
      <w:r w:rsidRPr="006B009F">
        <w:rPr>
          <w:rFonts w:ascii="Times New Roman" w:hAnsi="Times New Roman" w:cs="Times New Roman"/>
        </w:rPr>
        <w:t>, ας δούμε το παράδειγμα</w:t>
      </w:r>
      <w:r w:rsidR="00710B77" w:rsidRPr="006B009F">
        <w:rPr>
          <w:rFonts w:ascii="Times New Roman" w:hAnsi="Times New Roman" w:cs="Times New Roman"/>
        </w:rPr>
        <w:t xml:space="preserve"> ορισμού </w:t>
      </w:r>
      <w:r w:rsidR="00CE4D30" w:rsidRPr="006B009F">
        <w:rPr>
          <w:rFonts w:ascii="Times New Roman" w:hAnsi="Times New Roman" w:cs="Times New Roman"/>
        </w:rPr>
        <w:t xml:space="preserve">της </w:t>
      </w:r>
      <w:r w:rsidR="00710B77" w:rsidRPr="006B009F">
        <w:rPr>
          <w:rFonts w:ascii="Times New Roman" w:hAnsi="Times New Roman" w:cs="Times New Roman"/>
        </w:rPr>
        <w:t>διεπαφής μιας αριθμομηχανής (</w:t>
      </w:r>
      <w:r w:rsidR="00710B77" w:rsidRPr="006B009F">
        <w:rPr>
          <w:rFonts w:ascii="Times New Roman" w:hAnsi="Times New Roman" w:cs="Times New Roman"/>
          <w:lang w:val="en-US"/>
        </w:rPr>
        <w:t>calculator</w:t>
      </w:r>
      <w:r w:rsidR="00710B77" w:rsidRPr="006B009F">
        <w:rPr>
          <w:rFonts w:ascii="Times New Roman" w:hAnsi="Times New Roman" w:cs="Times New Roman"/>
        </w:rPr>
        <w:t>)</w:t>
      </w:r>
      <w:r w:rsidR="006E7E27" w:rsidRPr="006B009F">
        <w:rPr>
          <w:rFonts w:ascii="Times New Roman" w:hAnsi="Times New Roman" w:cs="Times New Roman"/>
        </w:rPr>
        <w:t>:</w:t>
      </w:r>
    </w:p>
    <w:p w14:paraId="0CF86F1A" w14:textId="5EE98CDC" w:rsidR="00710B77" w:rsidRPr="006B009F" w:rsidRDefault="00C2396B" w:rsidP="0030085C">
      <w:pPr>
        <w:spacing w:line="360" w:lineRule="auto"/>
        <w:rPr>
          <w:rFonts w:ascii="Times New Roman" w:hAnsi="Times New Roman" w:cs="Times New Roman"/>
        </w:rPr>
      </w:pPr>
      <w:r w:rsidRPr="006B009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690F83A8" wp14:editId="40CDCD3B">
                <wp:simplePos x="0" y="0"/>
                <wp:positionH relativeFrom="margin">
                  <wp:align>center</wp:align>
                </wp:positionH>
                <wp:positionV relativeFrom="paragraph">
                  <wp:posOffset>253365</wp:posOffset>
                </wp:positionV>
                <wp:extent cx="5172075" cy="18764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876425"/>
                        </a:xfrm>
                        <a:prstGeom prst="rect">
                          <a:avLst/>
                        </a:prstGeom>
                        <a:solidFill>
                          <a:srgbClr val="FFFFFF"/>
                        </a:solidFill>
                        <a:ln w="9525">
                          <a:solidFill>
                            <a:srgbClr val="000000"/>
                          </a:solidFill>
                          <a:miter lim="800000"/>
                          <a:headEnd/>
                          <a:tailEnd/>
                        </a:ln>
                      </wps:spPr>
                      <wps:txbx>
                        <w:txbxContent>
                          <w:p w14:paraId="1022BF3A" w14:textId="7215D8BF" w:rsidR="00110873" w:rsidRPr="00B6266F" w:rsidRDefault="00110873" w:rsidP="00D84256">
                            <w:pPr>
                              <w:rPr>
                                <w:rFonts w:ascii="Courier New" w:hAnsi="Courier New" w:cs="Courier New"/>
                                <w:color w:val="808080" w:themeColor="background1" w:themeShade="80"/>
                                <w:sz w:val="20"/>
                                <w:szCs w:val="20"/>
                              </w:rPr>
                            </w:pPr>
                            <w:r w:rsidRPr="00B6266F">
                              <w:rPr>
                                <w:rFonts w:ascii="Courier New" w:hAnsi="Courier New" w:cs="Courier New"/>
                                <w:color w:val="808080" w:themeColor="background1" w:themeShade="80"/>
                                <w:sz w:val="20"/>
                                <w:szCs w:val="20"/>
                              </w:rPr>
                              <w:t>/* Κάθε διεπαφή μπορεί να ορίζει τις υπογραφές των μεθόδων */</w:t>
                            </w:r>
                          </w:p>
                          <w:p w14:paraId="200ECF57" w14:textId="17BBF5A9" w:rsidR="00110873" w:rsidRDefault="00110873" w:rsidP="00D84256">
                            <w:pPr>
                              <w:rPr>
                                <w:rFonts w:ascii="Courier New" w:hAnsi="Courier New" w:cs="Courier New"/>
                                <w:sz w:val="20"/>
                                <w:szCs w:val="20"/>
                                <w:lang w:val="en-US"/>
                              </w:rPr>
                            </w:pPr>
                            <w:r w:rsidRPr="00B6266F">
                              <w:rPr>
                                <w:rFonts w:ascii="Courier New" w:hAnsi="Courier New" w:cs="Courier New"/>
                                <w:b/>
                                <w:bCs/>
                                <w:sz w:val="20"/>
                                <w:szCs w:val="20"/>
                                <w:lang w:val="en-US"/>
                              </w:rPr>
                              <w:t>type</w:t>
                            </w:r>
                            <w:r w:rsidRPr="00F16EC7">
                              <w:rPr>
                                <w:rFonts w:ascii="Courier New" w:hAnsi="Courier New" w:cs="Courier New"/>
                                <w:sz w:val="20"/>
                                <w:szCs w:val="20"/>
                                <w:lang w:val="en-US"/>
                              </w:rPr>
                              <w:t xml:space="preserve"> </w:t>
                            </w:r>
                            <w:r>
                              <w:rPr>
                                <w:rFonts w:ascii="Courier New" w:hAnsi="Courier New" w:cs="Courier New"/>
                                <w:sz w:val="20"/>
                                <w:szCs w:val="20"/>
                                <w:lang w:val="en-US"/>
                              </w:rPr>
                              <w:t>Calculator</w:t>
                            </w:r>
                            <w:r w:rsidRPr="00F16EC7">
                              <w:rPr>
                                <w:rFonts w:ascii="Courier New" w:hAnsi="Courier New" w:cs="Courier New"/>
                                <w:sz w:val="20"/>
                                <w:szCs w:val="20"/>
                                <w:lang w:val="en-US"/>
                              </w:rPr>
                              <w:t xml:space="preserve"> </w:t>
                            </w:r>
                            <w:r w:rsidRPr="00B6266F">
                              <w:rPr>
                                <w:rFonts w:ascii="Courier New" w:hAnsi="Courier New" w:cs="Courier New"/>
                                <w:b/>
                                <w:bCs/>
                                <w:sz w:val="20"/>
                                <w:szCs w:val="20"/>
                                <w:lang w:val="en-US"/>
                              </w:rPr>
                              <w:t>interface</w:t>
                            </w:r>
                            <w:r w:rsidRPr="00F16EC7">
                              <w:rPr>
                                <w:rFonts w:ascii="Courier New" w:hAnsi="Courier New" w:cs="Courier New"/>
                                <w:sz w:val="20"/>
                                <w:szCs w:val="20"/>
                                <w:lang w:val="en-US"/>
                              </w:rPr>
                              <w:t xml:space="preserve"> {</w:t>
                            </w:r>
                          </w:p>
                          <w:p w14:paraId="20CC1F66" w14:textId="77777777" w:rsidR="00110873" w:rsidRPr="00F16EC7" w:rsidRDefault="00110873" w:rsidP="00D84256">
                            <w:pPr>
                              <w:rPr>
                                <w:rFonts w:ascii="Courier New" w:hAnsi="Courier New" w:cs="Courier New"/>
                                <w:sz w:val="20"/>
                                <w:szCs w:val="20"/>
                                <w:lang w:val="en-US"/>
                              </w:rPr>
                            </w:pPr>
                          </w:p>
                          <w:p w14:paraId="54D09A6C" w14:textId="1DEDD013" w:rsidR="00110873" w:rsidRDefault="00110873" w:rsidP="00D84256">
                            <w:pPr>
                              <w:ind w:firstLine="720"/>
                              <w:rPr>
                                <w:rFonts w:ascii="Courier New" w:hAnsi="Courier New" w:cs="Courier New"/>
                                <w:sz w:val="20"/>
                                <w:szCs w:val="20"/>
                                <w:lang w:val="en-US"/>
                              </w:rPr>
                            </w:pPr>
                            <w:proofErr w:type="gramStart"/>
                            <w:r w:rsidRPr="00F16EC7">
                              <w:rPr>
                                <w:rFonts w:ascii="Courier New" w:hAnsi="Courier New" w:cs="Courier New"/>
                                <w:sz w:val="20"/>
                                <w:szCs w:val="20"/>
                                <w:lang w:val="en-US"/>
                              </w:rPr>
                              <w:t>Add(</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4644C6EC" w14:textId="380D9A18" w:rsidR="00110873" w:rsidRDefault="00110873" w:rsidP="00D84256">
                            <w:pPr>
                              <w:rPr>
                                <w:rFonts w:ascii="Courier New" w:hAnsi="Courier New" w:cs="Courier New"/>
                                <w:sz w:val="20"/>
                                <w:szCs w:val="20"/>
                                <w:lang w:val="en-US"/>
                              </w:rPr>
                            </w:pPr>
                          </w:p>
                          <w:p w14:paraId="7CDD4EAD" w14:textId="475438A0" w:rsidR="00110873" w:rsidRDefault="00110873"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Sub(</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79CB8118" w14:textId="0F246271" w:rsidR="00110873" w:rsidRDefault="00110873" w:rsidP="00D84256">
                            <w:pPr>
                              <w:rPr>
                                <w:rFonts w:ascii="Courier New" w:hAnsi="Courier New" w:cs="Courier New"/>
                                <w:sz w:val="20"/>
                                <w:szCs w:val="20"/>
                                <w:lang w:val="en-US"/>
                              </w:rPr>
                            </w:pPr>
                          </w:p>
                          <w:p w14:paraId="01E1521C" w14:textId="050D3628" w:rsidR="00110873" w:rsidRPr="00F16EC7" w:rsidRDefault="00110873"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Multi(</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61C1167F" w14:textId="77777777" w:rsidR="00110873" w:rsidRPr="00F16EC7" w:rsidRDefault="00110873" w:rsidP="00D84256">
                            <w:pPr>
                              <w:rPr>
                                <w:rFonts w:ascii="Courier New" w:hAnsi="Courier New" w:cs="Courier New"/>
                                <w:sz w:val="20"/>
                                <w:szCs w:val="20"/>
                                <w:lang w:val="en-US"/>
                              </w:rPr>
                            </w:pPr>
                          </w:p>
                          <w:p w14:paraId="6A8F19C6" w14:textId="66E362D0" w:rsidR="00110873" w:rsidRDefault="00110873" w:rsidP="00D84256">
                            <w:pPr>
                              <w:ind w:firstLine="720"/>
                              <w:rPr>
                                <w:rFonts w:ascii="Courier New" w:hAnsi="Courier New" w:cs="Courier New"/>
                                <w:sz w:val="20"/>
                                <w:szCs w:val="20"/>
                                <w:lang w:val="en-US"/>
                              </w:rPr>
                            </w:pPr>
                            <w:proofErr w:type="spellStart"/>
                            <w:proofErr w:type="gramStart"/>
                            <w:r w:rsidRPr="00F16EC7">
                              <w:rPr>
                                <w:rFonts w:ascii="Courier New" w:hAnsi="Courier New" w:cs="Courier New"/>
                                <w:sz w:val="20"/>
                                <w:szCs w:val="20"/>
                                <w:lang w:val="en-US"/>
                              </w:rPr>
                              <w:t>Div</w:t>
                            </w:r>
                            <w:proofErr w:type="spellEnd"/>
                            <w:r w:rsidRPr="00F16EC7">
                              <w:rPr>
                                <w:rFonts w:ascii="Courier New" w:hAnsi="Courier New" w:cs="Courier New"/>
                                <w:sz w:val="20"/>
                                <w:szCs w:val="20"/>
                                <w:lang w:val="en-US"/>
                              </w:rPr>
                              <w:t>(</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3A3E6738" w14:textId="3163795F" w:rsidR="00110873" w:rsidRPr="00F16EC7" w:rsidRDefault="00110873" w:rsidP="00D84256">
                            <w:pPr>
                              <w:rPr>
                                <w:rFonts w:ascii="Courier New" w:hAnsi="Courier New" w:cs="Courier New"/>
                                <w:sz w:val="20"/>
                                <w:szCs w:val="20"/>
                                <w:lang w:val="en-US"/>
                              </w:rPr>
                            </w:pPr>
                          </w:p>
                          <w:p w14:paraId="4F6DF834" w14:textId="34953FA2" w:rsidR="00110873" w:rsidRPr="00F16EC7" w:rsidRDefault="00110873" w:rsidP="00D84256">
                            <w:pPr>
                              <w:rPr>
                                <w:rFonts w:ascii="Courier New" w:hAnsi="Courier New" w:cs="Courier New"/>
                                <w:sz w:val="20"/>
                                <w:szCs w:val="20"/>
                                <w:lang w:val="en-US"/>
                              </w:rPr>
                            </w:pPr>
                            <w:r w:rsidRPr="00F16EC7">
                              <w:rPr>
                                <w:rFonts w:ascii="Courier New" w:hAnsi="Courier New" w:cs="Courier New"/>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F83A8" id="_x0000_t202" coordsize="21600,21600" o:spt="202" path="m,l,21600r21600,l21600,xe">
                <v:stroke joinstyle="miter"/>
                <v:path gradientshapeok="t" o:connecttype="rect"/>
              </v:shapetype>
              <v:shape id="Text Box 2" o:spid="_x0000_s1026" type="#_x0000_t202" style="position:absolute;margin-left:0;margin-top:19.95pt;width:407.25pt;height:147.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">
                <v:textbox>
                  <w:txbxContent>
                    <w:p w14:paraId="1022BF3A" w14:textId="7215D8BF" w:rsidR="00110873" w:rsidRPr="00B6266F" w:rsidRDefault="00110873" w:rsidP="00D84256">
                      <w:pPr>
                        <w:rPr>
                          <w:rFonts w:ascii="Courier New" w:hAnsi="Courier New" w:cs="Courier New"/>
                          <w:color w:val="808080" w:themeColor="background1" w:themeShade="80"/>
                          <w:sz w:val="20"/>
                          <w:szCs w:val="20"/>
                        </w:rPr>
                      </w:pPr>
                      <w:r w:rsidRPr="00B6266F">
                        <w:rPr>
                          <w:rFonts w:ascii="Courier New" w:hAnsi="Courier New" w:cs="Courier New"/>
                          <w:color w:val="808080" w:themeColor="background1" w:themeShade="80"/>
                          <w:sz w:val="20"/>
                          <w:szCs w:val="20"/>
                        </w:rPr>
                        <w:t>/* Κάθε διεπαφή μπορεί να ορίζει τις υπογραφές των μεθόδων */</w:t>
                      </w:r>
                    </w:p>
                    <w:p w14:paraId="200ECF57" w14:textId="17BBF5A9" w:rsidR="00110873" w:rsidRDefault="00110873" w:rsidP="00D84256">
                      <w:pPr>
                        <w:rPr>
                          <w:rFonts w:ascii="Courier New" w:hAnsi="Courier New" w:cs="Courier New"/>
                          <w:sz w:val="20"/>
                          <w:szCs w:val="20"/>
                          <w:lang w:val="en-US"/>
                        </w:rPr>
                      </w:pPr>
                      <w:r w:rsidRPr="00B6266F">
                        <w:rPr>
                          <w:rFonts w:ascii="Courier New" w:hAnsi="Courier New" w:cs="Courier New"/>
                          <w:b/>
                          <w:bCs/>
                          <w:sz w:val="20"/>
                          <w:szCs w:val="20"/>
                          <w:lang w:val="en-US"/>
                        </w:rPr>
                        <w:t>type</w:t>
                      </w:r>
                      <w:r w:rsidRPr="00F16EC7">
                        <w:rPr>
                          <w:rFonts w:ascii="Courier New" w:hAnsi="Courier New" w:cs="Courier New"/>
                          <w:sz w:val="20"/>
                          <w:szCs w:val="20"/>
                          <w:lang w:val="en-US"/>
                        </w:rPr>
                        <w:t xml:space="preserve"> </w:t>
                      </w:r>
                      <w:r>
                        <w:rPr>
                          <w:rFonts w:ascii="Courier New" w:hAnsi="Courier New" w:cs="Courier New"/>
                          <w:sz w:val="20"/>
                          <w:szCs w:val="20"/>
                          <w:lang w:val="en-US"/>
                        </w:rPr>
                        <w:t>Calculator</w:t>
                      </w:r>
                      <w:r w:rsidRPr="00F16EC7">
                        <w:rPr>
                          <w:rFonts w:ascii="Courier New" w:hAnsi="Courier New" w:cs="Courier New"/>
                          <w:sz w:val="20"/>
                          <w:szCs w:val="20"/>
                          <w:lang w:val="en-US"/>
                        </w:rPr>
                        <w:t xml:space="preserve"> </w:t>
                      </w:r>
                      <w:r w:rsidRPr="00B6266F">
                        <w:rPr>
                          <w:rFonts w:ascii="Courier New" w:hAnsi="Courier New" w:cs="Courier New"/>
                          <w:b/>
                          <w:bCs/>
                          <w:sz w:val="20"/>
                          <w:szCs w:val="20"/>
                          <w:lang w:val="en-US"/>
                        </w:rPr>
                        <w:t>interface</w:t>
                      </w:r>
                      <w:r w:rsidRPr="00F16EC7">
                        <w:rPr>
                          <w:rFonts w:ascii="Courier New" w:hAnsi="Courier New" w:cs="Courier New"/>
                          <w:sz w:val="20"/>
                          <w:szCs w:val="20"/>
                          <w:lang w:val="en-US"/>
                        </w:rPr>
                        <w:t xml:space="preserve"> {</w:t>
                      </w:r>
                    </w:p>
                    <w:p w14:paraId="20CC1F66" w14:textId="77777777" w:rsidR="00110873" w:rsidRPr="00F16EC7" w:rsidRDefault="00110873" w:rsidP="00D84256">
                      <w:pPr>
                        <w:rPr>
                          <w:rFonts w:ascii="Courier New" w:hAnsi="Courier New" w:cs="Courier New"/>
                          <w:sz w:val="20"/>
                          <w:szCs w:val="20"/>
                          <w:lang w:val="en-US"/>
                        </w:rPr>
                      </w:pPr>
                    </w:p>
                    <w:p w14:paraId="54D09A6C" w14:textId="1DEDD013" w:rsidR="00110873" w:rsidRDefault="00110873" w:rsidP="00D84256">
                      <w:pPr>
                        <w:ind w:firstLine="720"/>
                        <w:rPr>
                          <w:rFonts w:ascii="Courier New" w:hAnsi="Courier New" w:cs="Courier New"/>
                          <w:sz w:val="20"/>
                          <w:szCs w:val="20"/>
                          <w:lang w:val="en-US"/>
                        </w:rPr>
                      </w:pPr>
                      <w:proofErr w:type="gramStart"/>
                      <w:r w:rsidRPr="00F16EC7">
                        <w:rPr>
                          <w:rFonts w:ascii="Courier New" w:hAnsi="Courier New" w:cs="Courier New"/>
                          <w:sz w:val="20"/>
                          <w:szCs w:val="20"/>
                          <w:lang w:val="en-US"/>
                        </w:rPr>
                        <w:t>Add(</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4644C6EC" w14:textId="380D9A18" w:rsidR="00110873" w:rsidRDefault="00110873" w:rsidP="00D84256">
                      <w:pPr>
                        <w:rPr>
                          <w:rFonts w:ascii="Courier New" w:hAnsi="Courier New" w:cs="Courier New"/>
                          <w:sz w:val="20"/>
                          <w:szCs w:val="20"/>
                          <w:lang w:val="en-US"/>
                        </w:rPr>
                      </w:pPr>
                    </w:p>
                    <w:p w14:paraId="7CDD4EAD" w14:textId="475438A0" w:rsidR="00110873" w:rsidRDefault="00110873"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Sub(</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79CB8118" w14:textId="0F246271" w:rsidR="00110873" w:rsidRDefault="00110873" w:rsidP="00D84256">
                      <w:pPr>
                        <w:rPr>
                          <w:rFonts w:ascii="Courier New" w:hAnsi="Courier New" w:cs="Courier New"/>
                          <w:sz w:val="20"/>
                          <w:szCs w:val="20"/>
                          <w:lang w:val="en-US"/>
                        </w:rPr>
                      </w:pPr>
                    </w:p>
                    <w:p w14:paraId="01E1521C" w14:textId="050D3628" w:rsidR="00110873" w:rsidRPr="00F16EC7" w:rsidRDefault="00110873"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Multi(</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61C1167F" w14:textId="77777777" w:rsidR="00110873" w:rsidRPr="00F16EC7" w:rsidRDefault="00110873" w:rsidP="00D84256">
                      <w:pPr>
                        <w:rPr>
                          <w:rFonts w:ascii="Courier New" w:hAnsi="Courier New" w:cs="Courier New"/>
                          <w:sz w:val="20"/>
                          <w:szCs w:val="20"/>
                          <w:lang w:val="en-US"/>
                        </w:rPr>
                      </w:pPr>
                    </w:p>
                    <w:p w14:paraId="6A8F19C6" w14:textId="66E362D0" w:rsidR="00110873" w:rsidRDefault="00110873" w:rsidP="00D84256">
                      <w:pPr>
                        <w:ind w:firstLine="720"/>
                        <w:rPr>
                          <w:rFonts w:ascii="Courier New" w:hAnsi="Courier New" w:cs="Courier New"/>
                          <w:sz w:val="20"/>
                          <w:szCs w:val="20"/>
                          <w:lang w:val="en-US"/>
                        </w:rPr>
                      </w:pPr>
                      <w:proofErr w:type="spellStart"/>
                      <w:proofErr w:type="gramStart"/>
                      <w:r w:rsidRPr="00F16EC7">
                        <w:rPr>
                          <w:rFonts w:ascii="Courier New" w:hAnsi="Courier New" w:cs="Courier New"/>
                          <w:sz w:val="20"/>
                          <w:szCs w:val="20"/>
                          <w:lang w:val="en-US"/>
                        </w:rPr>
                        <w:t>Div</w:t>
                      </w:r>
                      <w:proofErr w:type="spellEnd"/>
                      <w:r w:rsidRPr="00F16EC7">
                        <w:rPr>
                          <w:rFonts w:ascii="Courier New" w:hAnsi="Courier New" w:cs="Courier New"/>
                          <w:sz w:val="20"/>
                          <w:szCs w:val="20"/>
                          <w:lang w:val="en-US"/>
                        </w:rPr>
                        <w:t>(</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3A3E6738" w14:textId="3163795F" w:rsidR="00110873" w:rsidRPr="00F16EC7" w:rsidRDefault="00110873" w:rsidP="00D84256">
                      <w:pPr>
                        <w:rPr>
                          <w:rFonts w:ascii="Courier New" w:hAnsi="Courier New" w:cs="Courier New"/>
                          <w:sz w:val="20"/>
                          <w:szCs w:val="20"/>
                          <w:lang w:val="en-US"/>
                        </w:rPr>
                      </w:pPr>
                    </w:p>
                    <w:p w14:paraId="4F6DF834" w14:textId="34953FA2" w:rsidR="00110873" w:rsidRPr="00F16EC7" w:rsidRDefault="00110873" w:rsidP="00D84256">
                      <w:pPr>
                        <w:rPr>
                          <w:rFonts w:ascii="Courier New" w:hAnsi="Courier New" w:cs="Courier New"/>
                          <w:sz w:val="20"/>
                          <w:szCs w:val="20"/>
                          <w:lang w:val="en-US"/>
                        </w:rPr>
                      </w:pPr>
                      <w:r w:rsidRPr="00F16EC7">
                        <w:rPr>
                          <w:rFonts w:ascii="Courier New" w:hAnsi="Courier New" w:cs="Courier New"/>
                          <w:sz w:val="20"/>
                          <w:szCs w:val="20"/>
                          <w:lang w:val="en-US"/>
                        </w:rPr>
                        <w:t>}</w:t>
                      </w:r>
                    </w:p>
                  </w:txbxContent>
                </v:textbox>
                <w10:wrap type="square" anchorx="margin"/>
              </v:shape>
            </w:pict>
          </mc:Fallback>
        </mc:AlternateContent>
      </w:r>
    </w:p>
    <w:p w14:paraId="11B4952E" w14:textId="57CBB703" w:rsidR="0030085C" w:rsidRPr="006B009F" w:rsidRDefault="0030085C" w:rsidP="0030085C">
      <w:pPr>
        <w:spacing w:line="360" w:lineRule="auto"/>
        <w:rPr>
          <w:rFonts w:ascii="Times New Roman" w:hAnsi="Times New Roman" w:cs="Times New Roman"/>
        </w:rPr>
      </w:pPr>
    </w:p>
    <w:p w14:paraId="3D38DBDC" w14:textId="495764BB" w:rsidR="0030085C" w:rsidRPr="006B009F" w:rsidRDefault="0030085C" w:rsidP="0030085C">
      <w:pPr>
        <w:spacing w:line="360" w:lineRule="auto"/>
        <w:rPr>
          <w:rFonts w:ascii="Times New Roman" w:hAnsi="Times New Roman" w:cs="Times New Roman"/>
        </w:rPr>
      </w:pPr>
    </w:p>
    <w:p w14:paraId="38C043A8" w14:textId="42F0692F" w:rsidR="0030085C" w:rsidRPr="006B009F" w:rsidRDefault="0030085C" w:rsidP="0030085C">
      <w:pPr>
        <w:spacing w:line="360" w:lineRule="auto"/>
        <w:rPr>
          <w:rFonts w:ascii="Times New Roman" w:hAnsi="Times New Roman" w:cs="Times New Roman"/>
        </w:rPr>
      </w:pPr>
    </w:p>
    <w:p w14:paraId="1C001228" w14:textId="49C55974" w:rsidR="0030085C" w:rsidRPr="006B009F" w:rsidRDefault="0030085C" w:rsidP="0030085C">
      <w:pPr>
        <w:spacing w:line="360" w:lineRule="auto"/>
        <w:rPr>
          <w:rFonts w:ascii="Times New Roman" w:hAnsi="Times New Roman" w:cs="Times New Roman"/>
        </w:rPr>
      </w:pPr>
    </w:p>
    <w:p w14:paraId="33059793" w14:textId="7894B379" w:rsidR="0030085C" w:rsidRPr="006B009F" w:rsidRDefault="0030085C" w:rsidP="0030085C">
      <w:pPr>
        <w:spacing w:line="360" w:lineRule="auto"/>
        <w:rPr>
          <w:rFonts w:ascii="Times New Roman" w:hAnsi="Times New Roman" w:cs="Times New Roman"/>
        </w:rPr>
      </w:pPr>
    </w:p>
    <w:p w14:paraId="7BB61753" w14:textId="13A9BA6D" w:rsidR="0030085C" w:rsidRPr="006B009F" w:rsidRDefault="0030085C" w:rsidP="0030085C">
      <w:pPr>
        <w:spacing w:line="360" w:lineRule="auto"/>
        <w:rPr>
          <w:rFonts w:ascii="Times New Roman" w:hAnsi="Times New Roman" w:cs="Times New Roman"/>
        </w:rPr>
      </w:pPr>
    </w:p>
    <w:p w14:paraId="71619108" w14:textId="4705CAE7" w:rsidR="0030085C" w:rsidRPr="006B009F" w:rsidRDefault="0030085C" w:rsidP="0030085C">
      <w:pPr>
        <w:spacing w:line="360" w:lineRule="auto"/>
        <w:rPr>
          <w:rFonts w:ascii="Times New Roman" w:hAnsi="Times New Roman" w:cs="Times New Roman"/>
        </w:rPr>
      </w:pPr>
    </w:p>
    <w:p w14:paraId="4445E871" w14:textId="48F31FCD" w:rsidR="0030085C" w:rsidRPr="006B009F" w:rsidRDefault="0030085C" w:rsidP="0030085C">
      <w:pPr>
        <w:spacing w:line="360" w:lineRule="auto"/>
        <w:rPr>
          <w:rFonts w:ascii="Times New Roman" w:hAnsi="Times New Roman" w:cs="Times New Roman"/>
        </w:rPr>
      </w:pPr>
    </w:p>
    <w:p w14:paraId="3217D2C4" w14:textId="7920B8FE" w:rsidR="0030085C" w:rsidRPr="006B009F" w:rsidRDefault="0030085C" w:rsidP="0030085C">
      <w:pPr>
        <w:spacing w:line="360" w:lineRule="auto"/>
        <w:ind w:firstLine="720"/>
        <w:rPr>
          <w:rFonts w:ascii="Times New Roman" w:hAnsi="Times New Roman" w:cs="Times New Roman"/>
        </w:rPr>
      </w:pPr>
      <w:r w:rsidRPr="006B009F">
        <w:rPr>
          <w:rFonts w:ascii="Times New Roman" w:hAnsi="Times New Roman" w:cs="Times New Roman"/>
        </w:rPr>
        <w:t>Για να δημιουργήσουμε ένα πρόγραμμα, το οποίο θα κάνει αριθμητικούς υπολογισμούς (στην περίπτωσή μας μόνο για ακεραίους), πρέπει να προσδιορίσουμε τις 4 βασικές αριθμητικές πράξεις ως μεθόδους. Κάθε μέθοδος θα λαμβάνει 2 αριθμούς (ορίσματα μεθόδου) και θα επιστρέφει έναν νέο ακέραιο (</w:t>
      </w:r>
      <w:proofErr w:type="spellStart"/>
      <w:r w:rsidRPr="006B009F">
        <w:rPr>
          <w:rFonts w:ascii="Times New Roman" w:hAnsi="Times New Roman" w:cs="Times New Roman"/>
          <w:lang w:val="en-US"/>
        </w:rPr>
        <w:t>bignum</w:t>
      </w:r>
      <w:proofErr w:type="spellEnd"/>
      <w:r w:rsidRPr="006B009F">
        <w:rPr>
          <w:rFonts w:ascii="Times New Roman" w:hAnsi="Times New Roman" w:cs="Times New Roman"/>
        </w:rPr>
        <w:t>.</w:t>
      </w:r>
      <w:r w:rsidRPr="006B009F">
        <w:rPr>
          <w:rFonts w:ascii="Times New Roman" w:hAnsi="Times New Roman" w:cs="Times New Roman"/>
          <w:lang w:val="en-US"/>
        </w:rPr>
        <w:t>Int</w:t>
      </w:r>
      <w:r w:rsidRPr="006B009F">
        <w:rPr>
          <w:rFonts w:ascii="Times New Roman" w:hAnsi="Times New Roman" w:cs="Times New Roman"/>
        </w:rPr>
        <w:t xml:space="preserve">, αντίστοιχος του </w:t>
      </w:r>
      <w:r w:rsidRPr="006B009F">
        <w:rPr>
          <w:rFonts w:ascii="Times New Roman" w:hAnsi="Times New Roman" w:cs="Times New Roman"/>
          <w:lang w:val="en-US"/>
        </w:rPr>
        <w:t>long</w:t>
      </w:r>
      <w:r w:rsidRPr="006B009F">
        <w:rPr>
          <w:rFonts w:ascii="Times New Roman" w:hAnsi="Times New Roman" w:cs="Times New Roman"/>
        </w:rPr>
        <w:t xml:space="preserve">). Όπως προαναφέραμε, η υλοποίησή τους δεν περιλαμβάνεται. </w:t>
      </w:r>
    </w:p>
    <w:p w14:paraId="45C83382" w14:textId="2C6CDE64" w:rsidR="0027627F" w:rsidRPr="006B009F" w:rsidRDefault="0027627F" w:rsidP="0027627F">
      <w:pPr>
        <w:spacing w:line="360" w:lineRule="auto"/>
        <w:rPr>
          <w:rFonts w:ascii="Times New Roman" w:hAnsi="Times New Roman" w:cs="Times New Roman"/>
        </w:rPr>
      </w:pPr>
    </w:p>
    <w:p w14:paraId="679C65D6" w14:textId="41D2B1A2" w:rsidR="0027627F" w:rsidRPr="006B009F" w:rsidRDefault="0027627F" w:rsidP="0027627F">
      <w:pPr>
        <w:spacing w:line="360" w:lineRule="auto"/>
        <w:rPr>
          <w:rFonts w:ascii="Times New Roman" w:hAnsi="Times New Roman" w:cs="Times New Roman"/>
        </w:rPr>
      </w:pPr>
      <w:r w:rsidRPr="006B009F">
        <w:rPr>
          <w:rFonts w:ascii="Times New Roman" w:hAnsi="Times New Roman" w:cs="Times New Roman"/>
        </w:rPr>
        <w:t xml:space="preserve">Τέλος, αφού ολοκληρώσαμε το αρχείο </w:t>
      </w:r>
      <w:proofErr w:type="spellStart"/>
      <w:r w:rsidRPr="006B009F">
        <w:rPr>
          <w:rFonts w:ascii="Times New Roman" w:hAnsi="Times New Roman" w:cs="Times New Roman"/>
          <w:i/>
          <w:iCs/>
          <w:lang w:val="en-US"/>
        </w:rPr>
        <w:t>vdl</w:t>
      </w:r>
      <w:proofErr w:type="spellEnd"/>
      <w:r w:rsidRPr="006B009F">
        <w:rPr>
          <w:rFonts w:ascii="Times New Roman" w:hAnsi="Times New Roman" w:cs="Times New Roman"/>
        </w:rPr>
        <w:t xml:space="preserve"> που περιέχει την διεπαφή, θα χρησιμοποιήσουμε το </w:t>
      </w:r>
      <w:r w:rsidRPr="006B009F">
        <w:rPr>
          <w:rFonts w:ascii="Times New Roman" w:hAnsi="Times New Roman" w:cs="Times New Roman"/>
          <w:i/>
          <w:iCs/>
        </w:rPr>
        <w:t xml:space="preserve">εργαλείο </w:t>
      </w:r>
      <w:r w:rsidRPr="006B009F">
        <w:rPr>
          <w:rFonts w:ascii="Times New Roman" w:hAnsi="Times New Roman" w:cs="Times New Roman"/>
          <w:i/>
          <w:iCs/>
          <w:lang w:val="en-US"/>
        </w:rPr>
        <w:t>VDL</w:t>
      </w:r>
      <w:r w:rsidRPr="006B009F">
        <w:rPr>
          <w:rFonts w:ascii="Times New Roman" w:hAnsi="Times New Roman" w:cs="Times New Roman"/>
        </w:rPr>
        <w:t xml:space="preserve"> (</w:t>
      </w:r>
      <w:r w:rsidRPr="006B009F">
        <w:rPr>
          <w:rFonts w:ascii="Times New Roman" w:hAnsi="Times New Roman" w:cs="Times New Roman"/>
          <w:i/>
          <w:iCs/>
          <w:lang w:val="en-US"/>
        </w:rPr>
        <w:t>VDL</w:t>
      </w:r>
      <w:r w:rsidRPr="006B009F">
        <w:rPr>
          <w:rFonts w:ascii="Times New Roman" w:hAnsi="Times New Roman" w:cs="Times New Roman"/>
          <w:i/>
          <w:iCs/>
        </w:rPr>
        <w:t xml:space="preserve"> </w:t>
      </w:r>
      <w:r w:rsidRPr="006B009F">
        <w:rPr>
          <w:rFonts w:ascii="Times New Roman" w:hAnsi="Times New Roman" w:cs="Times New Roman"/>
          <w:i/>
          <w:iCs/>
          <w:lang w:val="en-US"/>
        </w:rPr>
        <w:t>Tool</w:t>
      </w:r>
      <w:r w:rsidRPr="006B009F">
        <w:rPr>
          <w:rFonts w:ascii="Times New Roman" w:hAnsi="Times New Roman" w:cs="Times New Roman"/>
        </w:rPr>
        <w:t xml:space="preserve">) για να </w:t>
      </w:r>
      <w:proofErr w:type="spellStart"/>
      <w:r w:rsidRPr="006B009F">
        <w:rPr>
          <w:rFonts w:ascii="Times New Roman" w:hAnsi="Times New Roman" w:cs="Times New Roman"/>
        </w:rPr>
        <w:t>παράξουμε</w:t>
      </w:r>
      <w:proofErr w:type="spellEnd"/>
      <w:r w:rsidRPr="006B009F">
        <w:rPr>
          <w:rFonts w:ascii="Times New Roman" w:hAnsi="Times New Roman" w:cs="Times New Roman"/>
        </w:rPr>
        <w:t xml:space="preserve"> τον κώδικα στελέχους του πελάτη και του διακομιστή (</w:t>
      </w:r>
      <w:r w:rsidRPr="006B009F">
        <w:rPr>
          <w:rFonts w:ascii="Times New Roman" w:hAnsi="Times New Roman" w:cs="Times New Roman"/>
          <w:lang w:val="en-US"/>
        </w:rPr>
        <w:t>stub</w:t>
      </w:r>
      <w:r w:rsidRPr="006B009F">
        <w:rPr>
          <w:rFonts w:ascii="Times New Roman" w:hAnsi="Times New Roman" w:cs="Times New Roman"/>
        </w:rPr>
        <w:t xml:space="preserve"> </w:t>
      </w:r>
      <w:r w:rsidRPr="006B009F">
        <w:rPr>
          <w:rFonts w:ascii="Times New Roman" w:hAnsi="Times New Roman" w:cs="Times New Roman"/>
          <w:lang w:val="en-US"/>
        </w:rPr>
        <w:t>code</w:t>
      </w:r>
      <w:r w:rsidRPr="006B009F">
        <w:rPr>
          <w:rFonts w:ascii="Times New Roman" w:hAnsi="Times New Roman" w:cs="Times New Roman"/>
        </w:rPr>
        <w:t xml:space="preserve">), στην γλώσσα της επιλογής μας. Ουσιαστικά, το </w:t>
      </w:r>
      <w:r w:rsidRPr="006B009F">
        <w:rPr>
          <w:rFonts w:ascii="Times New Roman" w:hAnsi="Times New Roman" w:cs="Times New Roman"/>
          <w:i/>
          <w:iCs/>
        </w:rPr>
        <w:t xml:space="preserve">εργαλείο </w:t>
      </w:r>
      <w:r w:rsidRPr="006B009F">
        <w:rPr>
          <w:rFonts w:ascii="Times New Roman" w:hAnsi="Times New Roman" w:cs="Times New Roman"/>
          <w:i/>
          <w:iCs/>
          <w:lang w:val="en-US"/>
        </w:rPr>
        <w:t>VDL</w:t>
      </w:r>
      <w:r w:rsidRPr="006B009F">
        <w:rPr>
          <w:rFonts w:ascii="Times New Roman" w:hAnsi="Times New Roman" w:cs="Times New Roman"/>
        </w:rPr>
        <w:t xml:space="preserve">, πρόκειται για έναν </w:t>
      </w:r>
      <w:r w:rsidRPr="006B009F">
        <w:rPr>
          <w:rFonts w:ascii="Times New Roman" w:hAnsi="Times New Roman" w:cs="Times New Roman"/>
          <w:i/>
          <w:iCs/>
        </w:rPr>
        <w:t>μεταγλωττιστή πρωτοκόλλου</w:t>
      </w:r>
      <w:r w:rsidRPr="006B009F">
        <w:rPr>
          <w:rFonts w:ascii="Times New Roman" w:hAnsi="Times New Roman" w:cs="Times New Roman"/>
        </w:rPr>
        <w:t xml:space="preserve"> (</w:t>
      </w:r>
      <w:r w:rsidRPr="006B009F">
        <w:rPr>
          <w:rFonts w:ascii="Times New Roman" w:hAnsi="Times New Roman" w:cs="Times New Roman"/>
          <w:i/>
          <w:iCs/>
          <w:lang w:val="en-US"/>
        </w:rPr>
        <w:t>protocol</w:t>
      </w:r>
      <w:r w:rsidRPr="006B009F">
        <w:rPr>
          <w:rFonts w:ascii="Times New Roman" w:hAnsi="Times New Roman" w:cs="Times New Roman"/>
          <w:i/>
          <w:iCs/>
        </w:rPr>
        <w:t xml:space="preserve"> </w:t>
      </w:r>
      <w:r w:rsidRPr="006B009F">
        <w:rPr>
          <w:rFonts w:ascii="Times New Roman" w:hAnsi="Times New Roman" w:cs="Times New Roman"/>
          <w:i/>
          <w:iCs/>
          <w:lang w:val="en-US"/>
        </w:rPr>
        <w:t>compiler</w:t>
      </w:r>
      <w:r w:rsidRPr="006B009F">
        <w:rPr>
          <w:rFonts w:ascii="Times New Roman" w:hAnsi="Times New Roman" w:cs="Times New Roman"/>
        </w:rPr>
        <w:t xml:space="preserve">), αντίστοιχο με τον </w:t>
      </w:r>
      <w:r w:rsidRPr="006B009F">
        <w:rPr>
          <w:rFonts w:ascii="Times New Roman" w:hAnsi="Times New Roman" w:cs="Times New Roman"/>
          <w:i/>
          <w:iCs/>
          <w:lang w:val="en-US"/>
        </w:rPr>
        <w:t>thrift</w:t>
      </w:r>
      <w:r w:rsidRPr="006B009F">
        <w:rPr>
          <w:rFonts w:ascii="Times New Roman" w:hAnsi="Times New Roman" w:cs="Times New Roman"/>
        </w:rPr>
        <w:t xml:space="preserve"> στο ολοκληρωμένο πλαίσιο </w:t>
      </w:r>
      <w:r w:rsidRPr="006B009F">
        <w:rPr>
          <w:rFonts w:ascii="Times New Roman" w:hAnsi="Times New Roman" w:cs="Times New Roman"/>
          <w:i/>
          <w:iCs/>
          <w:lang w:val="en-US"/>
        </w:rPr>
        <w:t>Apache</w:t>
      </w:r>
      <w:r w:rsidRPr="006B009F">
        <w:rPr>
          <w:rFonts w:ascii="Times New Roman" w:hAnsi="Times New Roman" w:cs="Times New Roman"/>
          <w:i/>
          <w:iCs/>
        </w:rPr>
        <w:t xml:space="preserve"> </w:t>
      </w:r>
      <w:r w:rsidRPr="006B009F">
        <w:rPr>
          <w:rFonts w:ascii="Times New Roman" w:hAnsi="Times New Roman" w:cs="Times New Roman"/>
          <w:i/>
          <w:iCs/>
          <w:lang w:val="en-US"/>
        </w:rPr>
        <w:t>Thrift</w:t>
      </w:r>
      <w:r w:rsidRPr="006B009F">
        <w:rPr>
          <w:rFonts w:ascii="Times New Roman" w:hAnsi="Times New Roman" w:cs="Times New Roman"/>
        </w:rPr>
        <w:t xml:space="preserve">, ή τον </w:t>
      </w:r>
      <w:r w:rsidRPr="006B009F">
        <w:rPr>
          <w:rFonts w:ascii="Times New Roman" w:hAnsi="Times New Roman" w:cs="Times New Roman"/>
          <w:i/>
          <w:iCs/>
          <w:lang w:val="en-US"/>
        </w:rPr>
        <w:t>proto</w:t>
      </w:r>
      <w:r w:rsidRPr="006B009F">
        <w:rPr>
          <w:rFonts w:ascii="Times New Roman" w:hAnsi="Times New Roman" w:cs="Times New Roman"/>
        </w:rPr>
        <w:t xml:space="preserve"> στο ολοκληρωμένο πλαίσιο </w:t>
      </w:r>
      <w:r w:rsidRPr="006B009F">
        <w:rPr>
          <w:rFonts w:ascii="Times New Roman" w:hAnsi="Times New Roman" w:cs="Times New Roman"/>
          <w:i/>
          <w:iCs/>
          <w:lang w:val="en-US"/>
        </w:rPr>
        <w:t>GRPC</w:t>
      </w:r>
      <w:r w:rsidRPr="006B009F">
        <w:rPr>
          <w:rFonts w:ascii="Times New Roman" w:hAnsi="Times New Roman" w:cs="Times New Roman"/>
        </w:rPr>
        <w:t xml:space="preserve">. </w:t>
      </w:r>
    </w:p>
    <w:p w14:paraId="4AF572C9" w14:textId="4541682E" w:rsidR="006E310B" w:rsidRPr="006B009F" w:rsidRDefault="006E310B" w:rsidP="0027627F">
      <w:pPr>
        <w:spacing w:line="360" w:lineRule="auto"/>
        <w:rPr>
          <w:rFonts w:ascii="Times New Roman" w:hAnsi="Times New Roman" w:cs="Times New Roman"/>
        </w:rPr>
      </w:pPr>
    </w:p>
    <w:p w14:paraId="7FEA1D90" w14:textId="7859B9DF" w:rsidR="006E310B" w:rsidRPr="006B009F" w:rsidRDefault="006E310B" w:rsidP="006E310B">
      <w:pPr>
        <w:keepNext/>
        <w:spacing w:line="360" w:lineRule="auto"/>
        <w:jc w:val="center"/>
        <w:rPr>
          <w:rFonts w:ascii="Times New Roman" w:hAnsi="Times New Roman" w:cs="Times New Roman"/>
        </w:rPr>
      </w:pPr>
      <w:r w:rsidRPr="006B009F">
        <w:rPr>
          <w:rFonts w:ascii="Times New Roman" w:hAnsi="Times New Roman" w:cs="Times New Roman"/>
          <w:noProof/>
        </w:rPr>
        <w:lastRenderedPageBreak/>
        <w:drawing>
          <wp:inline distT="0" distB="0" distL="0" distR="0" wp14:anchorId="03E4AA6C" wp14:editId="07BCE2AA">
            <wp:extent cx="5400675" cy="388227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689" cy="3884440"/>
                    </a:xfrm>
                    <a:prstGeom prst="rect">
                      <a:avLst/>
                    </a:prstGeom>
                    <a:noFill/>
                    <a:ln>
                      <a:noFill/>
                    </a:ln>
                  </pic:spPr>
                </pic:pic>
              </a:graphicData>
            </a:graphic>
          </wp:inline>
        </w:drawing>
      </w:r>
    </w:p>
    <w:p w14:paraId="79467A69" w14:textId="378E1A84" w:rsidR="006E310B" w:rsidRPr="006B009F" w:rsidRDefault="006E310B" w:rsidP="006E310B">
      <w:pPr>
        <w:pStyle w:val="Caption"/>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 xml:space="preserve">Εικόνα </w:t>
      </w:r>
      <w:r w:rsidR="00355AF7"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rPr>
        <w:t xml:space="preserve">: Λειτουργία Εργαλείου </w:t>
      </w:r>
      <w:r w:rsidRPr="006B009F">
        <w:rPr>
          <w:rFonts w:ascii="Times New Roman" w:hAnsi="Times New Roman" w:cs="Times New Roman"/>
          <w:i w:val="0"/>
          <w:iCs w:val="0"/>
          <w:color w:val="auto"/>
          <w:lang w:val="en-US"/>
        </w:rPr>
        <w:t>VDL</w:t>
      </w:r>
    </w:p>
    <w:p w14:paraId="1AD354DC" w14:textId="77777777" w:rsidR="00BD4D27" w:rsidRPr="006B009F" w:rsidRDefault="00BD4D27" w:rsidP="00C2396B">
      <w:pPr>
        <w:spacing w:line="360" w:lineRule="auto"/>
        <w:rPr>
          <w:rFonts w:ascii="Times New Roman" w:hAnsi="Times New Roman" w:cs="Times New Roman"/>
        </w:rPr>
      </w:pPr>
    </w:p>
    <w:p w14:paraId="7C449894" w14:textId="5E4A4EA5" w:rsidR="00BE1869" w:rsidRPr="006B009F" w:rsidRDefault="00BE1869" w:rsidP="00BE1869">
      <w:pPr>
        <w:pStyle w:val="Heading4"/>
        <w:rPr>
          <w:rFonts w:ascii="Times New Roman" w:hAnsi="Times New Roman" w:cs="Times New Roman"/>
          <w:lang w:val="en-US"/>
        </w:rPr>
      </w:pPr>
      <w:r w:rsidRPr="006B009F">
        <w:rPr>
          <w:rFonts w:ascii="Times New Roman" w:hAnsi="Times New Roman" w:cs="Times New Roman"/>
          <w:lang w:val="en-US"/>
        </w:rPr>
        <w:t>Vanadium Object Marshalling</w:t>
      </w:r>
    </w:p>
    <w:p w14:paraId="63B7F1CC" w14:textId="68269233" w:rsidR="00BE1869" w:rsidRPr="006B009F" w:rsidRDefault="00BE1869" w:rsidP="00BE1869">
      <w:pPr>
        <w:rPr>
          <w:rFonts w:ascii="Times New Roman" w:hAnsi="Times New Roman" w:cs="Times New Roman"/>
          <w:lang w:val="en-US"/>
        </w:rPr>
      </w:pPr>
    </w:p>
    <w:p w14:paraId="30400CA0" w14:textId="57981C7D" w:rsidR="00336E17" w:rsidRPr="006B009F" w:rsidRDefault="00BE1869" w:rsidP="00F15B17">
      <w:pPr>
        <w:spacing w:line="360" w:lineRule="auto"/>
        <w:ind w:firstLine="720"/>
        <w:rPr>
          <w:rFonts w:ascii="Times New Roman" w:hAnsi="Times New Roman" w:cs="Times New Roman"/>
        </w:rPr>
      </w:pPr>
      <w:r w:rsidRPr="006B009F">
        <w:rPr>
          <w:rFonts w:ascii="Times New Roman" w:hAnsi="Times New Roman" w:cs="Times New Roman"/>
          <w:b/>
          <w:bCs/>
          <w:lang w:val="en-US"/>
        </w:rPr>
        <w:t>T</w:t>
      </w:r>
      <w:r w:rsidRPr="006B009F">
        <w:rPr>
          <w:rFonts w:ascii="Times New Roman" w:hAnsi="Times New Roman" w:cs="Times New Roman"/>
          <w:b/>
          <w:bCs/>
        </w:rPr>
        <w:t xml:space="preserve">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Object</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Marshalling</w:t>
      </w:r>
      <w:r w:rsidRPr="006B009F">
        <w:rPr>
          <w:rFonts w:ascii="Times New Roman" w:hAnsi="Times New Roman" w:cs="Times New Roman"/>
        </w:rPr>
        <w:t xml:space="preserve"> (</w:t>
      </w:r>
      <w:r w:rsidRPr="006B009F">
        <w:rPr>
          <w:rFonts w:ascii="Times New Roman" w:hAnsi="Times New Roman" w:cs="Times New Roman"/>
          <w:i/>
          <w:iCs/>
          <w:lang w:val="en-US"/>
        </w:rPr>
        <w:t>VOM</w:t>
      </w:r>
      <w:r w:rsidRPr="006B009F">
        <w:rPr>
          <w:rFonts w:ascii="Times New Roman" w:hAnsi="Times New Roman" w:cs="Times New Roman"/>
        </w:rPr>
        <w:t xml:space="preserve">) </w:t>
      </w:r>
      <w:r w:rsidRPr="006B009F">
        <w:rPr>
          <w:rFonts w:ascii="Times New Roman" w:hAnsi="Times New Roman" w:cs="Times New Roman"/>
          <w:b/>
          <w:bCs/>
        </w:rPr>
        <w:t>αποτελεί μηχανισμό</w:t>
      </w:r>
      <w:r w:rsidR="003A21CC" w:rsidRPr="006B009F">
        <w:rPr>
          <w:rFonts w:ascii="Times New Roman" w:hAnsi="Times New Roman" w:cs="Times New Roman"/>
          <w:b/>
          <w:bCs/>
        </w:rPr>
        <w:t xml:space="preserve"> </w:t>
      </w:r>
      <w:r w:rsidRPr="006B009F">
        <w:rPr>
          <w:rFonts w:ascii="Times New Roman" w:hAnsi="Times New Roman" w:cs="Times New Roman"/>
          <w:b/>
          <w:bCs/>
        </w:rPr>
        <w:t>κωδικοποίησης</w:t>
      </w:r>
      <w:r w:rsidR="003A21CC" w:rsidRPr="006B009F">
        <w:rPr>
          <w:rFonts w:ascii="Times New Roman" w:hAnsi="Times New Roman" w:cs="Times New Roman"/>
        </w:rPr>
        <w:t xml:space="preserve"> </w:t>
      </w:r>
      <w:r w:rsidRPr="006B009F">
        <w:rPr>
          <w:rFonts w:ascii="Times New Roman" w:hAnsi="Times New Roman" w:cs="Times New Roman"/>
          <w:b/>
          <w:bCs/>
        </w:rPr>
        <w:t>/</w:t>
      </w:r>
      <w:r w:rsidR="003A21CC" w:rsidRPr="006B009F">
        <w:rPr>
          <w:rFonts w:ascii="Times New Roman" w:hAnsi="Times New Roman" w:cs="Times New Roman"/>
        </w:rPr>
        <w:t xml:space="preserve"> </w:t>
      </w:r>
      <w:r w:rsidRPr="006B009F">
        <w:rPr>
          <w:rFonts w:ascii="Times New Roman" w:hAnsi="Times New Roman" w:cs="Times New Roman"/>
          <w:b/>
          <w:bCs/>
        </w:rPr>
        <w:t xml:space="preserve">σειριοποίησης των κλήσεων του </w:t>
      </w:r>
      <w:r w:rsidRPr="006B009F">
        <w:rPr>
          <w:rFonts w:ascii="Times New Roman" w:hAnsi="Times New Roman" w:cs="Times New Roman"/>
          <w:b/>
          <w:bCs/>
          <w:i/>
          <w:iCs/>
          <w:lang w:val="en-US"/>
        </w:rPr>
        <w:t>Vanadium</w:t>
      </w:r>
      <w:r w:rsidRPr="006B009F">
        <w:rPr>
          <w:rFonts w:ascii="Times New Roman" w:hAnsi="Times New Roman" w:cs="Times New Roman"/>
          <w:b/>
          <w:bCs/>
        </w:rPr>
        <w:t xml:space="preserve"> </w:t>
      </w:r>
      <w:r w:rsidRPr="006B009F">
        <w:rPr>
          <w:rFonts w:ascii="Times New Roman" w:hAnsi="Times New Roman" w:cs="Times New Roman"/>
          <w:b/>
          <w:bCs/>
          <w:i/>
          <w:iCs/>
          <w:lang w:val="en-US"/>
        </w:rPr>
        <w:t>RPC</w:t>
      </w:r>
      <w:r w:rsidRPr="006B009F">
        <w:rPr>
          <w:rFonts w:ascii="Times New Roman" w:hAnsi="Times New Roman" w:cs="Times New Roman"/>
        </w:rPr>
        <w:t xml:space="preserve">. Πρόκειται για μια ειδική υλοποίηση του μηχανισμού που αναφέραμε και στην </w:t>
      </w:r>
      <w:hyperlink w:anchor="_Κλήση_Απομακρυσμένης_Διαδικασίας" w:history="1">
        <w:r w:rsidRPr="006B009F">
          <w:rPr>
            <w:rStyle w:val="Hyperlink"/>
            <w:rFonts w:ascii="Times New Roman" w:hAnsi="Times New Roman" w:cs="Times New Roman"/>
            <w:i/>
            <w:iCs/>
          </w:rPr>
          <w:t>γενικότερη περιγραφή της ιδέας της Κλήσης Απομακρυσμένης Διαδικασίας</w:t>
        </w:r>
      </w:hyperlink>
      <w:r w:rsidRPr="006B009F">
        <w:rPr>
          <w:rFonts w:ascii="Times New Roman" w:hAnsi="Times New Roman" w:cs="Times New Roman"/>
        </w:rPr>
        <w:t>.</w:t>
      </w:r>
      <w:r w:rsidR="00F415BB" w:rsidRPr="006B009F">
        <w:rPr>
          <w:rFonts w:ascii="Times New Roman" w:hAnsi="Times New Roman" w:cs="Times New Roman"/>
        </w:rPr>
        <w:t xml:space="preserve"> Το </w:t>
      </w:r>
      <w:r w:rsidR="00F415BB" w:rsidRPr="006B009F">
        <w:rPr>
          <w:rFonts w:ascii="Times New Roman" w:hAnsi="Times New Roman" w:cs="Times New Roman"/>
          <w:i/>
          <w:iCs/>
          <w:lang w:val="en-US"/>
        </w:rPr>
        <w:t>VOM</w:t>
      </w:r>
      <w:r w:rsidR="00F415BB" w:rsidRPr="006B009F">
        <w:rPr>
          <w:rFonts w:ascii="Times New Roman" w:hAnsi="Times New Roman" w:cs="Times New Roman"/>
        </w:rPr>
        <w:t xml:space="preserve"> σειριοποιεί, ουσιαστικά, κάθε τιμή που υφίσταται σε αρχεία </w:t>
      </w:r>
      <w:hyperlink w:anchor="_Vanadium_Definition_Language" w:history="1">
        <w:r w:rsidR="00F415BB" w:rsidRPr="006B009F">
          <w:rPr>
            <w:rStyle w:val="Hyperlink"/>
            <w:rFonts w:ascii="Times New Roman" w:hAnsi="Times New Roman" w:cs="Times New Roman"/>
            <w:lang w:val="en-US"/>
          </w:rPr>
          <w:t>VDL</w:t>
        </w:r>
      </w:hyperlink>
      <w:r w:rsidR="00F415BB" w:rsidRPr="006B009F">
        <w:rPr>
          <w:rFonts w:ascii="Times New Roman" w:hAnsi="Times New Roman" w:cs="Times New Roman"/>
        </w:rPr>
        <w:t>.</w:t>
      </w:r>
    </w:p>
    <w:p w14:paraId="7D8E513E" w14:textId="57CFA49E" w:rsidR="00F415BB" w:rsidRPr="006B009F" w:rsidRDefault="00F415BB" w:rsidP="00F15B17">
      <w:pPr>
        <w:spacing w:line="360" w:lineRule="auto"/>
        <w:rPr>
          <w:rFonts w:ascii="Times New Roman" w:hAnsi="Times New Roman" w:cs="Times New Roman"/>
        </w:rPr>
      </w:pPr>
    </w:p>
    <w:p w14:paraId="53EB2D38" w14:textId="33DD4716" w:rsidR="00F415BB" w:rsidRPr="006B009F" w:rsidRDefault="00F415BB" w:rsidP="00F15B17">
      <w:pPr>
        <w:spacing w:line="360" w:lineRule="auto"/>
        <w:ind w:firstLine="720"/>
        <w:rPr>
          <w:rFonts w:ascii="Times New Roman" w:hAnsi="Times New Roman" w:cs="Times New Roman"/>
        </w:rPr>
      </w:pPr>
      <w:r w:rsidRPr="006B009F">
        <w:rPr>
          <w:rFonts w:ascii="Times New Roman" w:hAnsi="Times New Roman" w:cs="Times New Roman"/>
          <w:b/>
          <w:bCs/>
        </w:rPr>
        <w:t xml:space="preserve">Το </w:t>
      </w:r>
      <w:r w:rsidRPr="006B009F">
        <w:rPr>
          <w:rFonts w:ascii="Times New Roman" w:hAnsi="Times New Roman" w:cs="Times New Roman"/>
          <w:b/>
          <w:bCs/>
          <w:i/>
          <w:iCs/>
        </w:rPr>
        <w:t>VOM</w:t>
      </w:r>
      <w:r w:rsidRPr="006B009F">
        <w:rPr>
          <w:rFonts w:ascii="Times New Roman" w:hAnsi="Times New Roman" w:cs="Times New Roman"/>
          <w:b/>
          <w:bCs/>
        </w:rPr>
        <w:t xml:space="preserve"> είναι μια δυαδική μορφή βασισμένη σε </w:t>
      </w:r>
      <w:proofErr w:type="spellStart"/>
      <w:r w:rsidRPr="006B009F">
        <w:rPr>
          <w:rFonts w:ascii="Times New Roman" w:hAnsi="Times New Roman" w:cs="Times New Roman"/>
          <w:b/>
          <w:bCs/>
        </w:rPr>
        <w:t>byte</w:t>
      </w:r>
      <w:proofErr w:type="spellEnd"/>
      <w:r w:rsidRPr="006B009F">
        <w:rPr>
          <w:rFonts w:ascii="Times New Roman" w:hAnsi="Times New Roman" w:cs="Times New Roman"/>
        </w:rPr>
        <w:t xml:space="preserve">, </w:t>
      </w:r>
      <w:r w:rsidR="00E95229" w:rsidRPr="006B009F">
        <w:rPr>
          <w:rFonts w:ascii="Times New Roman" w:hAnsi="Times New Roman" w:cs="Times New Roman"/>
        </w:rPr>
        <w:t>η οποία</w:t>
      </w:r>
      <w:r w:rsidRPr="006B009F">
        <w:rPr>
          <w:rFonts w:ascii="Times New Roman" w:hAnsi="Times New Roman" w:cs="Times New Roman"/>
        </w:rPr>
        <w:t xml:space="preserve"> αποτελείται από μια ακολουθία μηνυμάτων. Κάθε μήνυμα είναι είτε ορισμός τύπου (</w:t>
      </w:r>
      <w:r w:rsidRPr="006B009F">
        <w:rPr>
          <w:rFonts w:ascii="Times New Roman" w:hAnsi="Times New Roman" w:cs="Times New Roman"/>
          <w:lang w:val="en-US"/>
        </w:rPr>
        <w:t>type</w:t>
      </w:r>
      <w:r w:rsidRPr="006B009F">
        <w:rPr>
          <w:rFonts w:ascii="Times New Roman" w:hAnsi="Times New Roman" w:cs="Times New Roman"/>
        </w:rPr>
        <w:t>), είτε ορισμός τιμής (</w:t>
      </w:r>
      <w:r w:rsidRPr="006B009F">
        <w:rPr>
          <w:rFonts w:ascii="Times New Roman" w:hAnsi="Times New Roman" w:cs="Times New Roman"/>
          <w:lang w:val="en-US"/>
        </w:rPr>
        <w:t>value</w:t>
      </w:r>
      <w:r w:rsidRPr="006B009F">
        <w:rPr>
          <w:rFonts w:ascii="Times New Roman" w:hAnsi="Times New Roman" w:cs="Times New Roman"/>
        </w:rPr>
        <w:t xml:space="preserve">). </w:t>
      </w:r>
      <w:r w:rsidR="00F15B17" w:rsidRPr="006B009F">
        <w:rPr>
          <w:rFonts w:ascii="Times New Roman" w:hAnsi="Times New Roman" w:cs="Times New Roman"/>
        </w:rPr>
        <w:t>Προφανώς, ο</w:t>
      </w:r>
      <w:r w:rsidRPr="006B009F">
        <w:rPr>
          <w:rFonts w:ascii="Times New Roman" w:hAnsi="Times New Roman" w:cs="Times New Roman"/>
        </w:rPr>
        <w:t xml:space="preserve">ι τύποι </w:t>
      </w:r>
      <w:r w:rsidR="00F15B17" w:rsidRPr="006B009F">
        <w:rPr>
          <w:rFonts w:ascii="Times New Roman" w:hAnsi="Times New Roman" w:cs="Times New Roman"/>
        </w:rPr>
        <w:t xml:space="preserve">καθορίζονται </w:t>
      </w:r>
      <w:r w:rsidRPr="006B009F">
        <w:rPr>
          <w:rFonts w:ascii="Times New Roman" w:hAnsi="Times New Roman" w:cs="Times New Roman"/>
        </w:rPr>
        <w:t>προτού τεκμηριωθούν από τιμές.</w:t>
      </w:r>
    </w:p>
    <w:p w14:paraId="4AFCF6E6" w14:textId="6598C293" w:rsidR="00E95229" w:rsidRPr="006B009F" w:rsidRDefault="00E95229" w:rsidP="00F15B17">
      <w:pPr>
        <w:spacing w:line="360" w:lineRule="auto"/>
        <w:ind w:firstLine="720"/>
        <w:rPr>
          <w:rFonts w:ascii="Times New Roman" w:hAnsi="Times New Roman" w:cs="Times New Roman"/>
        </w:rPr>
      </w:pPr>
    </w:p>
    <w:p w14:paraId="306D6642" w14:textId="1D7D3491" w:rsidR="00E95229" w:rsidRPr="006B009F" w:rsidRDefault="00442BF1" w:rsidP="00F15B17">
      <w:pPr>
        <w:spacing w:line="360" w:lineRule="auto"/>
        <w:ind w:firstLine="720"/>
        <w:rPr>
          <w:rFonts w:ascii="Times New Roman" w:hAnsi="Times New Roman" w:cs="Times New Roman"/>
        </w:rPr>
      </w:pPr>
      <w:r w:rsidRPr="006B009F">
        <w:rPr>
          <w:rFonts w:ascii="Times New Roman" w:hAnsi="Times New Roman" w:cs="Times New Roman"/>
        </w:rPr>
        <w:lastRenderedPageBreak/>
        <w:t>Προκειμένου</w:t>
      </w:r>
      <w:r w:rsidR="00E95229" w:rsidRPr="006B009F">
        <w:rPr>
          <w:rFonts w:ascii="Times New Roman" w:hAnsi="Times New Roman" w:cs="Times New Roman"/>
        </w:rPr>
        <w:t xml:space="preserve"> να γίνει περισσότερο κατανοητός ο τρόπος λειτουργίας και αναπαράστασης του </w:t>
      </w:r>
      <w:r w:rsidR="00E95229" w:rsidRPr="006B009F">
        <w:rPr>
          <w:rFonts w:ascii="Times New Roman" w:hAnsi="Times New Roman" w:cs="Times New Roman"/>
          <w:i/>
          <w:iCs/>
          <w:lang w:val="en-US"/>
        </w:rPr>
        <w:t>VOM</w:t>
      </w:r>
      <w:r w:rsidR="00E95229" w:rsidRPr="006B009F">
        <w:rPr>
          <w:rFonts w:ascii="Times New Roman" w:hAnsi="Times New Roman" w:cs="Times New Roman"/>
        </w:rPr>
        <w:t>, μπορούμε να ρίξουμε μια ματιά στο συντακτικό του:</w:t>
      </w:r>
    </w:p>
    <w:p w14:paraId="2104F70E" w14:textId="3E170E2B" w:rsidR="00E95229" w:rsidRPr="006B009F" w:rsidRDefault="00AB1959" w:rsidP="00F15B17">
      <w:pPr>
        <w:spacing w:line="360" w:lineRule="auto"/>
        <w:ind w:firstLine="720"/>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41E9D83" wp14:editId="6AA718A9">
                <wp:simplePos x="0" y="0"/>
                <wp:positionH relativeFrom="margin">
                  <wp:align>right</wp:align>
                </wp:positionH>
                <wp:positionV relativeFrom="paragraph">
                  <wp:posOffset>259715</wp:posOffset>
                </wp:positionV>
                <wp:extent cx="5943600" cy="1838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38325"/>
                        </a:xfrm>
                        <a:prstGeom prst="rect">
                          <a:avLst/>
                        </a:prstGeom>
                        <a:solidFill>
                          <a:srgbClr val="FFFFFF"/>
                        </a:solidFill>
                        <a:ln w="9525">
                          <a:solidFill>
                            <a:srgbClr val="000000"/>
                          </a:solidFill>
                          <a:miter lim="800000"/>
                          <a:headEnd/>
                          <a:tailEnd/>
                        </a:ln>
                      </wps:spPr>
                      <wps:txbx>
                        <w:txbxContent>
                          <w:p w14:paraId="209D2133"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Το πρώτο </w:t>
                            </w:r>
                            <w:proofErr w:type="spellStart"/>
                            <w:r w:rsidRPr="004F2F07">
                              <w:rPr>
                                <w:rFonts w:ascii="Courier New" w:eastAsia="Times New Roman" w:hAnsi="Courier New" w:cs="Courier New"/>
                                <w:i/>
                                <w:iCs/>
                                <w:color w:val="808080" w:themeColor="background1" w:themeShade="80"/>
                                <w:sz w:val="18"/>
                                <w:szCs w:val="18"/>
                              </w:rPr>
                              <w:t>byte</w:t>
                            </w:r>
                            <w:proofErr w:type="spellEnd"/>
                            <w:r w:rsidRPr="004F2F07">
                              <w:rPr>
                                <w:rFonts w:ascii="Courier New" w:eastAsia="Times New Roman" w:hAnsi="Courier New" w:cs="Courier New"/>
                                <w:i/>
                                <w:iCs/>
                                <w:color w:val="808080" w:themeColor="background1" w:themeShade="80"/>
                                <w:sz w:val="18"/>
                                <w:szCs w:val="18"/>
                              </w:rPr>
                              <w:t xml:space="preserve"> πάντα είναι ο αριθμός της έκδοσης */</w:t>
                            </w:r>
                          </w:p>
                          <w:p w14:paraId="470F57B3" w14:textId="77777777" w:rsidR="00110873" w:rsidRPr="004F2F07" w:rsidRDefault="00110873" w:rsidP="004F2F07">
                            <w:pPr>
                              <w:rPr>
                                <w:rFonts w:ascii="Courier New" w:eastAsia="Times New Roman" w:hAnsi="Courier New" w:cs="Courier New"/>
                                <w:i/>
                                <w:iCs/>
                                <w:sz w:val="18"/>
                                <w:szCs w:val="18"/>
                              </w:rPr>
                            </w:pPr>
                            <w:r w:rsidRPr="004F2F07">
                              <w:rPr>
                                <w:rFonts w:ascii="Courier New" w:eastAsia="Times New Roman" w:hAnsi="Courier New" w:cs="Courier New"/>
                                <w:i/>
                                <w:iCs/>
                                <w:sz w:val="18"/>
                                <w:szCs w:val="18"/>
                              </w:rPr>
                              <w:t xml:space="preserve">VOM:         </w:t>
                            </w:r>
                            <w:proofErr w:type="spellStart"/>
                            <w:r w:rsidRPr="004F2F07">
                              <w:rPr>
                                <w:rFonts w:ascii="Courier New" w:eastAsia="Times New Roman" w:hAnsi="Courier New" w:cs="Courier New"/>
                                <w:i/>
                                <w:iCs/>
                                <w:sz w:val="18"/>
                                <w:szCs w:val="18"/>
                              </w:rPr>
                              <w:t>version</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w:t>
                            </w:r>
                          </w:p>
                          <w:p w14:paraId="32A45461"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p>
                          <w:p w14:paraId="6545EBB9"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Κάθε μήνυμα θα είναι ορισμός τύπου (</w:t>
                            </w:r>
                            <w:proofErr w:type="spellStart"/>
                            <w:r w:rsidRPr="004F2F07">
                              <w:rPr>
                                <w:rFonts w:ascii="Courier New" w:eastAsia="Times New Roman" w:hAnsi="Courier New" w:cs="Courier New"/>
                                <w:i/>
                                <w:iCs/>
                                <w:color w:val="808080" w:themeColor="background1" w:themeShade="80"/>
                                <w:sz w:val="18"/>
                                <w:szCs w:val="18"/>
                              </w:rPr>
                              <w:t>TypeMsg</w:t>
                            </w:r>
                            <w:proofErr w:type="spellEnd"/>
                            <w:r w:rsidRPr="004F2F07">
                              <w:rPr>
                                <w:rFonts w:ascii="Courier New" w:eastAsia="Times New Roman" w:hAnsi="Courier New" w:cs="Courier New"/>
                                <w:i/>
                                <w:iCs/>
                                <w:color w:val="808080" w:themeColor="background1" w:themeShade="80"/>
                                <w:sz w:val="18"/>
                                <w:szCs w:val="18"/>
                              </w:rPr>
                              <w:t>) ή ορισμός τιμής (</w:t>
                            </w:r>
                            <w:proofErr w:type="spellStart"/>
                            <w:r w:rsidRPr="004F2F07">
                              <w:rPr>
                                <w:rFonts w:ascii="Courier New" w:eastAsia="Times New Roman" w:hAnsi="Courier New" w:cs="Courier New"/>
                                <w:i/>
                                <w:iCs/>
                                <w:color w:val="808080" w:themeColor="background1" w:themeShade="80"/>
                                <w:sz w:val="18"/>
                                <w:szCs w:val="18"/>
                              </w:rPr>
                              <w:t>ValueMsg</w:t>
                            </w:r>
                            <w:proofErr w:type="spellEnd"/>
                            <w:r w:rsidRPr="004F2F07">
                              <w:rPr>
                                <w:rFonts w:ascii="Courier New" w:eastAsia="Times New Roman" w:hAnsi="Courier New" w:cs="Courier New"/>
                                <w:i/>
                                <w:iCs/>
                                <w:color w:val="808080" w:themeColor="background1" w:themeShade="80"/>
                                <w:sz w:val="18"/>
                                <w:szCs w:val="18"/>
                              </w:rPr>
                              <w:t>) */</w:t>
                            </w:r>
                          </w:p>
                          <w:p w14:paraId="4670F3EB" w14:textId="77777777" w:rsidR="00110873" w:rsidRPr="004F2F07" w:rsidRDefault="00110873" w:rsidP="004F2F07">
                            <w:pPr>
                              <w:rPr>
                                <w:rFonts w:ascii="Courier New" w:eastAsia="Times New Roman" w:hAnsi="Courier New" w:cs="Courier New"/>
                                <w:i/>
                                <w:iCs/>
                                <w:sz w:val="18"/>
                                <w:szCs w:val="18"/>
                              </w:rPr>
                            </w:pP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TypeMsg</w:t>
                            </w:r>
                            <w:proofErr w:type="spellEnd"/>
                            <w:r w:rsidRPr="004F2F07">
                              <w:rPr>
                                <w:rFonts w:ascii="Courier New" w:eastAsia="Times New Roman" w:hAnsi="Courier New" w:cs="Courier New"/>
                                <w:i/>
                                <w:iCs/>
                                <w:sz w:val="18"/>
                                <w:szCs w:val="18"/>
                              </w:rPr>
                              <w:t xml:space="preserve"> | </w:t>
                            </w:r>
                            <w:proofErr w:type="spellStart"/>
                            <w:r w:rsidRPr="004F2F07">
                              <w:rPr>
                                <w:rFonts w:ascii="Courier New" w:eastAsia="Times New Roman" w:hAnsi="Courier New" w:cs="Courier New"/>
                                <w:i/>
                                <w:iCs/>
                                <w:sz w:val="18"/>
                                <w:szCs w:val="18"/>
                              </w:rPr>
                              <w:t>ValueMsg</w:t>
                            </w:r>
                            <w:proofErr w:type="spellEnd"/>
                          </w:p>
                          <w:p w14:paraId="764A64CC"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p>
                          <w:p w14:paraId="1F09CB91"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Κάθε μήνυμα ξεκινά με την τιμή του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η οποία μπορεί να είναι θετική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ή αρνητική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αποτελούν ορισμό τύπων, ενώ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αποτελούν ορισμό τιμής, σε ήδη ορισμένο τύπο  */</w:t>
                            </w:r>
                          </w:p>
                          <w:p w14:paraId="55D32B0D" w14:textId="77777777" w:rsidR="00110873" w:rsidRPr="004F2F07" w:rsidRDefault="00110873" w:rsidP="004F2F07">
                            <w:pPr>
                              <w:rPr>
                                <w:rFonts w:ascii="Courier New" w:eastAsia="Times New Roman" w:hAnsi="Courier New" w:cs="Courier New"/>
                                <w:i/>
                                <w:iCs/>
                                <w:sz w:val="18"/>
                                <w:szCs w:val="18"/>
                                <w:lang w:val="en-US"/>
                              </w:rPr>
                            </w:pPr>
                            <w:proofErr w:type="spellStart"/>
                            <w:r w:rsidRPr="004F2F07">
                              <w:rPr>
                                <w:rFonts w:ascii="Courier New" w:eastAsia="Times New Roman" w:hAnsi="Courier New" w:cs="Courier New"/>
                                <w:i/>
                                <w:iCs/>
                                <w:sz w:val="18"/>
                                <w:szCs w:val="18"/>
                                <w:lang w:val="en-US"/>
                              </w:rPr>
                              <w:t>TypeMsg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r w:rsidRPr="004F2F07">
                              <w:rPr>
                                <w:rFonts w:ascii="Courier New" w:eastAsia="Times New Roman" w:hAnsi="Courier New" w:cs="Courier New"/>
                                <w:i/>
                                <w:iCs/>
                                <w:sz w:val="18"/>
                                <w:szCs w:val="18"/>
                                <w:lang w:val="en-US"/>
                              </w:rPr>
                              <w:t>(string)</w:t>
                            </w:r>
                          </w:p>
                          <w:p w14:paraId="21278677" w14:textId="77777777" w:rsidR="00110873" w:rsidRPr="004F2F07" w:rsidRDefault="00110873" w:rsidP="004F2F07">
                            <w:pPr>
                              <w:rPr>
                                <w:rFonts w:ascii="Courier New" w:eastAsia="Times New Roman" w:hAnsi="Courier New" w:cs="Courier New"/>
                                <w:i/>
                                <w:iCs/>
                                <w:sz w:val="18"/>
                                <w:szCs w:val="18"/>
                                <w:lang w:val="en-US"/>
                              </w:rPr>
                            </w:pPr>
                          </w:p>
                          <w:p w14:paraId="7242C288" w14:textId="045E368F" w:rsidR="00110873" w:rsidRPr="004F2F07" w:rsidRDefault="00110873" w:rsidP="004F2F07">
                            <w:pPr>
                              <w:rPr>
                                <w:lang w:val="en-US"/>
                              </w:rPr>
                            </w:pPr>
                            <w:proofErr w:type="spellStart"/>
                            <w:r w:rsidRPr="004F2F07">
                              <w:rPr>
                                <w:rFonts w:ascii="Courier New" w:eastAsia="Times New Roman" w:hAnsi="Courier New" w:cs="Courier New"/>
                                <w:i/>
                                <w:iCs/>
                                <w:sz w:val="18"/>
                                <w:szCs w:val="18"/>
                                <w:lang w:val="en-US"/>
                              </w:rPr>
                              <w:t>ValueMsg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E9D83" id="_x0000_s1027" type="#_x0000_t202" style="position:absolute;left:0;text-align:left;margin-left:416.8pt;margin-top:20.45pt;width:468pt;height:14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">
                <v:textbox>
                  <w:txbxContent>
                    <w:p w14:paraId="209D2133"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Το πρώτο </w:t>
                      </w:r>
                      <w:proofErr w:type="spellStart"/>
                      <w:r w:rsidRPr="004F2F07">
                        <w:rPr>
                          <w:rFonts w:ascii="Courier New" w:eastAsia="Times New Roman" w:hAnsi="Courier New" w:cs="Courier New"/>
                          <w:i/>
                          <w:iCs/>
                          <w:color w:val="808080" w:themeColor="background1" w:themeShade="80"/>
                          <w:sz w:val="18"/>
                          <w:szCs w:val="18"/>
                        </w:rPr>
                        <w:t>byte</w:t>
                      </w:r>
                      <w:proofErr w:type="spellEnd"/>
                      <w:r w:rsidRPr="004F2F07">
                        <w:rPr>
                          <w:rFonts w:ascii="Courier New" w:eastAsia="Times New Roman" w:hAnsi="Courier New" w:cs="Courier New"/>
                          <w:i/>
                          <w:iCs/>
                          <w:color w:val="808080" w:themeColor="background1" w:themeShade="80"/>
                          <w:sz w:val="18"/>
                          <w:szCs w:val="18"/>
                        </w:rPr>
                        <w:t xml:space="preserve"> πάντα είναι ο αριθμός της έκδοσης */</w:t>
                      </w:r>
                    </w:p>
                    <w:p w14:paraId="470F57B3" w14:textId="77777777" w:rsidR="00110873" w:rsidRPr="004F2F07" w:rsidRDefault="00110873" w:rsidP="004F2F07">
                      <w:pPr>
                        <w:rPr>
                          <w:rFonts w:ascii="Courier New" w:eastAsia="Times New Roman" w:hAnsi="Courier New" w:cs="Courier New"/>
                          <w:i/>
                          <w:iCs/>
                          <w:sz w:val="18"/>
                          <w:szCs w:val="18"/>
                        </w:rPr>
                      </w:pPr>
                      <w:r w:rsidRPr="004F2F07">
                        <w:rPr>
                          <w:rFonts w:ascii="Courier New" w:eastAsia="Times New Roman" w:hAnsi="Courier New" w:cs="Courier New"/>
                          <w:i/>
                          <w:iCs/>
                          <w:sz w:val="18"/>
                          <w:szCs w:val="18"/>
                        </w:rPr>
                        <w:t xml:space="preserve">VOM:         </w:t>
                      </w:r>
                      <w:proofErr w:type="spellStart"/>
                      <w:r w:rsidRPr="004F2F07">
                        <w:rPr>
                          <w:rFonts w:ascii="Courier New" w:eastAsia="Times New Roman" w:hAnsi="Courier New" w:cs="Courier New"/>
                          <w:i/>
                          <w:iCs/>
                          <w:sz w:val="18"/>
                          <w:szCs w:val="18"/>
                        </w:rPr>
                        <w:t>version</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w:t>
                      </w:r>
                    </w:p>
                    <w:p w14:paraId="32A45461"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p>
                    <w:p w14:paraId="6545EBB9"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Κάθε μήνυμα θα είναι ορισμός τύπου (</w:t>
                      </w:r>
                      <w:proofErr w:type="spellStart"/>
                      <w:r w:rsidRPr="004F2F07">
                        <w:rPr>
                          <w:rFonts w:ascii="Courier New" w:eastAsia="Times New Roman" w:hAnsi="Courier New" w:cs="Courier New"/>
                          <w:i/>
                          <w:iCs/>
                          <w:color w:val="808080" w:themeColor="background1" w:themeShade="80"/>
                          <w:sz w:val="18"/>
                          <w:szCs w:val="18"/>
                        </w:rPr>
                        <w:t>TypeMsg</w:t>
                      </w:r>
                      <w:proofErr w:type="spellEnd"/>
                      <w:r w:rsidRPr="004F2F07">
                        <w:rPr>
                          <w:rFonts w:ascii="Courier New" w:eastAsia="Times New Roman" w:hAnsi="Courier New" w:cs="Courier New"/>
                          <w:i/>
                          <w:iCs/>
                          <w:color w:val="808080" w:themeColor="background1" w:themeShade="80"/>
                          <w:sz w:val="18"/>
                          <w:szCs w:val="18"/>
                        </w:rPr>
                        <w:t>) ή ορισμός τιμής (</w:t>
                      </w:r>
                      <w:proofErr w:type="spellStart"/>
                      <w:r w:rsidRPr="004F2F07">
                        <w:rPr>
                          <w:rFonts w:ascii="Courier New" w:eastAsia="Times New Roman" w:hAnsi="Courier New" w:cs="Courier New"/>
                          <w:i/>
                          <w:iCs/>
                          <w:color w:val="808080" w:themeColor="background1" w:themeShade="80"/>
                          <w:sz w:val="18"/>
                          <w:szCs w:val="18"/>
                        </w:rPr>
                        <w:t>ValueMsg</w:t>
                      </w:r>
                      <w:proofErr w:type="spellEnd"/>
                      <w:r w:rsidRPr="004F2F07">
                        <w:rPr>
                          <w:rFonts w:ascii="Courier New" w:eastAsia="Times New Roman" w:hAnsi="Courier New" w:cs="Courier New"/>
                          <w:i/>
                          <w:iCs/>
                          <w:color w:val="808080" w:themeColor="background1" w:themeShade="80"/>
                          <w:sz w:val="18"/>
                          <w:szCs w:val="18"/>
                        </w:rPr>
                        <w:t>) */</w:t>
                      </w:r>
                    </w:p>
                    <w:p w14:paraId="4670F3EB" w14:textId="77777777" w:rsidR="00110873" w:rsidRPr="004F2F07" w:rsidRDefault="00110873" w:rsidP="004F2F07">
                      <w:pPr>
                        <w:rPr>
                          <w:rFonts w:ascii="Courier New" w:eastAsia="Times New Roman" w:hAnsi="Courier New" w:cs="Courier New"/>
                          <w:i/>
                          <w:iCs/>
                          <w:sz w:val="18"/>
                          <w:szCs w:val="18"/>
                        </w:rPr>
                      </w:pP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TypeMsg</w:t>
                      </w:r>
                      <w:proofErr w:type="spellEnd"/>
                      <w:r w:rsidRPr="004F2F07">
                        <w:rPr>
                          <w:rFonts w:ascii="Courier New" w:eastAsia="Times New Roman" w:hAnsi="Courier New" w:cs="Courier New"/>
                          <w:i/>
                          <w:iCs/>
                          <w:sz w:val="18"/>
                          <w:szCs w:val="18"/>
                        </w:rPr>
                        <w:t xml:space="preserve"> | </w:t>
                      </w:r>
                      <w:proofErr w:type="spellStart"/>
                      <w:r w:rsidRPr="004F2F07">
                        <w:rPr>
                          <w:rFonts w:ascii="Courier New" w:eastAsia="Times New Roman" w:hAnsi="Courier New" w:cs="Courier New"/>
                          <w:i/>
                          <w:iCs/>
                          <w:sz w:val="18"/>
                          <w:szCs w:val="18"/>
                        </w:rPr>
                        <w:t>ValueMsg</w:t>
                      </w:r>
                      <w:proofErr w:type="spellEnd"/>
                    </w:p>
                    <w:p w14:paraId="764A64CC"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p>
                    <w:p w14:paraId="1F09CB91" w14:textId="77777777" w:rsidR="00110873" w:rsidRPr="004F2F07" w:rsidRDefault="00110873"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Κάθε μήνυμα ξεκινά με την τιμή του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η οποία μπορεί να είναι θετική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ή αρνητική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αποτελούν ορισμό τύπων, ενώ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αποτελούν ορισμό τιμής, σε ήδη ορισμένο τύπο  */</w:t>
                      </w:r>
                    </w:p>
                    <w:p w14:paraId="55D32B0D" w14:textId="77777777" w:rsidR="00110873" w:rsidRPr="004F2F07" w:rsidRDefault="00110873" w:rsidP="004F2F07">
                      <w:pPr>
                        <w:rPr>
                          <w:rFonts w:ascii="Courier New" w:eastAsia="Times New Roman" w:hAnsi="Courier New" w:cs="Courier New"/>
                          <w:i/>
                          <w:iCs/>
                          <w:sz w:val="18"/>
                          <w:szCs w:val="18"/>
                          <w:lang w:val="en-US"/>
                        </w:rPr>
                      </w:pPr>
                      <w:proofErr w:type="spellStart"/>
                      <w:r w:rsidRPr="004F2F07">
                        <w:rPr>
                          <w:rFonts w:ascii="Courier New" w:eastAsia="Times New Roman" w:hAnsi="Courier New" w:cs="Courier New"/>
                          <w:i/>
                          <w:iCs/>
                          <w:sz w:val="18"/>
                          <w:szCs w:val="18"/>
                          <w:lang w:val="en-US"/>
                        </w:rPr>
                        <w:t>TypeMsg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r w:rsidRPr="004F2F07">
                        <w:rPr>
                          <w:rFonts w:ascii="Courier New" w:eastAsia="Times New Roman" w:hAnsi="Courier New" w:cs="Courier New"/>
                          <w:i/>
                          <w:iCs/>
                          <w:sz w:val="18"/>
                          <w:szCs w:val="18"/>
                          <w:lang w:val="en-US"/>
                        </w:rPr>
                        <w:t>(string)</w:t>
                      </w:r>
                    </w:p>
                    <w:p w14:paraId="21278677" w14:textId="77777777" w:rsidR="00110873" w:rsidRPr="004F2F07" w:rsidRDefault="00110873" w:rsidP="004F2F07">
                      <w:pPr>
                        <w:rPr>
                          <w:rFonts w:ascii="Courier New" w:eastAsia="Times New Roman" w:hAnsi="Courier New" w:cs="Courier New"/>
                          <w:i/>
                          <w:iCs/>
                          <w:sz w:val="18"/>
                          <w:szCs w:val="18"/>
                          <w:lang w:val="en-US"/>
                        </w:rPr>
                      </w:pPr>
                    </w:p>
                    <w:p w14:paraId="7242C288" w14:textId="045E368F" w:rsidR="00110873" w:rsidRPr="004F2F07" w:rsidRDefault="00110873" w:rsidP="004F2F07">
                      <w:pPr>
                        <w:rPr>
                          <w:lang w:val="en-US"/>
                        </w:rPr>
                      </w:pPr>
                      <w:proofErr w:type="spellStart"/>
                      <w:r w:rsidRPr="004F2F07">
                        <w:rPr>
                          <w:rFonts w:ascii="Courier New" w:eastAsia="Times New Roman" w:hAnsi="Courier New" w:cs="Courier New"/>
                          <w:i/>
                          <w:iCs/>
                          <w:sz w:val="18"/>
                          <w:szCs w:val="18"/>
                          <w:lang w:val="en-US"/>
                        </w:rPr>
                        <w:t>ValueMsg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p>
                  </w:txbxContent>
                </v:textbox>
                <w10:wrap type="square" anchorx="margin"/>
              </v:shape>
            </w:pict>
          </mc:Fallback>
        </mc:AlternateContent>
      </w:r>
    </w:p>
    <w:p w14:paraId="029E0A65" w14:textId="78A070DF" w:rsidR="00E95229" w:rsidRPr="006B009F" w:rsidRDefault="00E95229" w:rsidP="00355AF7">
      <w:pPr>
        <w:spacing w:line="360" w:lineRule="auto"/>
        <w:rPr>
          <w:rFonts w:ascii="Times New Roman" w:hAnsi="Times New Roman" w:cs="Times New Roman"/>
        </w:rPr>
      </w:pPr>
    </w:p>
    <w:p w14:paraId="489A37DE" w14:textId="073C90CD" w:rsidR="00442BF1" w:rsidRPr="006B009F" w:rsidRDefault="00BB123E" w:rsidP="00BB123E">
      <w:pPr>
        <w:pStyle w:val="Heading5"/>
        <w:rPr>
          <w:rFonts w:ascii="Times New Roman" w:hAnsi="Times New Roman" w:cs="Times New Roman"/>
          <w:lang w:val="en-US"/>
        </w:rPr>
      </w:pPr>
      <w:r w:rsidRPr="006B009F">
        <w:rPr>
          <w:rFonts w:ascii="Times New Roman" w:hAnsi="Times New Roman" w:cs="Times New Roman"/>
        </w:rPr>
        <w:t>Κωδικοποίηση</w:t>
      </w:r>
    </w:p>
    <w:p w14:paraId="18157A95" w14:textId="7AC5C260" w:rsidR="00442BF1" w:rsidRPr="006B009F" w:rsidRDefault="00442BF1" w:rsidP="00BB123E">
      <w:pPr>
        <w:spacing w:line="360" w:lineRule="auto"/>
        <w:rPr>
          <w:rFonts w:ascii="Times New Roman" w:hAnsi="Times New Roman" w:cs="Times New Roman"/>
        </w:rPr>
      </w:pPr>
    </w:p>
    <w:p w14:paraId="15AB17F6" w14:textId="41FC7627" w:rsidR="00BB123E" w:rsidRPr="006B009F" w:rsidRDefault="00BB123E" w:rsidP="00BB123E">
      <w:pPr>
        <w:spacing w:line="360" w:lineRule="auto"/>
        <w:ind w:firstLine="720"/>
        <w:rPr>
          <w:rFonts w:ascii="Times New Roman" w:hAnsi="Times New Roman" w:cs="Times New Roman"/>
        </w:rPr>
      </w:pPr>
      <w:r w:rsidRPr="006B009F">
        <w:rPr>
          <w:rFonts w:ascii="Times New Roman" w:hAnsi="Times New Roman" w:cs="Times New Roman"/>
          <w:b/>
          <w:bCs/>
        </w:rPr>
        <w:t xml:space="preserve">Η βάση για την κωδικοποίηση </w:t>
      </w:r>
      <w:r w:rsidRPr="006B009F">
        <w:rPr>
          <w:rFonts w:ascii="Times New Roman" w:hAnsi="Times New Roman" w:cs="Times New Roman"/>
          <w:b/>
          <w:bCs/>
          <w:i/>
          <w:iCs/>
        </w:rPr>
        <w:t>VOM</w:t>
      </w:r>
      <w:r w:rsidRPr="006B009F">
        <w:rPr>
          <w:rFonts w:ascii="Times New Roman" w:hAnsi="Times New Roman" w:cs="Times New Roman"/>
          <w:b/>
          <w:bCs/>
        </w:rPr>
        <w:t xml:space="preserve"> είναι το var128</w:t>
      </w:r>
      <w:r w:rsidR="00F9377B" w:rsidRPr="006B009F">
        <w:rPr>
          <w:rFonts w:ascii="Times New Roman" w:hAnsi="Times New Roman" w:cs="Times New Roman"/>
          <w:b/>
          <w:bCs/>
        </w:rPr>
        <w:t xml:space="preserve"> (</w:t>
      </w:r>
      <w:proofErr w:type="spellStart"/>
      <w:r w:rsidR="00F9377B" w:rsidRPr="006B009F">
        <w:rPr>
          <w:rFonts w:ascii="Times New Roman" w:hAnsi="Times New Roman" w:cs="Times New Roman"/>
          <w:b/>
          <w:bCs/>
        </w:rPr>
        <w:t>Variable-length</w:t>
      </w:r>
      <w:proofErr w:type="spellEnd"/>
      <w:r w:rsidR="00F9377B" w:rsidRPr="006B009F">
        <w:rPr>
          <w:rFonts w:ascii="Times New Roman" w:hAnsi="Times New Roman" w:cs="Times New Roman"/>
          <w:b/>
          <w:bCs/>
        </w:rPr>
        <w:t xml:space="preserve"> </w:t>
      </w:r>
      <w:proofErr w:type="spellStart"/>
      <w:r w:rsidR="00F9377B" w:rsidRPr="006B009F">
        <w:rPr>
          <w:rFonts w:ascii="Times New Roman" w:hAnsi="Times New Roman" w:cs="Times New Roman"/>
          <w:b/>
          <w:bCs/>
        </w:rPr>
        <w:t>quantity</w:t>
      </w:r>
      <w:proofErr w:type="spellEnd"/>
      <w:r w:rsidR="00F9377B" w:rsidRPr="006B009F">
        <w:rPr>
          <w:rFonts w:ascii="Times New Roman" w:hAnsi="Times New Roman" w:cs="Times New Roman"/>
          <w:b/>
          <w:bCs/>
        </w:rPr>
        <w:t>)</w:t>
      </w:r>
      <w:r w:rsidRPr="006B009F">
        <w:rPr>
          <w:rFonts w:ascii="Times New Roman" w:hAnsi="Times New Roman" w:cs="Times New Roman"/>
        </w:rPr>
        <w:t>, ένας μη-</w:t>
      </w:r>
      <w:proofErr w:type="spellStart"/>
      <w:r w:rsidRPr="006B009F">
        <w:rPr>
          <w:rFonts w:ascii="Times New Roman" w:hAnsi="Times New Roman" w:cs="Times New Roman"/>
        </w:rPr>
        <w:t>προσημασμένος</w:t>
      </w:r>
      <w:proofErr w:type="spellEnd"/>
      <w:r w:rsidRPr="006B009F">
        <w:rPr>
          <w:rFonts w:ascii="Times New Roman" w:hAnsi="Times New Roman" w:cs="Times New Roman"/>
        </w:rPr>
        <w:t xml:space="preserve"> ακέραιος αριθμός μεταβλητού μήκους με μέγιστο μέγεθος 128 </w:t>
      </w:r>
      <w:proofErr w:type="spellStart"/>
      <w:r w:rsidRPr="006B009F">
        <w:rPr>
          <w:rFonts w:ascii="Times New Roman" w:hAnsi="Times New Roman" w:cs="Times New Roman"/>
        </w:rPr>
        <w:t>bit</w:t>
      </w:r>
      <w:proofErr w:type="spellEnd"/>
      <w:r w:rsidRPr="006B009F">
        <w:rPr>
          <w:rFonts w:ascii="Times New Roman" w:hAnsi="Times New Roman" w:cs="Times New Roman"/>
        </w:rPr>
        <w:t xml:space="preserve"> (δηλ. 16 </w:t>
      </w:r>
      <w:proofErr w:type="spellStart"/>
      <w:r w:rsidRPr="006B009F">
        <w:rPr>
          <w:rFonts w:ascii="Times New Roman" w:hAnsi="Times New Roman" w:cs="Times New Roman"/>
        </w:rPr>
        <w:t>bytes</w:t>
      </w:r>
      <w:proofErr w:type="spellEnd"/>
      <w:r w:rsidRPr="006B009F">
        <w:rPr>
          <w:rFonts w:ascii="Times New Roman" w:hAnsi="Times New Roman" w:cs="Times New Roman"/>
        </w:rPr>
        <w:t xml:space="preserve">). Αυτή είναι μια κωδικοποίηση βασισμένη σε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Οι τιμές στο εύρος [0, 127] κωδικοποιούνται κατά λέξη σε ένα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Μεγαλύτερες τιμές χρησιμοποιούν το πρώτο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για να κωδικοποιήσουν το μήκος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της τιμής, με τα επόμενα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να κωδικοποιούν την τιμή στην ελάχιστη</w:t>
      </w:r>
      <w:r w:rsidR="00A52F1A" w:rsidRPr="006B009F">
        <w:rPr>
          <w:rFonts w:ascii="Times New Roman" w:hAnsi="Times New Roman" w:cs="Times New Roman"/>
        </w:rPr>
        <w:t xml:space="preserve"> </w:t>
      </w:r>
      <w:r w:rsidR="00A52F1A" w:rsidRPr="006B009F">
        <w:rPr>
          <w:rFonts w:ascii="Times New Roman" w:hAnsi="Times New Roman" w:cs="Times New Roman"/>
          <w:lang w:val="en-US"/>
        </w:rPr>
        <w:t>big</w:t>
      </w:r>
      <w:r w:rsidR="00A52F1A" w:rsidRPr="006B009F">
        <w:rPr>
          <w:rFonts w:ascii="Times New Roman" w:hAnsi="Times New Roman" w:cs="Times New Roman"/>
        </w:rPr>
        <w:t>-</w:t>
      </w:r>
      <w:proofErr w:type="spellStart"/>
      <w:r w:rsidR="00A52F1A" w:rsidRPr="006B009F">
        <w:rPr>
          <w:rFonts w:ascii="Times New Roman" w:hAnsi="Times New Roman" w:cs="Times New Roman"/>
        </w:rPr>
        <w:t>endian</w:t>
      </w:r>
      <w:proofErr w:type="spellEnd"/>
      <w:r w:rsidRPr="006B009F">
        <w:rPr>
          <w:rFonts w:ascii="Times New Roman" w:hAnsi="Times New Roman" w:cs="Times New Roman"/>
        </w:rPr>
        <w:t xml:space="preserve"> αναπαράσταση </w:t>
      </w:r>
      <w:r w:rsidR="00A52F1A" w:rsidRPr="006B009F">
        <w:rPr>
          <w:rFonts w:ascii="Times New Roman" w:hAnsi="Times New Roman" w:cs="Times New Roman"/>
        </w:rPr>
        <w:t>της</w:t>
      </w:r>
      <w:r w:rsidR="00E25BB3" w:rsidRPr="006B009F">
        <w:rPr>
          <w:rFonts w:ascii="Times New Roman" w:hAnsi="Times New Roman" w:cs="Times New Roman"/>
        </w:rPr>
        <w:t xml:space="preserve"> (το σημαντικότερο </w:t>
      </w:r>
      <w:proofErr w:type="spellStart"/>
      <w:r w:rsidR="00E25BB3" w:rsidRPr="006B009F">
        <w:rPr>
          <w:rFonts w:ascii="Times New Roman" w:hAnsi="Times New Roman" w:cs="Times New Roman"/>
        </w:rPr>
        <w:t>byte</w:t>
      </w:r>
      <w:proofErr w:type="spellEnd"/>
      <w:r w:rsidR="00E25BB3" w:rsidRPr="006B009F">
        <w:rPr>
          <w:rFonts w:ascii="Times New Roman" w:hAnsi="Times New Roman" w:cs="Times New Roman"/>
        </w:rPr>
        <w:t xml:space="preserve"> αποθηκεύεται στην "μικρότερη" θέση μνήμης)</w:t>
      </w:r>
      <w:r w:rsidRPr="006B009F">
        <w:rPr>
          <w:rFonts w:ascii="Times New Roman" w:hAnsi="Times New Roman" w:cs="Times New Roman"/>
        </w:rPr>
        <w:t>.</w:t>
      </w:r>
    </w:p>
    <w:p w14:paraId="5FC2F701" w14:textId="77777777" w:rsidR="00BB123E" w:rsidRPr="006B009F" w:rsidRDefault="00BB123E" w:rsidP="00BB123E">
      <w:pPr>
        <w:spacing w:line="360" w:lineRule="auto"/>
        <w:rPr>
          <w:rFonts w:ascii="Times New Roman" w:hAnsi="Times New Roman" w:cs="Times New Roman"/>
        </w:rPr>
      </w:pPr>
    </w:p>
    <w:p w14:paraId="0FBED151" w14:textId="766F1CAB" w:rsidR="00BB123E" w:rsidRPr="006B009F" w:rsidRDefault="00BB123E" w:rsidP="001E741F">
      <w:pPr>
        <w:spacing w:line="360" w:lineRule="auto"/>
        <w:ind w:firstLine="720"/>
        <w:rPr>
          <w:rFonts w:ascii="Times New Roman" w:hAnsi="Times New Roman" w:cs="Times New Roman"/>
        </w:rPr>
      </w:pPr>
      <w:r w:rsidRPr="006B009F">
        <w:rPr>
          <w:rFonts w:ascii="Times New Roman" w:hAnsi="Times New Roman" w:cs="Times New Roman"/>
        </w:rPr>
        <w:t xml:space="preserve">Το πρώτο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της κωδικοποίησης </w:t>
      </w:r>
      <w:r w:rsidR="00911BDE" w:rsidRPr="006B009F">
        <w:rPr>
          <w:rFonts w:ascii="Times New Roman" w:hAnsi="Times New Roman" w:cs="Times New Roman"/>
        </w:rPr>
        <w:t>αποτελεί</w:t>
      </w:r>
      <w:r w:rsidRPr="006B009F">
        <w:rPr>
          <w:rFonts w:ascii="Times New Roman" w:hAnsi="Times New Roman" w:cs="Times New Roman"/>
        </w:rPr>
        <w:t xml:space="preserve"> </w:t>
      </w:r>
      <w:r w:rsidR="00911BDE" w:rsidRPr="006B009F">
        <w:rPr>
          <w:rFonts w:ascii="Times New Roman" w:hAnsi="Times New Roman" w:cs="Times New Roman"/>
        </w:rPr>
        <w:t>τ</w:t>
      </w:r>
      <w:r w:rsidRPr="006B009F">
        <w:rPr>
          <w:rFonts w:ascii="Times New Roman" w:hAnsi="Times New Roman" w:cs="Times New Roman"/>
        </w:rPr>
        <w:t>ο</w:t>
      </w:r>
      <w:r w:rsidR="00911BDE" w:rsidRPr="006B009F">
        <w:rPr>
          <w:rFonts w:ascii="Times New Roman" w:hAnsi="Times New Roman" w:cs="Times New Roman"/>
        </w:rPr>
        <w:t>ν</w:t>
      </w:r>
      <w:r w:rsidRPr="006B009F">
        <w:rPr>
          <w:rFonts w:ascii="Times New Roman" w:hAnsi="Times New Roman" w:cs="Times New Roman"/>
        </w:rPr>
        <w:t xml:space="preserve"> πυρήνα</w:t>
      </w:r>
      <w:r w:rsidR="00911BDE" w:rsidRPr="006B009F">
        <w:rPr>
          <w:rFonts w:ascii="Times New Roman" w:hAnsi="Times New Roman" w:cs="Times New Roman"/>
        </w:rPr>
        <w:t xml:space="preserve"> (</w:t>
      </w:r>
      <w:r w:rsidR="00911BDE" w:rsidRPr="006B009F">
        <w:rPr>
          <w:rFonts w:ascii="Times New Roman" w:hAnsi="Times New Roman" w:cs="Times New Roman"/>
          <w:lang w:val="en-US"/>
        </w:rPr>
        <w:t>crux</w:t>
      </w:r>
      <w:r w:rsidR="00911BDE" w:rsidRPr="006B009F">
        <w:rPr>
          <w:rFonts w:ascii="Times New Roman" w:hAnsi="Times New Roman" w:cs="Times New Roman"/>
        </w:rPr>
        <w:t>)</w:t>
      </w:r>
      <w:r w:rsidRPr="006B009F">
        <w:rPr>
          <w:rFonts w:ascii="Times New Roman" w:hAnsi="Times New Roman" w:cs="Times New Roman"/>
        </w:rPr>
        <w:t xml:space="preserve"> της κωδικοποίησης. Από τις 256 πιθανές καταστάσεις για το πρώτο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128 καταστάσεις χρησιμοποιούνται για την αναπαράσταση των τιμών [0, 127], και άλλες 16 καταστάσεις χρησιμοποιούνται για να αντιπροσωπεύουν τα μήκη πολλαπλών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[1, 16]. Αυτό αφήνει 112 καταστάσεις, οι οποίες προορίζονται για καταχωρήσεις ελέγχου.</w:t>
      </w:r>
    </w:p>
    <w:p w14:paraId="1FABB639" w14:textId="197A63FA" w:rsidR="00911BDE" w:rsidRPr="006B009F" w:rsidRDefault="00911BDE" w:rsidP="00BB123E">
      <w:pPr>
        <w:spacing w:line="360" w:lineRule="auto"/>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0"/>
        <w:gridCol w:w="585"/>
        <w:gridCol w:w="585"/>
        <w:gridCol w:w="585"/>
        <w:gridCol w:w="585"/>
        <w:gridCol w:w="585"/>
        <w:gridCol w:w="585"/>
        <w:gridCol w:w="585"/>
        <w:gridCol w:w="585"/>
      </w:tblGrid>
      <w:tr w:rsidR="00911BDE" w:rsidRPr="006B009F" w14:paraId="0C83E0FD" w14:textId="77777777" w:rsidTr="0002233E">
        <w:trPr>
          <w:cantSplit/>
          <w:trHeight w:val="151"/>
          <w:tblHeader/>
          <w:jc w:val="center"/>
        </w:trPr>
        <w:tc>
          <w:tcPr>
            <w:tcW w:w="0" w:type="auto"/>
            <w:tcMar>
              <w:top w:w="240" w:type="dxa"/>
              <w:left w:w="240" w:type="dxa"/>
              <w:bottom w:w="240" w:type="dxa"/>
              <w:right w:w="240" w:type="dxa"/>
            </w:tcMar>
            <w:vAlign w:val="center"/>
            <w:hideMark/>
          </w:tcPr>
          <w:p w14:paraId="74F5224B" w14:textId="2EDA4512" w:rsidR="00911BDE" w:rsidRPr="006B009F" w:rsidRDefault="00911BDE" w:rsidP="00911BDE">
            <w:pPr>
              <w:jc w:val="center"/>
              <w:rPr>
                <w:rFonts w:ascii="Times New Roman" w:eastAsia="Times New Roman" w:hAnsi="Times New Roman" w:cs="Times New Roman"/>
                <w:b/>
                <w:bCs/>
                <w:sz w:val="21"/>
                <w:szCs w:val="21"/>
                <w:lang w:val="en-US"/>
              </w:rPr>
            </w:pPr>
            <w:r w:rsidRPr="006B009F">
              <w:rPr>
                <w:rFonts w:ascii="Times New Roman" w:eastAsia="Times New Roman" w:hAnsi="Times New Roman" w:cs="Times New Roman"/>
                <w:b/>
                <w:bCs/>
                <w:sz w:val="21"/>
                <w:szCs w:val="21"/>
              </w:rPr>
              <w:lastRenderedPageBreak/>
              <w:t xml:space="preserve">var128 πρώτου </w:t>
            </w:r>
            <w:r w:rsidRPr="006B009F">
              <w:rPr>
                <w:rFonts w:ascii="Times New Roman" w:eastAsia="Times New Roman" w:hAnsi="Times New Roman" w:cs="Times New Roman"/>
                <w:b/>
                <w:bCs/>
                <w:sz w:val="21"/>
                <w:szCs w:val="21"/>
                <w:lang w:val="en-US"/>
              </w:rPr>
              <w:t>byte</w:t>
            </w:r>
          </w:p>
        </w:tc>
        <w:tc>
          <w:tcPr>
            <w:tcW w:w="0" w:type="auto"/>
            <w:tcMar>
              <w:top w:w="240" w:type="dxa"/>
              <w:left w:w="240" w:type="dxa"/>
              <w:bottom w:w="240" w:type="dxa"/>
              <w:right w:w="240" w:type="dxa"/>
            </w:tcMar>
            <w:vAlign w:val="center"/>
            <w:hideMark/>
          </w:tcPr>
          <w:p w14:paraId="7B31841D"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7</w:t>
            </w:r>
          </w:p>
        </w:tc>
        <w:tc>
          <w:tcPr>
            <w:tcW w:w="0" w:type="auto"/>
            <w:tcMar>
              <w:top w:w="240" w:type="dxa"/>
              <w:left w:w="240" w:type="dxa"/>
              <w:bottom w:w="240" w:type="dxa"/>
              <w:right w:w="240" w:type="dxa"/>
            </w:tcMar>
            <w:vAlign w:val="center"/>
            <w:hideMark/>
          </w:tcPr>
          <w:p w14:paraId="35A649E4"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6</w:t>
            </w:r>
          </w:p>
        </w:tc>
        <w:tc>
          <w:tcPr>
            <w:tcW w:w="0" w:type="auto"/>
            <w:tcMar>
              <w:top w:w="240" w:type="dxa"/>
              <w:left w:w="240" w:type="dxa"/>
              <w:bottom w:w="240" w:type="dxa"/>
              <w:right w:w="240" w:type="dxa"/>
            </w:tcMar>
            <w:vAlign w:val="center"/>
            <w:hideMark/>
          </w:tcPr>
          <w:p w14:paraId="476D8552"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5</w:t>
            </w:r>
          </w:p>
        </w:tc>
        <w:tc>
          <w:tcPr>
            <w:tcW w:w="0" w:type="auto"/>
            <w:tcMar>
              <w:top w:w="240" w:type="dxa"/>
              <w:left w:w="240" w:type="dxa"/>
              <w:bottom w:w="240" w:type="dxa"/>
              <w:right w:w="240" w:type="dxa"/>
            </w:tcMar>
            <w:vAlign w:val="center"/>
            <w:hideMark/>
          </w:tcPr>
          <w:p w14:paraId="4FA07E4B"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4</w:t>
            </w:r>
          </w:p>
        </w:tc>
        <w:tc>
          <w:tcPr>
            <w:tcW w:w="0" w:type="auto"/>
            <w:tcMar>
              <w:top w:w="240" w:type="dxa"/>
              <w:left w:w="240" w:type="dxa"/>
              <w:bottom w:w="240" w:type="dxa"/>
              <w:right w:w="240" w:type="dxa"/>
            </w:tcMar>
            <w:vAlign w:val="center"/>
            <w:hideMark/>
          </w:tcPr>
          <w:p w14:paraId="5B19E57A"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3</w:t>
            </w:r>
          </w:p>
        </w:tc>
        <w:tc>
          <w:tcPr>
            <w:tcW w:w="0" w:type="auto"/>
            <w:tcMar>
              <w:top w:w="240" w:type="dxa"/>
              <w:left w:w="240" w:type="dxa"/>
              <w:bottom w:w="240" w:type="dxa"/>
              <w:right w:w="240" w:type="dxa"/>
            </w:tcMar>
            <w:vAlign w:val="center"/>
            <w:hideMark/>
          </w:tcPr>
          <w:p w14:paraId="0B85582F"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2</w:t>
            </w:r>
          </w:p>
        </w:tc>
        <w:tc>
          <w:tcPr>
            <w:tcW w:w="0" w:type="auto"/>
            <w:tcMar>
              <w:top w:w="240" w:type="dxa"/>
              <w:left w:w="240" w:type="dxa"/>
              <w:bottom w:w="240" w:type="dxa"/>
              <w:right w:w="240" w:type="dxa"/>
            </w:tcMar>
            <w:vAlign w:val="center"/>
            <w:hideMark/>
          </w:tcPr>
          <w:p w14:paraId="1594B4E8"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1</w:t>
            </w:r>
          </w:p>
        </w:tc>
        <w:tc>
          <w:tcPr>
            <w:tcW w:w="0" w:type="auto"/>
            <w:tcMar>
              <w:top w:w="240" w:type="dxa"/>
              <w:left w:w="240" w:type="dxa"/>
              <w:bottom w:w="240" w:type="dxa"/>
              <w:right w:w="240" w:type="dxa"/>
            </w:tcMar>
            <w:vAlign w:val="center"/>
            <w:hideMark/>
          </w:tcPr>
          <w:p w14:paraId="04ECD3BE"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0</w:t>
            </w:r>
          </w:p>
        </w:tc>
      </w:tr>
      <w:tr w:rsidR="00911BDE" w:rsidRPr="006B009F" w14:paraId="3B23E89E" w14:textId="77777777" w:rsidTr="0002233E">
        <w:trPr>
          <w:cantSplit/>
          <w:trHeight w:val="302"/>
          <w:jc w:val="center"/>
        </w:trPr>
        <w:tc>
          <w:tcPr>
            <w:tcW w:w="0" w:type="auto"/>
            <w:tcMar>
              <w:top w:w="240" w:type="dxa"/>
              <w:left w:w="240" w:type="dxa"/>
              <w:bottom w:w="240" w:type="dxa"/>
              <w:right w:w="240" w:type="dxa"/>
            </w:tcMar>
            <w:vAlign w:val="center"/>
            <w:hideMark/>
          </w:tcPr>
          <w:p w14:paraId="3A5B0FE5" w14:textId="51511BA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w:t>
            </w:r>
            <w:r w:rsidRPr="006B009F">
              <w:rPr>
                <w:rFonts w:ascii="Times New Roman" w:eastAsia="Times New Roman" w:hAnsi="Times New Roman" w:cs="Times New Roman"/>
                <w:b/>
                <w:bCs/>
                <w:sz w:val="21"/>
                <w:szCs w:val="21"/>
                <w:lang w:val="en-US"/>
              </w:rPr>
              <w:t>x</w:t>
            </w:r>
            <w:r w:rsidRPr="006B009F">
              <w:rPr>
                <w:rFonts w:ascii="Times New Roman" w:eastAsia="Times New Roman" w:hAnsi="Times New Roman" w:cs="Times New Roman"/>
                <w:b/>
                <w:bCs/>
                <w:sz w:val="21"/>
                <w:szCs w:val="21"/>
              </w:rPr>
              <w:t>00..0</w:t>
            </w:r>
            <w:r w:rsidRPr="006B009F">
              <w:rPr>
                <w:rFonts w:ascii="Times New Roman" w:eastAsia="Times New Roman" w:hAnsi="Times New Roman" w:cs="Times New Roman"/>
                <w:b/>
                <w:bCs/>
                <w:sz w:val="21"/>
                <w:szCs w:val="21"/>
                <w:lang w:val="en-US"/>
              </w:rPr>
              <w:t>x</w:t>
            </w:r>
            <w:r w:rsidRPr="006B009F">
              <w:rPr>
                <w:rFonts w:ascii="Times New Roman" w:eastAsia="Times New Roman" w:hAnsi="Times New Roman" w:cs="Times New Roman"/>
                <w:b/>
                <w:bCs/>
                <w:sz w:val="21"/>
                <w:szCs w:val="21"/>
              </w:rPr>
              <w:t>7</w:t>
            </w:r>
            <w:r w:rsidRPr="006B009F">
              <w:rPr>
                <w:rFonts w:ascii="Times New Roman" w:eastAsia="Times New Roman" w:hAnsi="Times New Roman" w:cs="Times New Roman"/>
                <w:b/>
                <w:bCs/>
                <w:sz w:val="21"/>
                <w:szCs w:val="21"/>
                <w:lang w:val="en-US"/>
              </w:rPr>
              <w:t>F</w:t>
            </w:r>
            <w:r w:rsidRPr="006B009F">
              <w:rPr>
                <w:rFonts w:ascii="Times New Roman" w:eastAsia="Times New Roman" w:hAnsi="Times New Roman" w:cs="Times New Roman"/>
                <w:sz w:val="21"/>
                <w:szCs w:val="21"/>
              </w:rPr>
              <w:br/>
              <w:t xml:space="preserve">Τιμή ενός </w:t>
            </w:r>
            <w:r w:rsidRPr="006B009F">
              <w:rPr>
                <w:rFonts w:ascii="Times New Roman" w:eastAsia="Times New Roman" w:hAnsi="Times New Roman" w:cs="Times New Roman"/>
                <w:sz w:val="21"/>
                <w:szCs w:val="21"/>
                <w:lang w:val="en-US"/>
              </w:rPr>
              <w:t>byte</w:t>
            </w:r>
          </w:p>
        </w:tc>
        <w:tc>
          <w:tcPr>
            <w:tcW w:w="0" w:type="auto"/>
            <w:tcMar>
              <w:top w:w="240" w:type="dxa"/>
              <w:left w:w="240" w:type="dxa"/>
              <w:bottom w:w="240" w:type="dxa"/>
              <w:right w:w="240" w:type="dxa"/>
            </w:tcMar>
            <w:vAlign w:val="center"/>
            <w:hideMark/>
          </w:tcPr>
          <w:p w14:paraId="527D90B1"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gridSpan w:val="7"/>
            <w:tcMar>
              <w:top w:w="240" w:type="dxa"/>
              <w:left w:w="240" w:type="dxa"/>
              <w:bottom w:w="240" w:type="dxa"/>
              <w:right w:w="240" w:type="dxa"/>
            </w:tcMar>
            <w:vAlign w:val="center"/>
            <w:hideMark/>
          </w:tcPr>
          <w:p w14:paraId="3624C199" w14:textId="3E58ADDE"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Τιμή εύρους [0, 127]</w:t>
            </w:r>
          </w:p>
        </w:tc>
      </w:tr>
      <w:tr w:rsidR="00911BDE" w:rsidRPr="006B009F" w14:paraId="60FAB4C2" w14:textId="77777777" w:rsidTr="0002233E">
        <w:trPr>
          <w:cantSplit/>
          <w:trHeight w:val="90"/>
          <w:jc w:val="center"/>
        </w:trPr>
        <w:tc>
          <w:tcPr>
            <w:tcW w:w="0" w:type="auto"/>
            <w:vAlign w:val="center"/>
            <w:hideMark/>
          </w:tcPr>
          <w:p w14:paraId="6B9FCDA9"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6CA1CB8C"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60A9D24"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03B3B7B"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6B65A982"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624D989"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EBA399B"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940CB2D"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5BF24FD"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088AD0E0" w14:textId="77777777" w:rsidTr="0002233E">
        <w:trPr>
          <w:cantSplit/>
          <w:trHeight w:val="463"/>
          <w:jc w:val="center"/>
        </w:trPr>
        <w:tc>
          <w:tcPr>
            <w:tcW w:w="0" w:type="auto"/>
            <w:tcMar>
              <w:top w:w="240" w:type="dxa"/>
              <w:left w:w="240" w:type="dxa"/>
              <w:bottom w:w="240" w:type="dxa"/>
              <w:right w:w="240" w:type="dxa"/>
            </w:tcMar>
            <w:vAlign w:val="center"/>
            <w:hideMark/>
          </w:tcPr>
          <w:p w14:paraId="0CF54ED2" w14:textId="4D2DA9DB"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0x80..0xBF</w:t>
            </w:r>
            <w:r w:rsidRPr="006B009F">
              <w:rPr>
                <w:rFonts w:ascii="Times New Roman" w:eastAsia="Times New Roman" w:hAnsi="Times New Roman" w:cs="Times New Roman"/>
                <w:sz w:val="21"/>
                <w:szCs w:val="21"/>
              </w:rPr>
              <w:br/>
              <w:t>Control1</w:t>
            </w:r>
            <w:r w:rsidRPr="006B009F">
              <w:rPr>
                <w:rFonts w:ascii="Times New Roman" w:eastAsia="Times New Roman" w:hAnsi="Times New Roman" w:cs="Times New Roman"/>
                <w:sz w:val="21"/>
                <w:szCs w:val="21"/>
              </w:rPr>
              <w:br/>
              <w:t>(64 καταχωρήσεις)</w:t>
            </w:r>
          </w:p>
        </w:tc>
        <w:tc>
          <w:tcPr>
            <w:tcW w:w="0" w:type="auto"/>
            <w:tcMar>
              <w:top w:w="240" w:type="dxa"/>
              <w:left w:w="240" w:type="dxa"/>
              <w:bottom w:w="240" w:type="dxa"/>
              <w:right w:w="240" w:type="dxa"/>
            </w:tcMar>
            <w:vAlign w:val="center"/>
            <w:hideMark/>
          </w:tcPr>
          <w:p w14:paraId="39DD87AF"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02AB23AA"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tcMar>
              <w:top w:w="240" w:type="dxa"/>
              <w:left w:w="240" w:type="dxa"/>
              <w:bottom w:w="240" w:type="dxa"/>
              <w:right w:w="240" w:type="dxa"/>
            </w:tcMar>
            <w:vAlign w:val="center"/>
            <w:hideMark/>
          </w:tcPr>
          <w:p w14:paraId="7A83D12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2DFAA473"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0383A8DF"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6CF2255C"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20903D06"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5881D9BB"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r>
      <w:tr w:rsidR="00911BDE" w:rsidRPr="006B009F" w14:paraId="63B34929" w14:textId="77777777" w:rsidTr="0002233E">
        <w:trPr>
          <w:cantSplit/>
          <w:trHeight w:val="90"/>
          <w:jc w:val="center"/>
        </w:trPr>
        <w:tc>
          <w:tcPr>
            <w:tcW w:w="0" w:type="auto"/>
            <w:vAlign w:val="center"/>
            <w:hideMark/>
          </w:tcPr>
          <w:p w14:paraId="507BD11B"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3911C756"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7A18EF80"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29A909B9"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4E6BA60"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288C93F"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449D3D98"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F50C38A"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86A5E60"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4EF9739D" w14:textId="77777777" w:rsidTr="0002233E">
        <w:trPr>
          <w:cantSplit/>
          <w:trHeight w:val="454"/>
          <w:jc w:val="center"/>
        </w:trPr>
        <w:tc>
          <w:tcPr>
            <w:tcW w:w="0" w:type="auto"/>
            <w:tcMar>
              <w:top w:w="240" w:type="dxa"/>
              <w:left w:w="240" w:type="dxa"/>
              <w:bottom w:w="240" w:type="dxa"/>
              <w:right w:w="240" w:type="dxa"/>
            </w:tcMar>
            <w:vAlign w:val="center"/>
            <w:hideMark/>
          </w:tcPr>
          <w:p w14:paraId="700AA440" w14:textId="2C35C90B"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0xC0..0xDF</w:t>
            </w:r>
            <w:r w:rsidRPr="006B009F">
              <w:rPr>
                <w:rFonts w:ascii="Times New Roman" w:eastAsia="Times New Roman" w:hAnsi="Times New Roman" w:cs="Times New Roman"/>
                <w:sz w:val="21"/>
                <w:szCs w:val="21"/>
              </w:rPr>
              <w:br/>
              <w:t>Control2</w:t>
            </w:r>
            <w:r w:rsidRPr="006B009F">
              <w:rPr>
                <w:rFonts w:ascii="Times New Roman" w:eastAsia="Times New Roman" w:hAnsi="Times New Roman" w:cs="Times New Roman"/>
                <w:sz w:val="21"/>
                <w:szCs w:val="21"/>
              </w:rPr>
              <w:br/>
              <w:t>(32 καταχωρήσεις)</w:t>
            </w:r>
          </w:p>
        </w:tc>
        <w:tc>
          <w:tcPr>
            <w:tcW w:w="0" w:type="auto"/>
            <w:tcMar>
              <w:top w:w="240" w:type="dxa"/>
              <w:left w:w="240" w:type="dxa"/>
              <w:bottom w:w="240" w:type="dxa"/>
              <w:right w:w="240" w:type="dxa"/>
            </w:tcMar>
            <w:vAlign w:val="center"/>
            <w:hideMark/>
          </w:tcPr>
          <w:p w14:paraId="634C1CD7"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79FB4C07"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38A0A646"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tcMar>
              <w:top w:w="240" w:type="dxa"/>
              <w:left w:w="240" w:type="dxa"/>
              <w:bottom w:w="240" w:type="dxa"/>
              <w:right w:w="240" w:type="dxa"/>
            </w:tcMar>
            <w:vAlign w:val="center"/>
            <w:hideMark/>
          </w:tcPr>
          <w:p w14:paraId="06179D7B"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5301273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6E493C6B"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0A9FC8DD"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2EE980A8"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r>
      <w:tr w:rsidR="00911BDE" w:rsidRPr="006B009F" w14:paraId="3EDCEEB9" w14:textId="77777777" w:rsidTr="0002233E">
        <w:trPr>
          <w:cantSplit/>
          <w:trHeight w:val="90"/>
          <w:jc w:val="center"/>
        </w:trPr>
        <w:tc>
          <w:tcPr>
            <w:tcW w:w="0" w:type="auto"/>
            <w:vAlign w:val="center"/>
            <w:hideMark/>
          </w:tcPr>
          <w:p w14:paraId="52D52BEB"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5702C710"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209B91D9"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B36EDEE"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5526A7F"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5CC7C54"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20CA7577"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2090CA2"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0365163"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71D159FB" w14:textId="77777777" w:rsidTr="0002233E">
        <w:trPr>
          <w:cantSplit/>
          <w:trHeight w:val="454"/>
          <w:jc w:val="center"/>
        </w:trPr>
        <w:tc>
          <w:tcPr>
            <w:tcW w:w="0" w:type="auto"/>
            <w:tcMar>
              <w:top w:w="240" w:type="dxa"/>
              <w:left w:w="240" w:type="dxa"/>
              <w:bottom w:w="240" w:type="dxa"/>
              <w:right w:w="240" w:type="dxa"/>
            </w:tcMar>
            <w:vAlign w:val="center"/>
            <w:hideMark/>
          </w:tcPr>
          <w:p w14:paraId="3CBF0C0C" w14:textId="75AEFCA8"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0xE0..0xEF</w:t>
            </w:r>
            <w:r w:rsidRPr="006B009F">
              <w:rPr>
                <w:rFonts w:ascii="Times New Roman" w:eastAsia="Times New Roman" w:hAnsi="Times New Roman" w:cs="Times New Roman"/>
                <w:sz w:val="21"/>
                <w:szCs w:val="21"/>
              </w:rPr>
              <w:br/>
              <w:t>Control3</w:t>
            </w:r>
            <w:r w:rsidRPr="006B009F">
              <w:rPr>
                <w:rFonts w:ascii="Times New Roman" w:eastAsia="Times New Roman" w:hAnsi="Times New Roman" w:cs="Times New Roman"/>
                <w:sz w:val="21"/>
                <w:szCs w:val="21"/>
              </w:rPr>
              <w:br/>
              <w:t>(16 καταχωρήσεις)</w:t>
            </w:r>
          </w:p>
        </w:tc>
        <w:tc>
          <w:tcPr>
            <w:tcW w:w="0" w:type="auto"/>
            <w:tcMar>
              <w:top w:w="240" w:type="dxa"/>
              <w:left w:w="240" w:type="dxa"/>
              <w:bottom w:w="240" w:type="dxa"/>
              <w:right w:w="240" w:type="dxa"/>
            </w:tcMar>
            <w:vAlign w:val="center"/>
            <w:hideMark/>
          </w:tcPr>
          <w:p w14:paraId="083DEC4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4A9CF617"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0299BBF5"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5ECC532F"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tcMar>
              <w:top w:w="240" w:type="dxa"/>
              <w:left w:w="240" w:type="dxa"/>
              <w:bottom w:w="240" w:type="dxa"/>
              <w:right w:w="240" w:type="dxa"/>
            </w:tcMar>
            <w:vAlign w:val="center"/>
            <w:hideMark/>
          </w:tcPr>
          <w:p w14:paraId="5FA02038"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1D00F5A3"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48DC3A44"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43B42A8E"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r>
      <w:tr w:rsidR="00911BDE" w:rsidRPr="006B009F" w14:paraId="7557BAC4" w14:textId="77777777" w:rsidTr="0002233E">
        <w:trPr>
          <w:cantSplit/>
          <w:trHeight w:val="90"/>
          <w:jc w:val="center"/>
        </w:trPr>
        <w:tc>
          <w:tcPr>
            <w:tcW w:w="0" w:type="auto"/>
            <w:vAlign w:val="center"/>
            <w:hideMark/>
          </w:tcPr>
          <w:p w14:paraId="0775EE91"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524DF83B"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438DB2F"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643D5531"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FFA1EB5"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978BA6D"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794DC0A"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74CA2972"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AA4F500"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0A6344EB" w14:textId="77777777" w:rsidTr="0002233E">
        <w:trPr>
          <w:cantSplit/>
          <w:trHeight w:val="454"/>
          <w:jc w:val="center"/>
        </w:trPr>
        <w:tc>
          <w:tcPr>
            <w:tcW w:w="0" w:type="auto"/>
            <w:tcMar>
              <w:top w:w="240" w:type="dxa"/>
              <w:left w:w="240" w:type="dxa"/>
              <w:bottom w:w="240" w:type="dxa"/>
              <w:right w:w="240" w:type="dxa"/>
            </w:tcMar>
            <w:vAlign w:val="center"/>
            <w:hideMark/>
          </w:tcPr>
          <w:p w14:paraId="41A4F321" w14:textId="09841F75"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w:t>
            </w:r>
            <w:proofErr w:type="spellStart"/>
            <w:r w:rsidRPr="006B009F">
              <w:rPr>
                <w:rFonts w:ascii="Times New Roman" w:eastAsia="Times New Roman" w:hAnsi="Times New Roman" w:cs="Times New Roman"/>
                <w:b/>
                <w:bCs/>
                <w:sz w:val="21"/>
                <w:szCs w:val="21"/>
                <w:lang w:val="en-US"/>
              </w:rPr>
              <w:t>xF</w:t>
            </w:r>
            <w:proofErr w:type="spellEnd"/>
            <w:r w:rsidRPr="006B009F">
              <w:rPr>
                <w:rFonts w:ascii="Times New Roman" w:eastAsia="Times New Roman" w:hAnsi="Times New Roman" w:cs="Times New Roman"/>
                <w:b/>
                <w:bCs/>
                <w:sz w:val="21"/>
                <w:szCs w:val="21"/>
              </w:rPr>
              <w:t>0..0</w:t>
            </w:r>
            <w:proofErr w:type="spellStart"/>
            <w:r w:rsidRPr="006B009F">
              <w:rPr>
                <w:rFonts w:ascii="Times New Roman" w:eastAsia="Times New Roman" w:hAnsi="Times New Roman" w:cs="Times New Roman"/>
                <w:b/>
                <w:bCs/>
                <w:sz w:val="21"/>
                <w:szCs w:val="21"/>
                <w:lang w:val="en-US"/>
              </w:rPr>
              <w:t>xFF</w:t>
            </w:r>
            <w:proofErr w:type="spellEnd"/>
            <w:r w:rsidRPr="006B009F">
              <w:rPr>
                <w:rFonts w:ascii="Times New Roman" w:eastAsia="Times New Roman" w:hAnsi="Times New Roman" w:cs="Times New Roman"/>
                <w:sz w:val="21"/>
                <w:szCs w:val="21"/>
              </w:rPr>
              <w:br/>
              <w:t xml:space="preserve">Μήκος Πολλών </w:t>
            </w:r>
            <w:r w:rsidRPr="006B009F">
              <w:rPr>
                <w:rFonts w:ascii="Times New Roman" w:eastAsia="Times New Roman" w:hAnsi="Times New Roman" w:cs="Times New Roman"/>
                <w:sz w:val="21"/>
                <w:szCs w:val="21"/>
                <w:lang w:val="en-US"/>
              </w:rPr>
              <w:t>byte</w:t>
            </w:r>
            <w:r w:rsidRPr="006B009F">
              <w:rPr>
                <w:rFonts w:ascii="Times New Roman" w:eastAsia="Times New Roman" w:hAnsi="Times New Roman" w:cs="Times New Roman"/>
                <w:sz w:val="21"/>
                <w:szCs w:val="21"/>
              </w:rPr>
              <w:br/>
              <w:t>(</w:t>
            </w:r>
            <w:r w:rsidRPr="006B009F">
              <w:rPr>
                <w:rFonts w:ascii="Times New Roman" w:eastAsia="Times New Roman" w:hAnsi="Times New Roman" w:cs="Times New Roman"/>
                <w:sz w:val="21"/>
                <w:szCs w:val="21"/>
                <w:lang w:val="en-US"/>
              </w:rPr>
              <w:t>FF</w:t>
            </w:r>
            <w:r w:rsidRPr="006B009F">
              <w:rPr>
                <w:rFonts w:ascii="Times New Roman" w:eastAsia="Times New Roman" w:hAnsi="Times New Roman" w:cs="Times New Roman"/>
                <w:sz w:val="21"/>
                <w:szCs w:val="21"/>
              </w:rPr>
              <w:t xml:space="preserve">=1, </w:t>
            </w:r>
            <w:r w:rsidRPr="006B009F">
              <w:rPr>
                <w:rFonts w:ascii="Times New Roman" w:eastAsia="Times New Roman" w:hAnsi="Times New Roman" w:cs="Times New Roman"/>
                <w:sz w:val="21"/>
                <w:szCs w:val="21"/>
                <w:lang w:val="en-US"/>
              </w:rPr>
              <w:t>FE</w:t>
            </w:r>
            <w:r w:rsidRPr="006B009F">
              <w:rPr>
                <w:rFonts w:ascii="Times New Roman" w:eastAsia="Times New Roman" w:hAnsi="Times New Roman" w:cs="Times New Roman"/>
                <w:sz w:val="21"/>
                <w:szCs w:val="21"/>
              </w:rPr>
              <w:t>=2, ...)</w:t>
            </w:r>
          </w:p>
        </w:tc>
        <w:tc>
          <w:tcPr>
            <w:tcW w:w="0" w:type="auto"/>
            <w:tcMar>
              <w:top w:w="240" w:type="dxa"/>
              <w:left w:w="240" w:type="dxa"/>
              <w:bottom w:w="240" w:type="dxa"/>
              <w:right w:w="240" w:type="dxa"/>
            </w:tcMar>
            <w:vAlign w:val="center"/>
            <w:hideMark/>
          </w:tcPr>
          <w:p w14:paraId="701011A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338122C2"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7C1F3B39"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552FF63D"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gridSpan w:val="4"/>
            <w:tcMar>
              <w:top w:w="240" w:type="dxa"/>
              <w:left w:w="240" w:type="dxa"/>
              <w:bottom w:w="240" w:type="dxa"/>
              <w:right w:w="240" w:type="dxa"/>
            </w:tcMar>
            <w:vAlign w:val="center"/>
            <w:hideMark/>
          </w:tcPr>
          <w:p w14:paraId="2C0657CE" w14:textId="7070396D" w:rsidR="00911BDE" w:rsidRPr="006B009F" w:rsidRDefault="00911BDE" w:rsidP="0002233E">
            <w:pPr>
              <w:keepNext/>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Μήκος εύρους [1, 16]</w:t>
            </w:r>
          </w:p>
        </w:tc>
      </w:tr>
    </w:tbl>
    <w:p w14:paraId="3706157C" w14:textId="668E8FF8" w:rsidR="0002233E" w:rsidRPr="006B009F" w:rsidRDefault="0002233E" w:rsidP="0002233E">
      <w:pPr>
        <w:pStyle w:val="Caption"/>
        <w:spacing w:before="240" w:line="360" w:lineRule="auto"/>
        <w:jc w:val="center"/>
        <w:rPr>
          <w:rFonts w:ascii="Times New Roman" w:hAnsi="Times New Roman" w:cs="Times New Roman"/>
          <w:i w:val="0"/>
          <w:iCs w:val="0"/>
          <w:color w:val="auto"/>
          <w:lang w:val="en-US"/>
        </w:rPr>
      </w:pPr>
      <w:r w:rsidRPr="006B009F">
        <w:rPr>
          <w:rFonts w:ascii="Times New Roman" w:hAnsi="Times New Roman" w:cs="Times New Roman"/>
          <w:b/>
          <w:bCs/>
          <w:i w:val="0"/>
          <w:iCs w:val="0"/>
          <w:color w:val="auto"/>
        </w:rPr>
        <w:t xml:space="preserve">Πίνακας </w:t>
      </w:r>
      <w:r w:rsidR="00355AF7"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lang w:val="en-US"/>
        </w:rPr>
        <w:t xml:space="preserve">: </w:t>
      </w:r>
      <w:r w:rsidRPr="006B009F">
        <w:rPr>
          <w:rFonts w:ascii="Times New Roman" w:hAnsi="Times New Roman" w:cs="Times New Roman"/>
          <w:i w:val="0"/>
          <w:iCs w:val="0"/>
          <w:color w:val="auto"/>
        </w:rPr>
        <w:t xml:space="preserve">Κωδικοποίηση </w:t>
      </w:r>
      <w:r w:rsidRPr="006B009F">
        <w:rPr>
          <w:rFonts w:ascii="Times New Roman" w:hAnsi="Times New Roman" w:cs="Times New Roman"/>
          <w:i w:val="0"/>
          <w:iCs w:val="0"/>
          <w:color w:val="auto"/>
          <w:lang w:val="en-US"/>
        </w:rPr>
        <w:t>var-128</w:t>
      </w:r>
    </w:p>
    <w:p w14:paraId="26212365" w14:textId="77777777" w:rsidR="0002233E" w:rsidRPr="006B009F" w:rsidRDefault="0002233E" w:rsidP="0002233E">
      <w:pPr>
        <w:rPr>
          <w:rFonts w:ascii="Times New Roman" w:hAnsi="Times New Roman" w:cs="Times New Roman"/>
          <w:lang w:val="en-US"/>
        </w:rPr>
      </w:pPr>
    </w:p>
    <w:p w14:paraId="2C62FE6F" w14:textId="78FCB6D3" w:rsidR="00A42ED0" w:rsidRPr="006B009F" w:rsidRDefault="00A42ED0" w:rsidP="00B55D01">
      <w:pPr>
        <w:spacing w:line="360" w:lineRule="auto"/>
        <w:ind w:firstLine="720"/>
        <w:rPr>
          <w:rFonts w:ascii="Times New Roman" w:hAnsi="Times New Roman" w:cs="Times New Roman"/>
        </w:rPr>
      </w:pPr>
      <w:r w:rsidRPr="006B009F">
        <w:rPr>
          <w:rFonts w:ascii="Times New Roman" w:hAnsi="Times New Roman" w:cs="Times New Roman"/>
        </w:rPr>
        <w:t>Αξίζει να σημειωθεί ότι ενώ έχουν δεσμευτεί 112 καταστάσεις για τις καταχωρήσεις ελέγχου, μόλις 2 χρησιμοποιούνται:</w:t>
      </w:r>
    </w:p>
    <w:p w14:paraId="11FEA33B" w14:textId="70C8DB88" w:rsidR="00A42ED0" w:rsidRPr="006B009F" w:rsidRDefault="00A42ED0" w:rsidP="00BB123E">
      <w:pPr>
        <w:spacing w:line="360" w:lineRule="auto"/>
        <w:rPr>
          <w:rFonts w:ascii="Times New Roman" w:hAnsi="Times New Roman" w:cs="Times New Roman"/>
        </w:rPr>
      </w:pPr>
    </w:p>
    <w:tbl>
      <w:tblPr>
        <w:tblW w:w="6892" w:type="dxa"/>
        <w:jc w:val="center"/>
        <w:tblCellMar>
          <w:top w:w="15" w:type="dxa"/>
          <w:left w:w="15" w:type="dxa"/>
          <w:bottom w:w="15" w:type="dxa"/>
          <w:right w:w="15" w:type="dxa"/>
        </w:tblCellMar>
        <w:tblLook w:val="04A0" w:firstRow="1" w:lastRow="0" w:firstColumn="1" w:lastColumn="0" w:noHBand="0" w:noVBand="1"/>
      </w:tblPr>
      <w:tblGrid>
        <w:gridCol w:w="986"/>
        <w:gridCol w:w="965"/>
        <w:gridCol w:w="4941"/>
      </w:tblGrid>
      <w:tr w:rsidR="00A42ED0" w:rsidRPr="006B009F" w14:paraId="6826475F" w14:textId="77777777" w:rsidTr="00A42ED0">
        <w:trPr>
          <w:cantSplit/>
          <w:trHeight w:val="180"/>
          <w:jc w:val="center"/>
        </w:trPr>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231B1202" w14:textId="77777777" w:rsidR="00A42ED0" w:rsidRPr="006B009F" w:rsidRDefault="00A42ED0" w:rsidP="00A42ED0">
            <w:pPr>
              <w:jc w:val="center"/>
              <w:rPr>
                <w:rFonts w:ascii="Times New Roman" w:eastAsia="Times New Roman" w:hAnsi="Times New Roman" w:cs="Times New Roman"/>
                <w:b/>
                <w:bCs/>
                <w:sz w:val="16"/>
                <w:szCs w:val="16"/>
              </w:rPr>
            </w:pPr>
            <w:r w:rsidRPr="006B009F">
              <w:rPr>
                <w:rFonts w:ascii="Times New Roman" w:eastAsia="Times New Roman" w:hAnsi="Times New Roman" w:cs="Times New Roman"/>
                <w:b/>
                <w:bCs/>
                <w:sz w:val="16"/>
                <w:szCs w:val="16"/>
              </w:rPr>
              <w:t>0xE0</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608EAB52" w14:textId="77777777" w:rsidR="00A42ED0" w:rsidRPr="006B009F" w:rsidRDefault="00A42ED0" w:rsidP="00A42ED0">
            <w:pPr>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NIL</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5C4F4566" w14:textId="5CD5E0CF" w:rsidR="00A42ED0" w:rsidRPr="006B009F" w:rsidRDefault="00A42ED0" w:rsidP="00A42ED0">
            <w:pPr>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 xml:space="preserve">Αναπαριστά μη-υπάρχουσα τιμή (αντίστοιχο του </w:t>
            </w:r>
            <w:r w:rsidR="00F9329C" w:rsidRPr="006B009F">
              <w:rPr>
                <w:rFonts w:ascii="Times New Roman" w:eastAsia="Times New Roman" w:hAnsi="Times New Roman" w:cs="Times New Roman"/>
                <w:sz w:val="16"/>
                <w:szCs w:val="16"/>
                <w:lang w:val="en-US"/>
              </w:rPr>
              <w:t>NULL</w:t>
            </w:r>
            <w:r w:rsidRPr="006B009F">
              <w:rPr>
                <w:rFonts w:ascii="Times New Roman" w:eastAsia="Times New Roman" w:hAnsi="Times New Roman" w:cs="Times New Roman"/>
                <w:sz w:val="16"/>
                <w:szCs w:val="16"/>
              </w:rPr>
              <w:t>)</w:t>
            </w:r>
          </w:p>
        </w:tc>
      </w:tr>
      <w:tr w:rsidR="00A42ED0" w:rsidRPr="006B009F" w14:paraId="28E08B99" w14:textId="77777777" w:rsidTr="00A42ED0">
        <w:trPr>
          <w:cantSplit/>
          <w:trHeight w:val="195"/>
          <w:jc w:val="center"/>
        </w:trPr>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1F8D083E" w14:textId="77777777" w:rsidR="00A42ED0" w:rsidRPr="006B009F" w:rsidRDefault="00A42ED0" w:rsidP="00A42ED0">
            <w:pPr>
              <w:jc w:val="center"/>
              <w:rPr>
                <w:rFonts w:ascii="Times New Roman" w:eastAsia="Times New Roman" w:hAnsi="Times New Roman" w:cs="Times New Roman"/>
                <w:b/>
                <w:bCs/>
                <w:sz w:val="16"/>
                <w:szCs w:val="16"/>
              </w:rPr>
            </w:pPr>
            <w:r w:rsidRPr="006B009F">
              <w:rPr>
                <w:rFonts w:ascii="Times New Roman" w:eastAsia="Times New Roman" w:hAnsi="Times New Roman" w:cs="Times New Roman"/>
                <w:b/>
                <w:bCs/>
                <w:sz w:val="16"/>
                <w:szCs w:val="16"/>
              </w:rPr>
              <w:t>0xE1</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0081E840" w14:textId="77777777" w:rsidR="00A42ED0" w:rsidRPr="006B009F" w:rsidRDefault="00A42ED0" w:rsidP="00A42ED0">
            <w:pPr>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END</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12B79BCC" w14:textId="46F767FB" w:rsidR="00A42ED0" w:rsidRPr="006B009F" w:rsidRDefault="00A42ED0" w:rsidP="00A42ED0">
            <w:pPr>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 xml:space="preserve">Αναπαριστά το τέλος μιας σειράς (αντίστοιχο του </w:t>
            </w:r>
            <w:r w:rsidRPr="006B009F">
              <w:rPr>
                <w:rFonts w:ascii="Times New Roman" w:eastAsia="Times New Roman" w:hAnsi="Times New Roman" w:cs="Times New Roman"/>
                <w:sz w:val="16"/>
                <w:szCs w:val="16"/>
                <w:lang w:val="en-US"/>
              </w:rPr>
              <w:t>EOF</w:t>
            </w:r>
            <w:r w:rsidRPr="006B009F">
              <w:rPr>
                <w:rFonts w:ascii="Times New Roman" w:eastAsia="Times New Roman" w:hAnsi="Times New Roman" w:cs="Times New Roman"/>
                <w:sz w:val="16"/>
                <w:szCs w:val="16"/>
              </w:rPr>
              <w:t>)</w:t>
            </w:r>
          </w:p>
        </w:tc>
      </w:tr>
    </w:tbl>
    <w:p w14:paraId="6A289B14" w14:textId="77777777" w:rsidR="0002233E" w:rsidRPr="006B009F" w:rsidRDefault="0002233E" w:rsidP="0002233E">
      <w:pPr>
        <w:spacing w:line="360" w:lineRule="auto"/>
        <w:ind w:firstLine="720"/>
        <w:rPr>
          <w:rFonts w:ascii="Times New Roman" w:hAnsi="Times New Roman" w:cs="Times New Roman"/>
        </w:rPr>
      </w:pPr>
    </w:p>
    <w:p w14:paraId="11B14DBF" w14:textId="5AC6D3CC" w:rsidR="009913D0" w:rsidRPr="006B009F" w:rsidRDefault="0002233E" w:rsidP="009913D0">
      <w:pPr>
        <w:spacing w:line="360" w:lineRule="auto"/>
        <w:ind w:firstLine="720"/>
        <w:rPr>
          <w:rFonts w:ascii="Times New Roman" w:hAnsi="Times New Roman" w:cs="Times New Roman"/>
        </w:rPr>
      </w:pPr>
      <w:r w:rsidRPr="006B009F">
        <w:rPr>
          <w:rFonts w:ascii="Times New Roman" w:hAnsi="Times New Roman" w:cs="Times New Roman"/>
          <w:b/>
          <w:bCs/>
        </w:rPr>
        <w:t xml:space="preserve">Το </w:t>
      </w:r>
      <w:r w:rsidRPr="006B009F">
        <w:rPr>
          <w:rFonts w:ascii="Times New Roman" w:hAnsi="Times New Roman" w:cs="Times New Roman"/>
          <w:b/>
          <w:bCs/>
          <w:i/>
          <w:iCs/>
          <w:lang w:val="en-US"/>
        </w:rPr>
        <w:t>VOM</w:t>
      </w:r>
      <w:r w:rsidRPr="006B009F">
        <w:rPr>
          <w:rFonts w:ascii="Times New Roman" w:hAnsi="Times New Roman" w:cs="Times New Roman"/>
          <w:b/>
          <w:bCs/>
          <w:i/>
          <w:iCs/>
        </w:rPr>
        <w:t xml:space="preserve"> </w:t>
      </w:r>
      <w:r w:rsidRPr="006B009F">
        <w:rPr>
          <w:rFonts w:ascii="Times New Roman" w:hAnsi="Times New Roman" w:cs="Times New Roman"/>
          <w:b/>
          <w:bCs/>
        </w:rPr>
        <w:t>υποστηρίζει τόσο την σειριοποίηση βασικών τύπων</w:t>
      </w:r>
      <w:r w:rsidRPr="006B009F">
        <w:rPr>
          <w:rFonts w:ascii="Times New Roman" w:hAnsi="Times New Roman" w:cs="Times New Roman"/>
        </w:rPr>
        <w:t xml:space="preserve"> (</w:t>
      </w:r>
      <w:r w:rsidRPr="006B009F">
        <w:rPr>
          <w:rFonts w:ascii="Times New Roman" w:hAnsi="Times New Roman" w:cs="Times New Roman"/>
          <w:lang w:val="en-US"/>
        </w:rPr>
        <w:t>int</w:t>
      </w:r>
      <w:r w:rsidRPr="006B009F">
        <w:rPr>
          <w:rFonts w:ascii="Times New Roman" w:hAnsi="Times New Roman" w:cs="Times New Roman"/>
        </w:rPr>
        <w:t xml:space="preserve">, </w:t>
      </w:r>
      <w:r w:rsidRPr="006B009F">
        <w:rPr>
          <w:rFonts w:ascii="Times New Roman" w:hAnsi="Times New Roman" w:cs="Times New Roman"/>
          <w:lang w:val="en-US"/>
        </w:rPr>
        <w:t>float</w:t>
      </w:r>
      <w:r w:rsidRPr="006B009F">
        <w:rPr>
          <w:rFonts w:ascii="Times New Roman" w:hAnsi="Times New Roman" w:cs="Times New Roman"/>
        </w:rPr>
        <w:t xml:space="preserve">, </w:t>
      </w:r>
      <w:r w:rsidRPr="006B009F">
        <w:rPr>
          <w:rFonts w:ascii="Times New Roman" w:hAnsi="Times New Roman" w:cs="Times New Roman"/>
          <w:lang w:val="en-US"/>
        </w:rPr>
        <w:t>bool</w:t>
      </w:r>
      <w:r w:rsidRPr="006B009F">
        <w:rPr>
          <w:rFonts w:ascii="Times New Roman" w:hAnsi="Times New Roman" w:cs="Times New Roman"/>
        </w:rPr>
        <w:t xml:space="preserve"> κλπ.), όσο </w:t>
      </w:r>
      <w:r w:rsidRPr="006B009F">
        <w:rPr>
          <w:rFonts w:ascii="Times New Roman" w:hAnsi="Times New Roman" w:cs="Times New Roman"/>
          <w:b/>
          <w:bCs/>
        </w:rPr>
        <w:t>και τύπων ορισμένους από τον χρήστη</w:t>
      </w:r>
      <w:r w:rsidRPr="006B009F">
        <w:rPr>
          <w:rFonts w:ascii="Times New Roman" w:hAnsi="Times New Roman" w:cs="Times New Roman"/>
        </w:rPr>
        <w:t xml:space="preserve">. Προφανώς, για τους τύπους ορισμένους από τον χρήστη, υπάρχει η προϋπόθεση ότι και οι </w:t>
      </w:r>
      <w:r w:rsidR="007F6CB9" w:rsidRPr="006B009F">
        <w:rPr>
          <w:rFonts w:ascii="Times New Roman" w:hAnsi="Times New Roman" w:cs="Times New Roman"/>
        </w:rPr>
        <w:t>δύο</w:t>
      </w:r>
      <w:r w:rsidRPr="006B009F">
        <w:rPr>
          <w:rFonts w:ascii="Times New Roman" w:hAnsi="Times New Roman" w:cs="Times New Roman"/>
        </w:rPr>
        <w:t xml:space="preserve"> πλευρές </w:t>
      </w:r>
      <w:r w:rsidR="007F6CB9" w:rsidRPr="006B009F">
        <w:rPr>
          <w:rFonts w:ascii="Times New Roman" w:hAnsi="Times New Roman" w:cs="Times New Roman"/>
        </w:rPr>
        <w:t xml:space="preserve">(πελάτης και διακομιστής) </w:t>
      </w:r>
      <w:r w:rsidRPr="006B009F">
        <w:rPr>
          <w:rFonts w:ascii="Times New Roman" w:hAnsi="Times New Roman" w:cs="Times New Roman"/>
        </w:rPr>
        <w:t>γνωρίζουν τους τύπους αυτούς.</w:t>
      </w:r>
    </w:p>
    <w:p w14:paraId="1B0ECB61" w14:textId="6DFACFE1" w:rsidR="00D44479" w:rsidRPr="006B009F" w:rsidRDefault="00D44479" w:rsidP="00D44479">
      <w:pPr>
        <w:pStyle w:val="Heading2"/>
        <w:rPr>
          <w:rFonts w:ascii="Times New Roman" w:hAnsi="Times New Roman" w:cs="Times New Roman"/>
        </w:rPr>
      </w:pPr>
      <w:r w:rsidRPr="006B009F">
        <w:rPr>
          <w:rFonts w:ascii="Times New Roman" w:hAnsi="Times New Roman" w:cs="Times New Roman"/>
        </w:rPr>
        <w:lastRenderedPageBreak/>
        <w:t>Μοντέλο Ασφάλειας</w:t>
      </w:r>
    </w:p>
    <w:p w14:paraId="4A05DE94" w14:textId="5E38A6B6" w:rsidR="00D44479" w:rsidRPr="006B009F" w:rsidRDefault="00D44479" w:rsidP="00D44479">
      <w:pPr>
        <w:rPr>
          <w:rFonts w:ascii="Times New Roman" w:hAnsi="Times New Roman" w:cs="Times New Roman"/>
        </w:rPr>
      </w:pPr>
    </w:p>
    <w:p w14:paraId="0820E385" w14:textId="3417F877" w:rsidR="00D44479" w:rsidRPr="006B009F" w:rsidRDefault="00D44479" w:rsidP="00D44479">
      <w:pPr>
        <w:pStyle w:val="Heading3"/>
        <w:rPr>
          <w:rFonts w:ascii="Times New Roman" w:hAnsi="Times New Roman" w:cs="Times New Roman"/>
        </w:rPr>
      </w:pPr>
      <w:r w:rsidRPr="006B009F">
        <w:rPr>
          <w:rFonts w:ascii="Times New Roman" w:hAnsi="Times New Roman" w:cs="Times New Roman"/>
        </w:rPr>
        <w:t>Γενικά</w:t>
      </w:r>
    </w:p>
    <w:p w14:paraId="16A3B610" w14:textId="77777777" w:rsidR="0062265F" w:rsidRPr="006B009F" w:rsidRDefault="0062265F" w:rsidP="0062265F">
      <w:pPr>
        <w:rPr>
          <w:rFonts w:ascii="Times New Roman" w:hAnsi="Times New Roman" w:cs="Times New Roman"/>
        </w:rPr>
      </w:pPr>
    </w:p>
    <w:p w14:paraId="12AF2E63" w14:textId="77777777" w:rsidR="006B009F" w:rsidRPr="00C03F78" w:rsidRDefault="006B009F" w:rsidP="006B009F">
      <w:pPr>
        <w:ind w:firstLine="720"/>
        <w:rPr>
          <w:rFonts w:ascii="Times New Roman" w:hAnsi="Times New Roman" w:cs="Times New Roman"/>
          <w:i/>
          <w:iCs/>
        </w:rPr>
      </w:pPr>
      <w:r w:rsidRPr="00C03F78">
        <w:rPr>
          <w:rFonts w:ascii="Times New Roman" w:hAnsi="Times New Roman" w:cs="Times New Roman"/>
          <w:i/>
          <w:iCs/>
        </w:rPr>
        <w:t>Υπό κατασκευή…</w:t>
      </w:r>
    </w:p>
    <w:p w14:paraId="6E8CDA88" w14:textId="153BFCC5" w:rsidR="00110873" w:rsidRPr="006B009F" w:rsidRDefault="00110873" w:rsidP="00D44479">
      <w:pPr>
        <w:pStyle w:val="Heading3"/>
        <w:rPr>
          <w:rFonts w:ascii="Times New Roman" w:hAnsi="Times New Roman" w:cs="Times New Roman"/>
          <w:lang w:val="en-US"/>
        </w:rPr>
      </w:pPr>
      <w:r w:rsidRPr="006B009F">
        <w:rPr>
          <w:rFonts w:ascii="Times New Roman" w:hAnsi="Times New Roman" w:cs="Times New Roman"/>
          <w:lang w:val="en-US"/>
        </w:rPr>
        <w:t>Principals</w:t>
      </w:r>
      <w:r w:rsidRPr="006B009F">
        <w:rPr>
          <w:rFonts w:ascii="Times New Roman" w:hAnsi="Times New Roman" w:cs="Times New Roman"/>
        </w:rPr>
        <w:t xml:space="preserve"> &amp; </w:t>
      </w:r>
      <w:r w:rsidRPr="006B009F">
        <w:rPr>
          <w:rFonts w:ascii="Times New Roman" w:hAnsi="Times New Roman" w:cs="Times New Roman"/>
          <w:lang w:val="en-US"/>
        </w:rPr>
        <w:t>Blessings</w:t>
      </w:r>
    </w:p>
    <w:p w14:paraId="395CBDC6" w14:textId="77777777" w:rsidR="00FC31FF" w:rsidRPr="006B009F" w:rsidRDefault="00FC31FF" w:rsidP="00FC31FF">
      <w:pPr>
        <w:rPr>
          <w:rFonts w:ascii="Times New Roman" w:hAnsi="Times New Roman" w:cs="Times New Roman"/>
          <w:lang w:val="en-US"/>
        </w:rPr>
      </w:pPr>
    </w:p>
    <w:p w14:paraId="2CA87C15" w14:textId="44F30DBE" w:rsidR="00110873" w:rsidRPr="006B009F" w:rsidRDefault="00110873" w:rsidP="00110873">
      <w:pPr>
        <w:pStyle w:val="NormalWeb"/>
        <w:spacing w:before="30" w:beforeAutospacing="0" w:line="360" w:lineRule="auto"/>
        <w:ind w:firstLine="576"/>
        <w:jc w:val="both"/>
      </w:pPr>
      <w:r w:rsidRPr="006B009F">
        <w:t xml:space="preserve">Στο δίκτυο του Vanadium τα </w:t>
      </w:r>
      <w:proofErr w:type="spellStart"/>
      <w:r w:rsidRPr="006B009F">
        <w:rPr>
          <w:i/>
          <w:iCs/>
        </w:rPr>
        <w:t>Principals</w:t>
      </w:r>
      <w:proofErr w:type="spellEnd"/>
      <w:r w:rsidRPr="006B009F">
        <w:t xml:space="preserve"> αποτελούν τις οντότητες του δικτύου που αλληλοεπιδρούν μεταξύ τους. Τα </w:t>
      </w:r>
      <w:proofErr w:type="spellStart"/>
      <w:r w:rsidRPr="006B009F">
        <w:rPr>
          <w:i/>
          <w:iCs/>
        </w:rPr>
        <w:t>Blessings</w:t>
      </w:r>
      <w:proofErr w:type="spellEnd"/>
      <w:r w:rsidRPr="006B009F">
        <w:t xml:space="preserve"> είναι οι ιδιότητες κάποιας οντότητας, βάση των οποίων κρίνετε η δυνατότητα επικοινωνίας της με κάποια άλλη. Αν θεωρήσουμε σαν οντότητα  έναν πάροχο υπηρεσίας, θα μπορούσε ο ίδιος να </w:t>
      </w:r>
      <w:proofErr w:type="spellStart"/>
      <w:r w:rsidRPr="006B009F">
        <w:t>αδειοδοτήσει</w:t>
      </w:r>
      <w:proofErr w:type="spellEnd"/>
      <w:r w:rsidRPr="006B009F">
        <w:t xml:space="preserve"> έναν τρίτο. Ο σκοπός της </w:t>
      </w:r>
      <w:proofErr w:type="spellStart"/>
      <w:r w:rsidRPr="006B009F">
        <w:t>αδειοδότησης</w:t>
      </w:r>
      <w:proofErr w:type="spellEnd"/>
      <w:r w:rsidRPr="006B009F">
        <w:t xml:space="preserve"> είναι να δώσει στον τρίτο, την δυνατότητα να καταναλώσει την υπηρεσία του. Πέραν της άμεσης σύνδεσης ενός </w:t>
      </w:r>
      <w:r w:rsidRPr="006B009F">
        <w:rPr>
          <w:lang w:val="en-US"/>
        </w:rPr>
        <w:t>Blessing</w:t>
      </w:r>
      <w:r w:rsidRPr="006B009F">
        <w:t xml:space="preserve"> ως άδεια επικοινωνίας μεταξύ </w:t>
      </w:r>
      <w:r w:rsidRPr="006B009F">
        <w:rPr>
          <w:lang w:val="en-US"/>
        </w:rPr>
        <w:t>Principal</w:t>
      </w:r>
      <w:r w:rsidRPr="006B009F">
        <w:t xml:space="preserve">, χρησιμοποιούνται για την ευκολότερη κατανόησή των αδειών από ανθρώπους. Στην ουσία το </w:t>
      </w:r>
      <w:proofErr w:type="spellStart"/>
      <w:r w:rsidRPr="006B009F">
        <w:rPr>
          <w:i/>
          <w:iCs/>
        </w:rPr>
        <w:t>Blessing</w:t>
      </w:r>
      <w:proofErr w:type="spellEnd"/>
      <w:r w:rsidRPr="006B009F">
        <w:t xml:space="preserve"> είναι η αντιστοίχιση μιας άδειας πρόσβασης με κείμενο. Το κείμενο, είναι μορφής ονόματος ή ιδιότητας ώστε να παρομοιάζει την ανθρώπινη καθημερινότητα. Συμπεράνουμε λοιπόν, πως για κάθε επικοινωνία μεταξύ οντοτήτων μέσα στο δίκτυο </w:t>
      </w:r>
      <w:r w:rsidRPr="006B009F">
        <w:rPr>
          <w:lang w:val="en-US"/>
        </w:rPr>
        <w:t>Vanadium</w:t>
      </w:r>
      <w:r w:rsidRPr="006B009F">
        <w:t>, είναι προηγουμένως απαραίτητη η αυθεντικοποίηση.</w:t>
      </w:r>
    </w:p>
    <w:p w14:paraId="56AD0207" w14:textId="02C37ACC" w:rsidR="00110873" w:rsidRPr="006B009F" w:rsidRDefault="00110873" w:rsidP="00110873">
      <w:pPr>
        <w:pStyle w:val="NormalWeb"/>
        <w:spacing w:before="30" w:beforeAutospacing="0" w:line="360" w:lineRule="auto"/>
        <w:ind w:firstLine="576"/>
        <w:jc w:val="both"/>
      </w:pPr>
      <w:r w:rsidRPr="006B009F">
        <w:t>Για τον σκοπό της αυθεντικοποίησης, κάθε οντότητα έχει ένα ζευγάρι δημόσιου και ιδιωτικού κλειδιού. Το ιδιωτικό κλειδί του ζεύγους, ποτέ δεν μεταφέρετε ή διαμοιράζετε μέσω του δικτύου. Κύριο ρόλο στην διαδικασία έχουν τα δημόσια κλειδιά σε συνδυασμό με τις Ιδιότητες (</w:t>
      </w:r>
      <w:r w:rsidRPr="006B009F">
        <w:rPr>
          <w:lang w:val="en-US"/>
        </w:rPr>
        <w:t>Blessing</w:t>
      </w:r>
      <w:r w:rsidRPr="006B009F">
        <w:t>). Μία οντότητα μπορεί να έχει μία ή περισσότερες Ιδιότητες, βάση των οποίων μπορεί να αποκτά δικαίωμα επικοινωνίας με άλλες οντότητες. Κάθε αίτημα πρόσβασης πρέπει να επιβεβαιωθεί και να εγκριθεί. Κατά την διαδικασία έγκρισης, δεν είναι αναγκαία η παροχή του δημόσιου κλειδιού, εφόσον ο αιτών μπορεί να αποδείξει την κατοχή κατάλληλης ιδιότητας (</w:t>
      </w:r>
      <w:r w:rsidRPr="006B009F">
        <w:rPr>
          <w:lang w:val="en-US"/>
        </w:rPr>
        <w:t>Blessing</w:t>
      </w:r>
      <w:r w:rsidRPr="006B009F">
        <w:t>). Μία ιδιότητα αποτελείται από ένα σύνολο διαπιστευτηρίων.</w:t>
      </w:r>
    </w:p>
    <w:p w14:paraId="6B096C30" w14:textId="77777777" w:rsidR="00D44479" w:rsidRPr="006B009F" w:rsidRDefault="00110873" w:rsidP="00D44479">
      <w:pPr>
        <w:pStyle w:val="NormalWeb"/>
        <w:keepNext/>
        <w:spacing w:before="30" w:beforeAutospacing="0" w:line="360" w:lineRule="auto"/>
        <w:jc w:val="center"/>
      </w:pPr>
      <w:r w:rsidRPr="006B009F">
        <w:rPr>
          <w:noProof/>
        </w:rPr>
        <w:lastRenderedPageBreak/>
        <w:drawing>
          <wp:inline distT="0" distB="0" distL="0" distR="0" wp14:anchorId="1D53E6F1" wp14:editId="36CF6180">
            <wp:extent cx="5954233" cy="1371600"/>
            <wp:effectExtent l="0" t="0" r="8890" b="0"/>
            <wp:docPr id="4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54233" cy="1371600"/>
                    </a:xfrm>
                    <a:prstGeom prst="rect">
                      <a:avLst/>
                    </a:prstGeom>
                  </pic:spPr>
                </pic:pic>
              </a:graphicData>
            </a:graphic>
          </wp:inline>
        </w:drawing>
      </w:r>
    </w:p>
    <w:p w14:paraId="46339C90" w14:textId="45402F59" w:rsidR="00110873" w:rsidRPr="006B009F" w:rsidRDefault="00D44479" w:rsidP="00D44479">
      <w:pPr>
        <w:pStyle w:val="Caption"/>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 xml:space="preserve">Εικόνα </w:t>
      </w:r>
      <w:r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rPr>
        <w:t>: Διαπιστευτήρια (</w:t>
      </w:r>
      <w:r w:rsidRPr="006B009F">
        <w:rPr>
          <w:rFonts w:ascii="Times New Roman" w:hAnsi="Times New Roman" w:cs="Times New Roman"/>
          <w:i w:val="0"/>
          <w:iCs w:val="0"/>
          <w:color w:val="auto"/>
          <w:lang w:val="en-US"/>
        </w:rPr>
        <w:t>Certificates</w:t>
      </w:r>
      <w:r w:rsidRPr="006B009F">
        <w:rPr>
          <w:rFonts w:ascii="Times New Roman" w:hAnsi="Times New Roman" w:cs="Times New Roman"/>
          <w:i w:val="0"/>
          <w:iCs w:val="0"/>
          <w:color w:val="auto"/>
        </w:rPr>
        <w:t>), Ιδιότητες (</w:t>
      </w:r>
      <w:r w:rsidRPr="006B009F">
        <w:rPr>
          <w:rFonts w:ascii="Times New Roman" w:hAnsi="Times New Roman" w:cs="Times New Roman"/>
          <w:i w:val="0"/>
          <w:iCs w:val="0"/>
          <w:color w:val="auto"/>
          <w:lang w:val="en-US"/>
        </w:rPr>
        <w:t>Blessings</w:t>
      </w:r>
      <w:r w:rsidRPr="006B009F">
        <w:rPr>
          <w:rFonts w:ascii="Times New Roman" w:hAnsi="Times New Roman" w:cs="Times New Roman"/>
          <w:i w:val="0"/>
          <w:iCs w:val="0"/>
          <w:color w:val="auto"/>
        </w:rPr>
        <w:t>) και Περιορισμοί (</w:t>
      </w:r>
      <w:r w:rsidRPr="006B009F">
        <w:rPr>
          <w:rFonts w:ascii="Times New Roman" w:hAnsi="Times New Roman" w:cs="Times New Roman"/>
          <w:i w:val="0"/>
          <w:iCs w:val="0"/>
          <w:color w:val="auto"/>
          <w:lang w:val="en-US"/>
        </w:rPr>
        <w:t>Caveats</w:t>
      </w:r>
      <w:r w:rsidRPr="006B009F">
        <w:rPr>
          <w:rFonts w:ascii="Times New Roman" w:hAnsi="Times New Roman" w:cs="Times New Roman"/>
          <w:i w:val="0"/>
          <w:iCs w:val="0"/>
          <w:color w:val="auto"/>
        </w:rPr>
        <w:t xml:space="preserve">) </w:t>
      </w:r>
      <w:r w:rsidRPr="006B009F">
        <w:rPr>
          <w:rFonts w:ascii="Times New Roman" w:hAnsi="Times New Roman" w:cs="Times New Roman"/>
          <w:i w:val="0"/>
          <w:iCs w:val="0"/>
          <w:color w:val="auto"/>
          <w:highlight w:val="yellow"/>
        </w:rPr>
        <w:t>[fosad16]</w:t>
      </w:r>
    </w:p>
    <w:p w14:paraId="2CDCBB66" w14:textId="77777777" w:rsidR="00110873" w:rsidRPr="006B009F" w:rsidRDefault="00110873" w:rsidP="00110873">
      <w:pPr>
        <w:pStyle w:val="NormalWeb"/>
        <w:spacing w:before="30" w:beforeAutospacing="0" w:line="360" w:lineRule="auto"/>
        <w:ind w:firstLine="720"/>
        <w:jc w:val="both"/>
      </w:pPr>
      <w:r w:rsidRPr="006B009F">
        <w:t>Στο παραπάνω διάγραμμα βλέπουμε από τι αποτελούνται τα Διαπιστευτήρια (</w:t>
      </w:r>
      <w:r w:rsidRPr="006B009F">
        <w:rPr>
          <w:lang w:val="en-US"/>
        </w:rPr>
        <w:t>C</w:t>
      </w:r>
      <w:r w:rsidRPr="006B009F">
        <w:t>), οι Ιδιότητες (</w:t>
      </w:r>
      <w:r w:rsidRPr="006B009F">
        <w:rPr>
          <w:lang w:val="en-US"/>
        </w:rPr>
        <w:t>B</w:t>
      </w:r>
      <w:r w:rsidRPr="006B009F">
        <w:t>) και οι Περιορισμοί (</w:t>
      </w:r>
      <w:proofErr w:type="spellStart"/>
      <w:r w:rsidRPr="006B009F">
        <w:rPr>
          <w:lang w:val="en-US"/>
        </w:rPr>
        <w:t>clist</w:t>
      </w:r>
      <w:proofErr w:type="spellEnd"/>
      <w:r w:rsidRPr="006B009F">
        <w:t>). Για τους Περιορισμούς θα γίνει αναφορά αργότερα, οπότε δεν θα εμβαθύνουμε ακόμα. Τα Διαπιστευτήρια αποτελούνται από τέσσερα πεδία, το όνομα (</w:t>
      </w:r>
      <w:r w:rsidRPr="006B009F">
        <w:rPr>
          <w:lang w:val="en-US"/>
        </w:rPr>
        <w:t>n</w:t>
      </w:r>
      <w:r w:rsidRPr="006B009F">
        <w:t>), το δημόσιο κλειδί (</w:t>
      </w:r>
      <w:r w:rsidRPr="006B009F">
        <w:rPr>
          <w:lang w:val="en-US"/>
        </w:rPr>
        <w:t>pk</w:t>
      </w:r>
      <w:r w:rsidRPr="006B009F">
        <w:t>), την λίστα των περιορισμών (</w:t>
      </w:r>
      <w:proofErr w:type="spellStart"/>
      <w:r w:rsidRPr="006B009F">
        <w:rPr>
          <w:lang w:val="en-US"/>
        </w:rPr>
        <w:t>clist</w:t>
      </w:r>
      <w:proofErr w:type="spellEnd"/>
      <w:r w:rsidRPr="006B009F">
        <w:t>) και την ψηφιακή υπογραφή (</w:t>
      </w:r>
      <w:r w:rsidRPr="006B009F">
        <w:rPr>
          <w:lang w:val="en-US"/>
        </w:rPr>
        <w:t>sig</w:t>
      </w:r>
      <w:r w:rsidRPr="006B009F">
        <w:t xml:space="preserve">). </w:t>
      </w:r>
    </w:p>
    <w:p w14:paraId="2B0DF32D" w14:textId="358BA753" w:rsidR="00110873" w:rsidRPr="006B009F" w:rsidRDefault="00110873" w:rsidP="00110873">
      <w:pPr>
        <w:pStyle w:val="NormalWeb"/>
        <w:spacing w:before="30" w:beforeAutospacing="0" w:line="360" w:lineRule="auto"/>
        <w:ind w:firstLine="720"/>
        <w:jc w:val="both"/>
      </w:pPr>
      <w:r w:rsidRPr="006B009F">
        <w:t xml:space="preserve">Οι ιδιότητες είναι μια λίστα Διαπιστευτηρίων, όπου κάθε διαπιστευτήριο χρησιμοποιείται για την επαλήθευση ενός κόμβου της Ιδιότητας. Για να γίνει πιο κατανοητό, μία Ιδιότητα είναι της μορφής Πάροχος:Ομάδα1:Ομάδα2:Κατηγορία1… Διαχωρίζοντας την Ιδιότητα στις άνω και κάτω τελείες καταλήγουμε στους κόμβους από τους οποίους αποτελείται. Κάθε κόμβος λοιπόν αντιστοιχίζεται με κάποιο Διαπιστευτήριο, ώστε να μπορεί να επιβεβαιωθεί. Εξαίρεση αποτελεί ο πρώτος κόμβος του </w:t>
      </w:r>
      <w:proofErr w:type="spellStart"/>
      <w:r w:rsidRPr="006B009F">
        <w:t>Παρόχου</w:t>
      </w:r>
      <w:proofErr w:type="spellEnd"/>
      <w:r w:rsidRPr="006B009F">
        <w:t xml:space="preserve">, καθώς μπορεί να επιβεβαιωθεί από τα Διαπιστευτήρια του αμέσως επόμενου (στο παράδειγμα μας από τον κόμβο Ομάδα1). </w:t>
      </w:r>
    </w:p>
    <w:p w14:paraId="5136C4E3" w14:textId="77777777" w:rsidR="00110873" w:rsidRPr="006B009F" w:rsidRDefault="00110873" w:rsidP="00110873">
      <w:pPr>
        <w:pStyle w:val="NormalWeb"/>
        <w:spacing w:before="30" w:beforeAutospacing="0" w:line="360" w:lineRule="auto"/>
        <w:ind w:firstLine="720"/>
        <w:jc w:val="both"/>
      </w:pPr>
      <w:r w:rsidRPr="006B009F">
        <w:t xml:space="preserve">Για την ευκολότερη κατανόηση της χρήσης και αυθεντικοποίησης των Οντοτήτων και Ιδιοτήτων θα υλοποιήσουμε ένα απλό παράδειγμα. Ας υποθέσουμε ότι έχουμε ένα δίκτυο Vanadium με τρεις </w:t>
      </w:r>
      <w:proofErr w:type="spellStart"/>
      <w:r w:rsidRPr="006B009F">
        <w:t>τρεις</w:t>
      </w:r>
      <w:proofErr w:type="spellEnd"/>
      <w:r w:rsidRPr="006B009F">
        <w:t xml:space="preserve"> οντότητες (</w:t>
      </w:r>
      <w:proofErr w:type="spellStart"/>
      <w:r w:rsidRPr="006B009F">
        <w:rPr>
          <w:i/>
          <w:iCs/>
        </w:rPr>
        <w:t>Principals</w:t>
      </w:r>
      <w:proofErr w:type="spellEnd"/>
      <w:r w:rsidRPr="006B009F">
        <w:t xml:space="preserve">). Αυτές οι οντότητες είναι το </w:t>
      </w:r>
      <w:r w:rsidRPr="006B009F">
        <w:rPr>
          <w:b/>
        </w:rPr>
        <w:t>Κράτος</w:t>
      </w:r>
      <w:r w:rsidRPr="006B009F">
        <w:t xml:space="preserve">, η </w:t>
      </w:r>
      <w:r w:rsidRPr="006B009F">
        <w:rPr>
          <w:b/>
        </w:rPr>
        <w:t>Αστυνομία</w:t>
      </w:r>
      <w:r w:rsidRPr="006B009F">
        <w:t xml:space="preserve"> και η </w:t>
      </w:r>
      <w:r w:rsidRPr="006B009F">
        <w:rPr>
          <w:b/>
        </w:rPr>
        <w:t>Πυροσβεστική</w:t>
      </w:r>
      <w:r w:rsidRPr="006B009F">
        <w:t xml:space="preserve">. </w:t>
      </w:r>
    </w:p>
    <w:p w14:paraId="0C0E9589" w14:textId="77777777" w:rsidR="00FC31FF" w:rsidRPr="006B009F" w:rsidRDefault="00110873" w:rsidP="00FC31FF">
      <w:pPr>
        <w:pStyle w:val="NormalWeb"/>
        <w:keepNext/>
        <w:spacing w:before="30" w:beforeAutospacing="0" w:line="360" w:lineRule="auto"/>
        <w:jc w:val="both"/>
      </w:pPr>
      <w:r w:rsidRPr="006B009F">
        <w:rPr>
          <w:noProof/>
        </w:rPr>
        <w:drawing>
          <wp:inline distT="0" distB="0" distL="0" distR="0" wp14:anchorId="4FA2EEAC" wp14:editId="1176B9F6">
            <wp:extent cx="5971540" cy="9601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960120"/>
                    </a:xfrm>
                    <a:prstGeom prst="rect">
                      <a:avLst/>
                    </a:prstGeom>
                    <a:noFill/>
                    <a:ln>
                      <a:noFill/>
                    </a:ln>
                  </pic:spPr>
                </pic:pic>
              </a:graphicData>
            </a:graphic>
          </wp:inline>
        </w:drawing>
      </w:r>
    </w:p>
    <w:p w14:paraId="3D2C1381" w14:textId="3204871D" w:rsidR="00110873" w:rsidRPr="006B009F" w:rsidRDefault="00FC31FF" w:rsidP="00FC31FF">
      <w:pPr>
        <w:pStyle w:val="Caption"/>
        <w:jc w:val="center"/>
        <w:rPr>
          <w:rFonts w:ascii="Times New Roman" w:hAnsi="Times New Roman" w:cs="Times New Roman"/>
          <w:b/>
          <w:bCs/>
          <w:i w:val="0"/>
          <w:iCs w:val="0"/>
          <w:color w:val="auto"/>
          <w:lang w:val="en-US"/>
        </w:rPr>
      </w:pPr>
      <w:r w:rsidRPr="006B009F">
        <w:rPr>
          <w:rFonts w:ascii="Times New Roman" w:hAnsi="Times New Roman" w:cs="Times New Roman"/>
          <w:b/>
          <w:bCs/>
          <w:i w:val="0"/>
          <w:iCs w:val="0"/>
          <w:color w:val="auto"/>
        </w:rPr>
        <w:t xml:space="preserve">Εικόνα </w:t>
      </w:r>
      <w:r w:rsidRPr="006B009F">
        <w:rPr>
          <w:rFonts w:ascii="Times New Roman" w:hAnsi="Times New Roman" w:cs="Times New Roman"/>
          <w:b/>
          <w:bCs/>
          <w:i w:val="0"/>
          <w:iCs w:val="0"/>
          <w:color w:val="FF0000"/>
          <w:lang w:val="en-US"/>
        </w:rPr>
        <w:t>xx</w:t>
      </w:r>
    </w:p>
    <w:p w14:paraId="5EF509F0" w14:textId="2B786DF2" w:rsidR="00110873" w:rsidRPr="006B009F" w:rsidRDefault="00110873" w:rsidP="00110873">
      <w:pPr>
        <w:pStyle w:val="NormalWeb"/>
        <w:spacing w:before="30" w:beforeAutospacing="0" w:line="360" w:lineRule="auto"/>
        <w:ind w:firstLine="720"/>
        <w:jc w:val="both"/>
      </w:pPr>
      <w:r w:rsidRPr="006B009F">
        <w:lastRenderedPageBreak/>
        <w:t>Όπως αναφέραμε, στο δίκτυο του Vanadium, κάθε χρήστης είναι εν ’δυνάμει πελάτης και διακομιστής. Στο παράδειγμα μας, η οντότητα Κράτος έχει τον ρόλο του διακομιστή, οπότε οι άλλες οντότητες θα προσπαθήσουν να επικοινωνήσουν με αυτήν. Παρατηρούμε πως κάθε οντότητα έχει κάποιες ιδιότητες (</w:t>
      </w:r>
      <w:proofErr w:type="spellStart"/>
      <w:r w:rsidRPr="006B009F">
        <w:rPr>
          <w:i/>
          <w:iCs/>
        </w:rPr>
        <w:t>Blessings</w:t>
      </w:r>
      <w:proofErr w:type="spellEnd"/>
      <w:r w:rsidRPr="006B009F">
        <w:t xml:space="preserve">). Η οντότητα Αστυνομία έχει τις ιδιότητες Αστυνομία και </w:t>
      </w:r>
      <w:proofErr w:type="spellStart"/>
      <w:r w:rsidRPr="006B009F">
        <w:t>Κράτος:Υπηρεσία</w:t>
      </w:r>
      <w:proofErr w:type="spellEnd"/>
      <w:r w:rsidRPr="006B009F">
        <w:t xml:space="preserve">. Αντίστοιχα, η Πυροσβεστική έχει την ιδιότητα Πυροσβεστική. Μία οντότητα μπορεί να έχει διάφορες ιδιότητες, ανεξάρτητες μεταξύ τους, ώστε να επικοινωνεί ή αποκτά πρόσβαση σε διαφορετικά </w:t>
      </w:r>
      <w:proofErr w:type="spellStart"/>
      <w:r w:rsidRPr="006B009F">
        <w:rPr>
          <w:i/>
          <w:iCs/>
        </w:rPr>
        <w:t>Principals</w:t>
      </w:r>
      <w:proofErr w:type="spellEnd"/>
      <w:r w:rsidRPr="006B009F">
        <w:t xml:space="preserve">. Για παράδειγμα η Αστυνομία και η Πυροσβεστική θα μπορούσαν να έχουν και την ιδιότητα </w:t>
      </w:r>
      <w:proofErr w:type="spellStart"/>
      <w:r w:rsidRPr="006B009F">
        <w:t>Ένστολοι:Άμεση_Δράση</w:t>
      </w:r>
      <w:proofErr w:type="spellEnd"/>
      <w:r w:rsidRPr="006B009F">
        <w:t>, η οποία θα ήταν ανεξάρτητη με την οντότητα του Κράτους. Βάση των προαναφερθέντων ιδιοτήτων, αποφασίζεται η πρόσβαση σε έναν διακομιστή. Ο διακομιστής αποφασίζει ποιος επιτρέπεται να έχει πρόσβαση, βάση των πολιτικών (</w:t>
      </w:r>
      <w:proofErr w:type="spellStart"/>
      <w:r w:rsidRPr="006B009F">
        <w:rPr>
          <w:i/>
          <w:iCs/>
        </w:rPr>
        <w:t>policies</w:t>
      </w:r>
      <w:proofErr w:type="spellEnd"/>
      <w:r w:rsidRPr="006B009F">
        <w:t>) πρόσβασής του.</w:t>
      </w:r>
    </w:p>
    <w:p w14:paraId="798B205D" w14:textId="77777777" w:rsidR="00110873" w:rsidRPr="006B009F" w:rsidRDefault="00110873" w:rsidP="00110873">
      <w:pPr>
        <w:pStyle w:val="NormalWeb"/>
        <w:spacing w:before="30" w:beforeAutospacing="0" w:line="360" w:lineRule="auto"/>
        <w:jc w:val="both"/>
      </w:pPr>
    </w:p>
    <w:p w14:paraId="3AF51CDB" w14:textId="77777777" w:rsidR="00D44479" w:rsidRPr="006B009F" w:rsidRDefault="00110873" w:rsidP="00D44479">
      <w:pPr>
        <w:pStyle w:val="NormalWeb"/>
        <w:keepNext/>
        <w:spacing w:before="30" w:beforeAutospacing="0" w:line="360" w:lineRule="auto"/>
        <w:jc w:val="center"/>
      </w:pPr>
      <w:r w:rsidRPr="006B009F">
        <w:rPr>
          <w:noProof/>
        </w:rPr>
        <w:drawing>
          <wp:inline distT="0" distB="0" distL="0" distR="0" wp14:anchorId="38AB108E" wp14:editId="7DFA35CE">
            <wp:extent cx="5334000" cy="2305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14:paraId="69658A5E" w14:textId="4B0B3272" w:rsidR="00110873" w:rsidRPr="006B009F" w:rsidRDefault="00D44479" w:rsidP="00D44479">
      <w:pPr>
        <w:pStyle w:val="Caption"/>
        <w:jc w:val="center"/>
        <w:rPr>
          <w:rFonts w:ascii="Times New Roman" w:hAnsi="Times New Roman" w:cs="Times New Roman"/>
          <w:b/>
          <w:bCs/>
          <w:i w:val="0"/>
          <w:iCs w:val="0"/>
          <w:color w:val="auto"/>
        </w:rPr>
      </w:pPr>
      <w:r w:rsidRPr="006B009F">
        <w:rPr>
          <w:rFonts w:ascii="Times New Roman" w:hAnsi="Times New Roman" w:cs="Times New Roman"/>
          <w:b/>
          <w:bCs/>
          <w:i w:val="0"/>
          <w:iCs w:val="0"/>
          <w:color w:val="auto"/>
        </w:rPr>
        <w:t xml:space="preserve">Εικόνα </w:t>
      </w:r>
      <w:r w:rsidRPr="006B009F">
        <w:rPr>
          <w:rFonts w:ascii="Times New Roman" w:hAnsi="Times New Roman" w:cs="Times New Roman"/>
          <w:b/>
          <w:bCs/>
          <w:i w:val="0"/>
          <w:iCs w:val="0"/>
          <w:color w:val="FF0000"/>
          <w:lang w:val="en-US"/>
        </w:rPr>
        <w:t>xx</w:t>
      </w:r>
    </w:p>
    <w:p w14:paraId="22025DB9" w14:textId="1B060B9E" w:rsidR="00110873" w:rsidRPr="006B009F" w:rsidRDefault="00110873" w:rsidP="00110873">
      <w:pPr>
        <w:pStyle w:val="NormalWeb"/>
        <w:spacing w:before="30" w:beforeAutospacing="0" w:line="360" w:lineRule="auto"/>
        <w:ind w:firstLine="720"/>
        <w:jc w:val="both"/>
      </w:pPr>
      <w:r w:rsidRPr="006B009F">
        <w:t xml:space="preserve">Στην προσομοίωση </w:t>
      </w:r>
      <w:r w:rsidR="00D44479" w:rsidRPr="006B009F">
        <w:t xml:space="preserve">της </w:t>
      </w:r>
      <w:r w:rsidR="00D44479" w:rsidRPr="006B009F">
        <w:rPr>
          <w:i/>
          <w:iCs/>
        </w:rPr>
        <w:t xml:space="preserve">εικόνας </w:t>
      </w:r>
      <w:r w:rsidR="00D44479" w:rsidRPr="006B009F">
        <w:rPr>
          <w:i/>
          <w:iCs/>
          <w:color w:val="FF0000"/>
          <w:lang w:val="en-US"/>
        </w:rPr>
        <w:t>xx</w:t>
      </w:r>
      <w:r w:rsidRPr="006B009F">
        <w:t xml:space="preserve">, παρατηρούμε πως ο διακομιστής επιτρέπει την επικοινωνία με τις οντότητες του Κράτους και της Αστυνομίας και αρνείται πρόσβαση στην οντότητα της Πυροσβεστικής. Το Κράτος έχει πρόσβαση μιας και πρόκειται για τον εαυτό του, όμως η Αστυνομία αποκτά πρόσβαση διαφορετικά. Βλέπουμε πως η Αστυνομία, αντίθετα με την Πυροσβεστική, έχει την ιδιότητα </w:t>
      </w:r>
      <w:proofErr w:type="spellStart"/>
      <w:r w:rsidRPr="006B009F">
        <w:t>Κράτος:Υπηρεσία</w:t>
      </w:r>
      <w:proofErr w:type="spellEnd"/>
      <w:r w:rsidRPr="006B009F">
        <w:t xml:space="preserve">. Επίσης παρατηρούμε πως το Κράτος ως διακομιστής, έχει την πολιτική αυθεντικοποίησης Υπηρεσία. Ως αποτέλεσμα ο διακομιστής </w:t>
      </w:r>
      <w:r w:rsidRPr="006B009F">
        <w:lastRenderedPageBreak/>
        <w:t>επιτρέπει σε οντότητες με ιδιότητα (</w:t>
      </w:r>
      <w:proofErr w:type="spellStart"/>
      <w:r w:rsidRPr="006B009F">
        <w:t>Blessing</w:t>
      </w:r>
      <w:proofErr w:type="spellEnd"/>
      <w:r w:rsidRPr="006B009F">
        <w:t xml:space="preserve">) </w:t>
      </w:r>
      <w:proofErr w:type="spellStart"/>
      <w:r w:rsidRPr="006B009F">
        <w:t>Κράτος:Υπηρεσία</w:t>
      </w:r>
      <w:proofErr w:type="spellEnd"/>
      <w:r w:rsidRPr="006B009F">
        <w:t xml:space="preserve"> να επικοινωνούν μαζί του. Αν το Κράτος προσδώσει την ιδιότητα </w:t>
      </w:r>
      <w:proofErr w:type="spellStart"/>
      <w:r w:rsidRPr="006B009F">
        <w:t>Κράτος:Υπηρεσία</w:t>
      </w:r>
      <w:proofErr w:type="spellEnd"/>
      <w:r w:rsidRPr="006B009F">
        <w:t xml:space="preserve"> και στην οντότητα της Πυροσβεστικής, τότε θα αποκτήσει και αυτή πρόσβαση.</w:t>
      </w:r>
    </w:p>
    <w:p w14:paraId="14BB682B" w14:textId="77777777" w:rsidR="00D44479" w:rsidRPr="006B009F" w:rsidRDefault="00110873" w:rsidP="00D44479">
      <w:pPr>
        <w:pStyle w:val="NormalWeb"/>
        <w:keepNext/>
        <w:spacing w:before="30" w:beforeAutospacing="0" w:line="360" w:lineRule="auto"/>
        <w:jc w:val="center"/>
      </w:pPr>
      <w:r w:rsidRPr="006B009F">
        <w:rPr>
          <w:noProof/>
        </w:rPr>
        <w:drawing>
          <wp:inline distT="0" distB="0" distL="0" distR="0" wp14:anchorId="15A6E9C9" wp14:editId="0C8241FE">
            <wp:extent cx="5543550" cy="2505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550" cy="2505075"/>
                    </a:xfrm>
                    <a:prstGeom prst="rect">
                      <a:avLst/>
                    </a:prstGeom>
                    <a:noFill/>
                    <a:ln>
                      <a:noFill/>
                    </a:ln>
                  </pic:spPr>
                </pic:pic>
              </a:graphicData>
            </a:graphic>
          </wp:inline>
        </w:drawing>
      </w:r>
    </w:p>
    <w:p w14:paraId="4E344E51" w14:textId="5243E64B" w:rsidR="00110873" w:rsidRPr="006B009F" w:rsidRDefault="00D44479" w:rsidP="00D44479">
      <w:pPr>
        <w:pStyle w:val="Caption"/>
        <w:jc w:val="center"/>
        <w:rPr>
          <w:rFonts w:ascii="Times New Roman" w:hAnsi="Times New Roman" w:cs="Times New Roman"/>
          <w:b/>
          <w:bCs/>
          <w:i w:val="0"/>
          <w:iCs w:val="0"/>
          <w:color w:val="auto"/>
          <w:lang w:val="en-US"/>
        </w:rPr>
      </w:pPr>
      <w:r w:rsidRPr="006B009F">
        <w:rPr>
          <w:rFonts w:ascii="Times New Roman" w:hAnsi="Times New Roman" w:cs="Times New Roman"/>
          <w:b/>
          <w:bCs/>
          <w:i w:val="0"/>
          <w:iCs w:val="0"/>
          <w:color w:val="auto"/>
        </w:rPr>
        <w:t>Εικόνα</w:t>
      </w:r>
      <w:r w:rsidRPr="006B009F">
        <w:rPr>
          <w:rFonts w:ascii="Times New Roman" w:hAnsi="Times New Roman" w:cs="Times New Roman"/>
          <w:b/>
          <w:bCs/>
          <w:i w:val="0"/>
          <w:iCs w:val="0"/>
          <w:color w:val="auto"/>
          <w:lang w:val="en-US"/>
        </w:rPr>
        <w:t xml:space="preserve"> </w:t>
      </w:r>
      <w:r w:rsidRPr="006B009F">
        <w:rPr>
          <w:rFonts w:ascii="Times New Roman" w:hAnsi="Times New Roman" w:cs="Times New Roman"/>
          <w:b/>
          <w:bCs/>
          <w:i w:val="0"/>
          <w:iCs w:val="0"/>
          <w:color w:val="FF0000"/>
          <w:lang w:val="en-US"/>
        </w:rPr>
        <w:t>xx</w:t>
      </w:r>
    </w:p>
    <w:p w14:paraId="47AD4807" w14:textId="50D8F4F7" w:rsidR="00110873" w:rsidRPr="006B009F" w:rsidRDefault="00110873" w:rsidP="00D44479">
      <w:pPr>
        <w:pStyle w:val="Heading3"/>
        <w:rPr>
          <w:rFonts w:ascii="Times New Roman" w:hAnsi="Times New Roman" w:cs="Times New Roman"/>
        </w:rPr>
      </w:pPr>
      <w:r w:rsidRPr="006B009F">
        <w:rPr>
          <w:rFonts w:ascii="Times New Roman" w:hAnsi="Times New Roman" w:cs="Times New Roman"/>
        </w:rPr>
        <w:t>Αναθέσεις</w:t>
      </w:r>
    </w:p>
    <w:p w14:paraId="5DB0FCC6" w14:textId="77777777" w:rsidR="00110873" w:rsidRPr="006B009F" w:rsidRDefault="00110873" w:rsidP="00110873">
      <w:pPr>
        <w:pStyle w:val="NormalWeb"/>
        <w:spacing w:before="30" w:beforeAutospacing="0" w:line="360" w:lineRule="auto"/>
        <w:ind w:firstLine="576"/>
        <w:jc w:val="both"/>
      </w:pPr>
      <w:r w:rsidRPr="006B009F">
        <w:t xml:space="preserve">Στα πλαίσια του Vanadium, μία οντότητα μπορεί να μεταβιβάσει κάποια ιδιότητα της σε μία άλλη, με την διαδικασία της ανάθεσης. Η οντότητα που μεταβιβάζει την ιδιότητα, χρησιμοποιεί ένα νέο όνομα και το προσκολλά στην ήδη υπάρχουσα ιδιότητα. </w:t>
      </w:r>
    </w:p>
    <w:p w14:paraId="69DE15AA" w14:textId="77777777" w:rsidR="00110873" w:rsidRPr="006B009F" w:rsidRDefault="00110873" w:rsidP="00110873">
      <w:pPr>
        <w:pStyle w:val="NormalWeb"/>
        <w:spacing w:before="30" w:beforeAutospacing="0" w:line="360" w:lineRule="auto"/>
        <w:ind w:firstLine="576"/>
        <w:jc w:val="both"/>
      </w:pPr>
      <w:r w:rsidRPr="006B009F">
        <w:t xml:space="preserve">Για παράδειγμα, ας συνεχίσουμε την δομή που είχαμε προηγουμένως με το Κράτος και την Αστυνομία. Αυτή την φορά όμως θα προσθέσουμε και έναν υπάλληλο που εργάζεται στην υπηρεσία της Αστυνομίας. </w:t>
      </w:r>
    </w:p>
    <w:p w14:paraId="07F1FD84" w14:textId="121F6C3D" w:rsidR="00110873" w:rsidRPr="006B009F" w:rsidRDefault="00110873" w:rsidP="00110873">
      <w:pPr>
        <w:pStyle w:val="BodyText"/>
        <w:spacing w:before="30" w:after="100" w:afterAutospacing="1" w:line="360" w:lineRule="auto"/>
        <w:jc w:val="both"/>
        <w:rPr>
          <w:rFonts w:ascii="Times New Roman" w:hAnsi="Times New Roman" w:cs="Times New Roman"/>
          <w:sz w:val="24"/>
        </w:rPr>
      </w:pPr>
      <w:r w:rsidRPr="006B009F">
        <w:rPr>
          <w:rFonts w:ascii="Times New Roman" w:hAnsi="Times New Roman" w:cs="Times New Roman"/>
          <w:noProof/>
          <w:sz w:val="24"/>
        </w:rPr>
        <w:drawing>
          <wp:inline distT="0" distB="0" distL="0" distR="0" wp14:anchorId="3F638176" wp14:editId="517F0CEB">
            <wp:extent cx="5915025" cy="9525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952500"/>
                    </a:xfrm>
                    <a:prstGeom prst="rect">
                      <a:avLst/>
                    </a:prstGeom>
                    <a:noFill/>
                    <a:ln>
                      <a:noFill/>
                    </a:ln>
                  </pic:spPr>
                </pic:pic>
              </a:graphicData>
            </a:graphic>
          </wp:inline>
        </w:drawing>
      </w:r>
    </w:p>
    <w:p w14:paraId="699773DD" w14:textId="77777777" w:rsidR="00110873" w:rsidRPr="006B009F" w:rsidRDefault="00110873" w:rsidP="00110873">
      <w:pPr>
        <w:pStyle w:val="NormalWeb"/>
        <w:spacing w:before="30" w:beforeAutospacing="0" w:line="360" w:lineRule="auto"/>
        <w:ind w:firstLine="720"/>
        <w:jc w:val="both"/>
      </w:pPr>
      <w:r w:rsidRPr="006B009F">
        <w:t xml:space="preserve">Ο υπάλληλος έχει δύο ιδιότητες, την </w:t>
      </w:r>
      <w:proofErr w:type="spellStart"/>
      <w:r w:rsidRPr="006B009F">
        <w:t>Υπάλληλος_Α</w:t>
      </w:r>
      <w:proofErr w:type="spellEnd"/>
      <w:r w:rsidRPr="006B009F">
        <w:t xml:space="preserve"> και την </w:t>
      </w:r>
      <w:proofErr w:type="spellStart"/>
      <w:r w:rsidRPr="006B009F">
        <w:t>Αστυνομία:Υπάλληλος</w:t>
      </w:r>
      <w:proofErr w:type="spellEnd"/>
      <w:r w:rsidRPr="006B009F">
        <w:t xml:space="preserve"> καθώς εργάζεται στην οντότητα της Αστυνομίας. Στην περίπτωση που η Αστυνομία λειτουργήσει ως </w:t>
      </w:r>
      <w:r w:rsidRPr="006B009F">
        <w:lastRenderedPageBreak/>
        <w:t xml:space="preserve">διακομιστής, θα περιμένουμε να έχει και την κατάλληλη πολιτική αυθεντικοποίησης ώστε να επιτρέπει στους υπαλλήλους της να έχουν πρόσβαση σε αυτή. Αν θεωρήσουμε ως πελάτη τον Υπάλληλο και ως </w:t>
      </w:r>
      <w:proofErr w:type="spellStart"/>
      <w:r w:rsidRPr="006B009F">
        <w:t>διακομίστες</w:t>
      </w:r>
      <w:proofErr w:type="spellEnd"/>
      <w:r w:rsidRPr="006B009F">
        <w:t xml:space="preserve"> το Κράτος και την Αστυνομία, έχουμε το παρακάτω αποτέλεσμα.</w:t>
      </w:r>
    </w:p>
    <w:p w14:paraId="388968BC" w14:textId="77777777" w:rsidR="00B35EB9" w:rsidRPr="006B009F" w:rsidRDefault="00110873" w:rsidP="00B35EB9">
      <w:pPr>
        <w:pStyle w:val="NormalWeb"/>
        <w:keepNext/>
        <w:spacing w:before="30" w:beforeAutospacing="0" w:line="360" w:lineRule="auto"/>
        <w:jc w:val="center"/>
      </w:pPr>
      <w:r w:rsidRPr="006B009F">
        <w:rPr>
          <w:noProof/>
        </w:rPr>
        <w:drawing>
          <wp:inline distT="0" distB="0" distL="0" distR="0" wp14:anchorId="676A639B" wp14:editId="5A56A0A2">
            <wp:extent cx="5143500" cy="25050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2505075"/>
                    </a:xfrm>
                    <a:prstGeom prst="rect">
                      <a:avLst/>
                    </a:prstGeom>
                    <a:noFill/>
                    <a:ln>
                      <a:noFill/>
                    </a:ln>
                  </pic:spPr>
                </pic:pic>
              </a:graphicData>
            </a:graphic>
          </wp:inline>
        </w:drawing>
      </w:r>
    </w:p>
    <w:p w14:paraId="7244C6FD" w14:textId="773F6CEB" w:rsidR="00110873" w:rsidRPr="007044E9" w:rsidRDefault="00B35EB9" w:rsidP="00B35EB9">
      <w:pPr>
        <w:pStyle w:val="Caption"/>
        <w:jc w:val="center"/>
        <w:rPr>
          <w:rFonts w:ascii="Times New Roman" w:hAnsi="Times New Roman" w:cs="Times New Roman"/>
          <w:b/>
          <w:bCs/>
          <w:i w:val="0"/>
          <w:iCs w:val="0"/>
        </w:rPr>
      </w:pPr>
      <w:r w:rsidRPr="006B009F">
        <w:rPr>
          <w:rFonts w:ascii="Times New Roman" w:hAnsi="Times New Roman" w:cs="Times New Roman"/>
          <w:b/>
          <w:bCs/>
          <w:i w:val="0"/>
          <w:iCs w:val="0"/>
          <w:color w:val="auto"/>
        </w:rPr>
        <w:t xml:space="preserve">Εικόνα </w:t>
      </w:r>
      <w:r w:rsidRPr="006B009F">
        <w:rPr>
          <w:rFonts w:ascii="Times New Roman" w:hAnsi="Times New Roman" w:cs="Times New Roman"/>
          <w:b/>
          <w:bCs/>
          <w:i w:val="0"/>
          <w:iCs w:val="0"/>
          <w:color w:val="FF0000"/>
          <w:lang w:val="en-US"/>
        </w:rPr>
        <w:t>xx</w:t>
      </w:r>
    </w:p>
    <w:p w14:paraId="5392D2B7" w14:textId="77777777" w:rsidR="00110873" w:rsidRPr="006B009F" w:rsidRDefault="00110873" w:rsidP="00110873">
      <w:pPr>
        <w:pStyle w:val="NormalWeb"/>
        <w:spacing w:before="30" w:beforeAutospacing="0" w:line="360" w:lineRule="auto"/>
        <w:ind w:firstLine="720"/>
        <w:jc w:val="both"/>
      </w:pPr>
      <w:r w:rsidRPr="006B009F">
        <w:t>Δεδομένου ότι κάποιος υπάλληλος της Αστυνομίας, πιθανώς να χρειάζεται υπηρεσίες που προσφέρει το κράτος, θα πρέπει να αποκτήσει ιδιότητα (</w:t>
      </w:r>
      <w:proofErr w:type="spellStart"/>
      <w:r w:rsidRPr="006B009F">
        <w:t>Blessing</w:t>
      </w:r>
      <w:proofErr w:type="spellEnd"/>
      <w:r w:rsidRPr="006B009F">
        <w:t xml:space="preserve">) ώστε να μπορεί να έχει πρόσβαση. Ο </w:t>
      </w:r>
      <w:proofErr w:type="spellStart"/>
      <w:r w:rsidRPr="006B009F">
        <w:t>Υπάλληλος_Α</w:t>
      </w:r>
      <w:proofErr w:type="spellEnd"/>
      <w:r w:rsidRPr="006B009F">
        <w:t xml:space="preserve"> θα μπορούσε να παραλάβει την ιδιότητα κατευθείαν από το Κράτος. Σε αυτήν την περίπτωση το Κράτος θα έπρεπε να δημιουργήσει μια νέα πολιτική αυθεντικοποίησης για τους Υπαλλήλους της Αστυνομίας. Χρησιμοποιώντας αυτή την λογική, η οντότητα Κράτος θα έπρεπε να δίνει </w:t>
      </w:r>
      <w:proofErr w:type="spellStart"/>
      <w:r w:rsidRPr="006B009F">
        <w:t>Blessing</w:t>
      </w:r>
      <w:proofErr w:type="spellEnd"/>
      <w:r w:rsidRPr="006B009F">
        <w:t xml:space="preserve"> σε κάθε νέο Υπάλληλο. Επίσης το Κράτος θα έπρεπε να δημιουργεί μια νέα πολιτική για κάθε τύπο Υπαλλήλου κάθε Υπηρεσίας. </w:t>
      </w:r>
    </w:p>
    <w:p w14:paraId="33FDC1E7" w14:textId="77777777" w:rsidR="00B35EB9" w:rsidRPr="006B009F" w:rsidRDefault="00110873" w:rsidP="00B35EB9">
      <w:pPr>
        <w:pStyle w:val="NormalWeb"/>
        <w:keepNext/>
        <w:spacing w:before="30" w:beforeAutospacing="0" w:line="360" w:lineRule="auto"/>
        <w:jc w:val="center"/>
      </w:pPr>
      <w:r w:rsidRPr="006B009F">
        <w:rPr>
          <w:noProof/>
        </w:rPr>
        <w:lastRenderedPageBreak/>
        <w:drawing>
          <wp:inline distT="0" distB="0" distL="0" distR="0" wp14:anchorId="777C260B" wp14:editId="1A7E7ADF">
            <wp:extent cx="5143500" cy="3733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3500" cy="3733800"/>
                    </a:xfrm>
                    <a:prstGeom prst="rect">
                      <a:avLst/>
                    </a:prstGeom>
                    <a:noFill/>
                    <a:ln>
                      <a:noFill/>
                    </a:ln>
                  </pic:spPr>
                </pic:pic>
              </a:graphicData>
            </a:graphic>
          </wp:inline>
        </w:drawing>
      </w:r>
    </w:p>
    <w:p w14:paraId="42AAAB98" w14:textId="1370CBF0" w:rsidR="00110873" w:rsidRPr="007044E9" w:rsidRDefault="00B35EB9" w:rsidP="00B35EB9">
      <w:pPr>
        <w:pStyle w:val="Caption"/>
        <w:jc w:val="center"/>
        <w:rPr>
          <w:rFonts w:ascii="Times New Roman" w:hAnsi="Times New Roman" w:cs="Times New Roman"/>
          <w:b/>
          <w:bCs/>
          <w:i w:val="0"/>
          <w:iCs w:val="0"/>
          <w:color w:val="auto"/>
        </w:rPr>
      </w:pPr>
      <w:r w:rsidRPr="006B009F">
        <w:rPr>
          <w:rFonts w:ascii="Times New Roman" w:hAnsi="Times New Roman" w:cs="Times New Roman"/>
          <w:b/>
          <w:bCs/>
          <w:i w:val="0"/>
          <w:iCs w:val="0"/>
          <w:color w:val="auto"/>
        </w:rPr>
        <w:t xml:space="preserve">Εικόνα </w:t>
      </w:r>
      <w:r w:rsidRPr="006B009F">
        <w:rPr>
          <w:rFonts w:ascii="Times New Roman" w:hAnsi="Times New Roman" w:cs="Times New Roman"/>
          <w:b/>
          <w:bCs/>
          <w:i w:val="0"/>
          <w:iCs w:val="0"/>
          <w:color w:val="FF0000"/>
          <w:lang w:val="en-US"/>
        </w:rPr>
        <w:t>xx</w:t>
      </w:r>
    </w:p>
    <w:p w14:paraId="2885BC63" w14:textId="77777777" w:rsidR="00110873" w:rsidRPr="006B009F" w:rsidRDefault="00110873" w:rsidP="00110873">
      <w:pPr>
        <w:pStyle w:val="NormalWeb"/>
        <w:spacing w:before="30" w:beforeAutospacing="0" w:line="360" w:lineRule="auto"/>
        <w:ind w:firstLine="720"/>
        <w:jc w:val="both"/>
      </w:pPr>
      <w:r w:rsidRPr="006B009F">
        <w:t>Δεδομένου ότι μία Υπηρεσία μπορεί να έχει διαφορετικούς τύπους Υπαλλήλων, βλέπουμε πως η πολυπλοκότητα και η εξαρτήσεις από μια οντότητα σε μία άλλη αυξάνονται. Επιπρόσθετα οι εξαρτήσεις δεν είναι σωστές, καθώς κάποιος Υπάλληλος εξαρτάτε από το Κράτος και όχι από την Υπηρεσία στην οποία εργάζεται.</w:t>
      </w:r>
    </w:p>
    <w:p w14:paraId="2D98F776" w14:textId="77777777" w:rsidR="00110873" w:rsidRPr="006B009F" w:rsidRDefault="00110873" w:rsidP="00110873">
      <w:pPr>
        <w:pStyle w:val="NormalWeb"/>
        <w:spacing w:before="30" w:beforeAutospacing="0" w:line="360" w:lineRule="auto"/>
        <w:ind w:firstLine="720"/>
        <w:jc w:val="both"/>
      </w:pPr>
      <w:r w:rsidRPr="006B009F">
        <w:t xml:space="preserve">Η διαδικασία της ανάθεσης, έρχεται να λύσει αυτό το πρόβλημα. Αντί ο Υπάλληλος να παίρνει ιδιότητα από το Κράτος, του μεταβιβάζεται μία από την υπηρεσία που δουλεύει. (στην προκειμένη περίπτωση η Αστυνομία). Η Αστυνομία επομένως, αναθέτει στον Υπάλληλο την ιδιότητα </w:t>
      </w:r>
      <w:proofErr w:type="spellStart"/>
      <w:r w:rsidRPr="006B009F">
        <w:t>Κράτος:Υπηρεσία:Αστυνομία:Τύπος_Α</w:t>
      </w:r>
      <w:proofErr w:type="spellEnd"/>
      <w:r w:rsidRPr="006B009F">
        <w:t>.</w:t>
      </w:r>
    </w:p>
    <w:p w14:paraId="605A2702" w14:textId="77777777" w:rsidR="00110873" w:rsidRPr="006B009F" w:rsidRDefault="00110873" w:rsidP="00110873">
      <w:pPr>
        <w:pStyle w:val="BodyText"/>
        <w:spacing w:before="30" w:after="100" w:afterAutospacing="1" w:line="360" w:lineRule="auto"/>
        <w:jc w:val="both"/>
        <w:rPr>
          <w:rFonts w:ascii="Times New Roman" w:hAnsi="Times New Roman" w:cs="Times New Roman"/>
          <w:sz w:val="24"/>
        </w:rPr>
      </w:pPr>
    </w:p>
    <w:p w14:paraId="7BB21756" w14:textId="77777777" w:rsidR="00B35EB9" w:rsidRPr="006B009F" w:rsidRDefault="00110873" w:rsidP="00B35EB9">
      <w:pPr>
        <w:pStyle w:val="BodyText"/>
        <w:keepNext/>
        <w:spacing w:before="30" w:after="100" w:afterAutospacing="1" w:line="360" w:lineRule="auto"/>
        <w:jc w:val="center"/>
        <w:rPr>
          <w:rFonts w:ascii="Times New Roman" w:hAnsi="Times New Roman" w:cs="Times New Roman"/>
        </w:rPr>
      </w:pPr>
      <w:r w:rsidRPr="006B009F">
        <w:rPr>
          <w:rFonts w:ascii="Times New Roman" w:hAnsi="Times New Roman" w:cs="Times New Roman"/>
          <w:noProof/>
          <w:color w:val="FF0000"/>
          <w:sz w:val="24"/>
          <w:highlight w:val="yellow"/>
        </w:rPr>
        <w:lastRenderedPageBreak/>
        <w:drawing>
          <wp:inline distT="0" distB="0" distL="0" distR="0" wp14:anchorId="70CC740C" wp14:editId="5FC1D074">
            <wp:extent cx="5971540" cy="121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1219200"/>
                    </a:xfrm>
                    <a:prstGeom prst="rect">
                      <a:avLst/>
                    </a:prstGeom>
                    <a:noFill/>
                    <a:ln>
                      <a:noFill/>
                    </a:ln>
                  </pic:spPr>
                </pic:pic>
              </a:graphicData>
            </a:graphic>
          </wp:inline>
        </w:drawing>
      </w:r>
    </w:p>
    <w:p w14:paraId="7D9759F4" w14:textId="131528B9" w:rsidR="00110873" w:rsidRPr="007044E9" w:rsidRDefault="00B35EB9" w:rsidP="00B35EB9">
      <w:pPr>
        <w:pStyle w:val="Caption"/>
        <w:jc w:val="center"/>
        <w:rPr>
          <w:rFonts w:ascii="Times New Roman" w:hAnsi="Times New Roman" w:cs="Times New Roman"/>
          <w:b/>
          <w:bCs/>
          <w:i w:val="0"/>
          <w:iCs w:val="0"/>
          <w:color w:val="auto"/>
          <w:sz w:val="24"/>
          <w:highlight w:val="yellow"/>
        </w:rPr>
      </w:pPr>
      <w:r w:rsidRPr="006B009F">
        <w:rPr>
          <w:rFonts w:ascii="Times New Roman" w:hAnsi="Times New Roman" w:cs="Times New Roman"/>
          <w:b/>
          <w:bCs/>
          <w:i w:val="0"/>
          <w:iCs w:val="0"/>
          <w:color w:val="auto"/>
        </w:rPr>
        <w:t xml:space="preserve">Εικόνα </w:t>
      </w:r>
      <w:r w:rsidRPr="006B009F">
        <w:rPr>
          <w:rFonts w:ascii="Times New Roman" w:hAnsi="Times New Roman" w:cs="Times New Roman"/>
          <w:b/>
          <w:bCs/>
          <w:i w:val="0"/>
          <w:iCs w:val="0"/>
          <w:color w:val="FF0000"/>
          <w:lang w:val="en-US"/>
        </w:rPr>
        <w:t>xx</w:t>
      </w:r>
    </w:p>
    <w:p w14:paraId="5848DBC1" w14:textId="4A244681" w:rsidR="009D2EC9" w:rsidRPr="006B009F" w:rsidRDefault="00110873" w:rsidP="00355B42">
      <w:pPr>
        <w:pStyle w:val="BodyText"/>
        <w:spacing w:before="30" w:after="100" w:afterAutospacing="1" w:line="360" w:lineRule="auto"/>
        <w:ind w:firstLine="576"/>
        <w:jc w:val="both"/>
        <w:rPr>
          <w:rFonts w:ascii="Times New Roman" w:eastAsia="Times New Roman" w:hAnsi="Times New Roman" w:cs="Times New Roman"/>
          <w:sz w:val="24"/>
          <w:szCs w:val="24"/>
          <w:lang w:bidi="ar-SA"/>
        </w:rPr>
      </w:pPr>
      <w:r w:rsidRPr="006B009F">
        <w:rPr>
          <w:rFonts w:ascii="Times New Roman" w:eastAsia="Times New Roman" w:hAnsi="Times New Roman" w:cs="Times New Roman"/>
          <w:sz w:val="24"/>
          <w:szCs w:val="24"/>
          <w:lang w:bidi="ar-SA"/>
        </w:rPr>
        <w:t>Ο υπάλληλος, έχοντας πλέον την νέα του ιδιότητα, μπορεί να επικοινωνήσει με το Κράτος. Δεδομένου ότι το Κράτος έχει φροντίσει να έχει κατάλληλες πολιτικές αυθεντικοποίησης για την οντότητα της Αστυνομίας, θα επιτρέψει στον Υπάλληλο να έχει πρόσβαση.</w:t>
      </w:r>
    </w:p>
    <w:p w14:paraId="17D8F8A1" w14:textId="37E8C898" w:rsidR="00110873" w:rsidRPr="006B009F" w:rsidRDefault="00110873" w:rsidP="00D44479">
      <w:pPr>
        <w:pStyle w:val="Heading3"/>
        <w:rPr>
          <w:rFonts w:ascii="Times New Roman" w:hAnsi="Times New Roman" w:cs="Times New Roman"/>
        </w:rPr>
      </w:pPr>
      <w:r w:rsidRPr="006B009F">
        <w:rPr>
          <w:rFonts w:ascii="Times New Roman" w:hAnsi="Times New Roman" w:cs="Times New Roman"/>
        </w:rPr>
        <w:t>Περιορισμοί</w:t>
      </w:r>
    </w:p>
    <w:p w14:paraId="79C6F1E1" w14:textId="77777777" w:rsidR="00110873" w:rsidRPr="006B009F" w:rsidRDefault="00110873" w:rsidP="00110873">
      <w:pPr>
        <w:pStyle w:val="NormalWeb"/>
        <w:spacing w:before="30" w:beforeAutospacing="0" w:line="360" w:lineRule="auto"/>
        <w:ind w:firstLine="576"/>
        <w:jc w:val="both"/>
      </w:pPr>
      <w:r w:rsidRPr="006B009F">
        <w:t>Με την παροχή της δυνατότητας ανάθεσης δικαιωμάτων σε τρίτους μέσω της μεταφοράς Ιδιότητας, προκύπτει θέμα ασφάλειας. Θα μπορούσε ο Υπάλληλος να έχει πρόσβαση σε όλες της δυνατότητες που δίνει το Κράτος στην Αστυνομία, και θα έπρεπε αυτό να συμβαίνει; Αυτόν τον προβληματισμό έρχονται να επιλύσουν οι Περιορισμοί (</w:t>
      </w:r>
      <w:proofErr w:type="spellStart"/>
      <w:r w:rsidRPr="006B009F">
        <w:rPr>
          <w:i/>
          <w:iCs/>
        </w:rPr>
        <w:t>Caveats</w:t>
      </w:r>
      <w:proofErr w:type="spellEnd"/>
      <w:r w:rsidRPr="006B009F">
        <w:t xml:space="preserve">). Οι Περιορισμοί δίνονται από ένα </w:t>
      </w:r>
      <w:r w:rsidRPr="006B009F">
        <w:rPr>
          <w:i/>
          <w:iCs/>
        </w:rPr>
        <w:t>Principal</w:t>
      </w:r>
      <w:r w:rsidRPr="006B009F">
        <w:t xml:space="preserve"> σε ένα άλλο κατά την διαδικασία της ανάθεσης. Η λειτουργικότητα που προσφέρουν είναι συγκεκριμένη και ο κύριος σκοπός τους είναι η διασφάλιση της σωστή λειτουργίας ενός </w:t>
      </w:r>
      <w:r w:rsidRPr="006B009F">
        <w:rPr>
          <w:i/>
          <w:iCs/>
        </w:rPr>
        <w:t>Principal</w:t>
      </w:r>
      <w:r w:rsidRPr="006B009F">
        <w:t xml:space="preserve"> και των εξαρτήσεών του. Οι περιορισμοί μειώνουν τα δικαιώματα της οντότητας στην οποία έχει γίνει η ανάθεση. </w:t>
      </w:r>
    </w:p>
    <w:p w14:paraId="51EA814F" w14:textId="77777777" w:rsidR="000153BA" w:rsidRPr="006B009F" w:rsidRDefault="00110873" w:rsidP="000153BA">
      <w:pPr>
        <w:pStyle w:val="NormalWeb"/>
        <w:keepNext/>
        <w:spacing w:before="30" w:beforeAutospacing="0" w:line="360" w:lineRule="auto"/>
        <w:jc w:val="both"/>
      </w:pPr>
      <w:r w:rsidRPr="006B009F">
        <w:rPr>
          <w:noProof/>
        </w:rPr>
        <w:drawing>
          <wp:inline distT="0" distB="0" distL="0" distR="0" wp14:anchorId="4CDC3CF2" wp14:editId="381AFAC3">
            <wp:extent cx="6000750" cy="2380853"/>
            <wp:effectExtent l="0" t="0" r="0" b="635"/>
            <wp:docPr id="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000750" cy="2380853"/>
                    </a:xfrm>
                    <a:prstGeom prst="rect">
                      <a:avLst/>
                    </a:prstGeom>
                  </pic:spPr>
                </pic:pic>
              </a:graphicData>
            </a:graphic>
          </wp:inline>
        </w:drawing>
      </w:r>
    </w:p>
    <w:p w14:paraId="086BD3DC" w14:textId="0E24C476" w:rsidR="000153BA" w:rsidRPr="007044E9" w:rsidRDefault="000153BA" w:rsidP="000153BA">
      <w:pPr>
        <w:pStyle w:val="Caption"/>
        <w:jc w:val="center"/>
        <w:rPr>
          <w:rFonts w:ascii="Times New Roman" w:hAnsi="Times New Roman" w:cs="Times New Roman"/>
          <w:b/>
          <w:bCs/>
          <w:i w:val="0"/>
          <w:iCs w:val="0"/>
          <w:color w:val="auto"/>
        </w:rPr>
      </w:pPr>
      <w:r w:rsidRPr="006B009F">
        <w:rPr>
          <w:rFonts w:ascii="Times New Roman" w:hAnsi="Times New Roman" w:cs="Times New Roman"/>
          <w:b/>
          <w:bCs/>
          <w:i w:val="0"/>
          <w:iCs w:val="0"/>
          <w:color w:val="auto"/>
        </w:rPr>
        <w:t xml:space="preserve">Εικόνα </w:t>
      </w:r>
      <w:r w:rsidRPr="006B009F">
        <w:rPr>
          <w:rFonts w:ascii="Times New Roman" w:hAnsi="Times New Roman" w:cs="Times New Roman"/>
          <w:b/>
          <w:bCs/>
          <w:i w:val="0"/>
          <w:iCs w:val="0"/>
          <w:color w:val="FF0000"/>
          <w:lang w:val="en-US"/>
        </w:rPr>
        <w:t>xx</w:t>
      </w:r>
    </w:p>
    <w:p w14:paraId="373CDA3F" w14:textId="77777777" w:rsidR="00110873" w:rsidRPr="006B009F" w:rsidRDefault="00110873" w:rsidP="00110873">
      <w:pPr>
        <w:pStyle w:val="NormalWeb"/>
        <w:spacing w:before="30" w:beforeAutospacing="0" w:line="360" w:lineRule="auto"/>
        <w:ind w:firstLine="720"/>
        <w:jc w:val="both"/>
      </w:pPr>
      <w:r w:rsidRPr="006B009F">
        <w:lastRenderedPageBreak/>
        <w:t>Όπως παρατηρούμε στην παραπάνω εικόνα, οι περιορισμοί είναι μέρος μίας λίστας. Σε αντίθεση με τα πεδία τιμών που είχαμε δει προηγουμένως, η λίστα των περιορισμών μπορεί να είναι κενή. Σε αυτή την περίπτωση, η οντότητα που κάνει ανάθεση της Ιδιότητας της, μεταφέρει επίσης και όλα τα δικαιώματα που τις έχουν δοθεί.</w:t>
      </w:r>
    </w:p>
    <w:p w14:paraId="07880A38" w14:textId="77777777" w:rsidR="000153BA" w:rsidRPr="006B009F" w:rsidRDefault="00110873" w:rsidP="000153BA">
      <w:pPr>
        <w:pStyle w:val="NormalWeb"/>
        <w:keepNext/>
        <w:spacing w:before="30" w:beforeAutospacing="0" w:line="360" w:lineRule="auto"/>
        <w:jc w:val="center"/>
      </w:pPr>
      <w:r w:rsidRPr="006B009F">
        <w:rPr>
          <w:noProof/>
          <w:color w:val="FF0000"/>
        </w:rPr>
        <w:drawing>
          <wp:inline distT="0" distB="0" distL="0" distR="0" wp14:anchorId="7E12E56D" wp14:editId="35F87797">
            <wp:extent cx="5971540" cy="1219070"/>
            <wp:effectExtent l="0" t="0" r="0" b="635"/>
            <wp:docPr id="42" name="Εικόνα 3" descr="test(5)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5) (1)(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1219070"/>
                    </a:xfrm>
                    <a:prstGeom prst="rect">
                      <a:avLst/>
                    </a:prstGeom>
                    <a:noFill/>
                    <a:ln>
                      <a:noFill/>
                    </a:ln>
                  </pic:spPr>
                </pic:pic>
              </a:graphicData>
            </a:graphic>
          </wp:inline>
        </w:drawing>
      </w:r>
    </w:p>
    <w:p w14:paraId="348D6F51" w14:textId="1FEDA55D" w:rsidR="00110873" w:rsidRPr="006B009F" w:rsidRDefault="000153BA" w:rsidP="000153BA">
      <w:pPr>
        <w:pStyle w:val="Caption"/>
        <w:jc w:val="center"/>
        <w:rPr>
          <w:rFonts w:ascii="Times New Roman" w:hAnsi="Times New Roman" w:cs="Times New Roman"/>
          <w:color w:val="auto"/>
        </w:rPr>
      </w:pPr>
      <w:r w:rsidRPr="006B009F">
        <w:rPr>
          <w:rFonts w:ascii="Times New Roman" w:hAnsi="Times New Roman" w:cs="Times New Roman"/>
          <w:b/>
          <w:bCs/>
          <w:i w:val="0"/>
          <w:iCs w:val="0"/>
          <w:color w:val="auto"/>
        </w:rPr>
        <w:t>Εικόνα</w:t>
      </w:r>
      <w:r w:rsidRPr="006B009F">
        <w:rPr>
          <w:rFonts w:ascii="Times New Roman" w:hAnsi="Times New Roman" w:cs="Times New Roman"/>
          <w:color w:val="auto"/>
        </w:rPr>
        <w:t xml:space="preserve"> </w:t>
      </w:r>
      <w:r w:rsidRPr="006B009F">
        <w:rPr>
          <w:rFonts w:ascii="Times New Roman" w:hAnsi="Times New Roman" w:cs="Times New Roman"/>
          <w:b/>
          <w:bCs/>
          <w:i w:val="0"/>
          <w:iCs w:val="0"/>
          <w:color w:val="FF0000"/>
          <w:lang w:val="en-US"/>
        </w:rPr>
        <w:t>xx</w:t>
      </w:r>
    </w:p>
    <w:p w14:paraId="30F43465" w14:textId="77777777" w:rsidR="00110873" w:rsidRPr="006B009F" w:rsidRDefault="00110873" w:rsidP="00110873">
      <w:pPr>
        <w:pStyle w:val="NormalWeb"/>
        <w:spacing w:before="30" w:beforeAutospacing="0" w:line="360" w:lineRule="auto"/>
        <w:ind w:firstLine="720"/>
        <w:jc w:val="both"/>
      </w:pPr>
      <w:r w:rsidRPr="006B009F">
        <w:t xml:space="preserve">Συνεχίζοντας το προηγούμενο παράδειγμα, θεωρούμε πως το </w:t>
      </w:r>
      <w:r w:rsidRPr="006B009F">
        <w:rPr>
          <w:i/>
          <w:iCs/>
        </w:rPr>
        <w:t>Principal</w:t>
      </w:r>
      <w:r w:rsidRPr="006B009F">
        <w:t xml:space="preserve"> Αστυνομία, θέλει να περιορίσει τον </w:t>
      </w:r>
      <w:proofErr w:type="spellStart"/>
      <w:r w:rsidRPr="006B009F">
        <w:t>Υπάλληλο_Α</w:t>
      </w:r>
      <w:proofErr w:type="spellEnd"/>
      <w:r w:rsidRPr="006B009F">
        <w:t>. Μπορεί να θέσει σαν Περιορισμό (</w:t>
      </w:r>
      <w:proofErr w:type="spellStart"/>
      <w:r w:rsidRPr="006B009F">
        <w:t>Caveat</w:t>
      </w:r>
      <w:proofErr w:type="spellEnd"/>
      <w:r w:rsidRPr="006B009F">
        <w:t xml:space="preserve">) ένα ωράριο εργασίας, οπού μετά το πέρας κάποιας ώρας, η ιδιότητα </w:t>
      </w:r>
      <w:proofErr w:type="spellStart"/>
      <w:r w:rsidRPr="006B009F">
        <w:t>Κράτος:Υπηρεσία:Αστυνομία:Τύπος_Α</w:t>
      </w:r>
      <w:proofErr w:type="spellEnd"/>
      <w:r w:rsidRPr="006B009F">
        <w:t xml:space="preserve"> που έχει αναθέσει στον Υπάλληλο, παύει να ισχύει. Επίσης μπορεί να περιορίσει την πρόσβαση ενός κατόχου της ιδιότητας, σε συγκεκριμένες λειτουργικότητες του Principal, όπου όταν μία αίτηση στο Κράτος δεν είναι στις επιτρεπτές, να απορρίπτεται.</w:t>
      </w:r>
    </w:p>
    <w:p w14:paraId="238AC27C" w14:textId="77777777" w:rsidR="00110873" w:rsidRPr="006B009F" w:rsidRDefault="00110873" w:rsidP="00110873">
      <w:pPr>
        <w:pStyle w:val="NormalWeb"/>
        <w:spacing w:before="30" w:beforeAutospacing="0" w:line="360" w:lineRule="auto"/>
        <w:ind w:firstLine="720"/>
        <w:jc w:val="both"/>
        <w:sectPr w:rsidR="00110873" w:rsidRPr="006B009F" w:rsidSect="00110873">
          <w:footerReference w:type="even" r:id="rId30"/>
          <w:footerReference w:type="default" r:id="rId31"/>
          <w:type w:val="continuous"/>
          <w:pgSz w:w="12240" w:h="15840"/>
          <w:pgMar w:top="1418" w:right="1418" w:bottom="1418" w:left="1418" w:header="680" w:footer="680" w:gutter="0"/>
          <w:pgNumType w:start="1"/>
          <w:cols w:space="720"/>
          <w:titlePg/>
          <w:docGrid w:linePitch="326"/>
        </w:sectPr>
      </w:pPr>
      <w:r w:rsidRPr="006B009F">
        <w:t xml:space="preserve">Η λειτουργία των περιορισμών είναι ιδιαιτέρα χρήσιμη, καθώς μπορεί να χρησιμοποιεί και τεχνικές απομακρυσμένης </w:t>
      </w:r>
      <w:proofErr w:type="spellStart"/>
      <w:r w:rsidRPr="006B009F">
        <w:t>αδειοδότησης</w:t>
      </w:r>
      <w:proofErr w:type="spellEnd"/>
      <w:r w:rsidRPr="006B009F">
        <w:t xml:space="preserve">. Σε αυτή την περίπτωση η αρμοδιότητα ελέγχου και επιβεβαίωσης του περιορισμού, δίνεται σε κάποιον τρίτο. Για παράδειγμα η ιδιότητα του </w:t>
      </w:r>
      <w:proofErr w:type="spellStart"/>
      <w:r w:rsidRPr="006B009F">
        <w:t>Υπάλληλου_Α</w:t>
      </w:r>
      <w:proofErr w:type="spellEnd"/>
      <w:r w:rsidRPr="006B009F">
        <w:t xml:space="preserve"> θα μπορούσε να είναι ενεργή μόνο όταν ο ίδιος βρίσκετε μέσα στο κτήριο της Αστυνομίας. Για να επιβεβαιωθεί αυτό, θα έπρεπε να υπάρχει ένα σύστημα, με τον ρόλο του τρίτου, που θα παρακολουθεί την τοποθεσία του Υπάλληλου σε σχέση με το κτήριο. Όταν λοιπόν ο Υπάλληλος κάνει μία αίτηση προς το Κράτος, θα πρέπει να πάρει μία επιβεβαίωση (</w:t>
      </w:r>
      <w:proofErr w:type="spellStart"/>
      <w:r w:rsidRPr="006B009F">
        <w:rPr>
          <w:i/>
          <w:iCs/>
        </w:rPr>
        <w:t>discharge</w:t>
      </w:r>
      <w:proofErr w:type="spellEnd"/>
      <w:r w:rsidRPr="006B009F">
        <w:t>) ότι είναι εντός των επιτρεπτών ορίων. Αυτή η επιβεβαίωση μπορεί να έχει περιορισμούς, για να αποφευχθεί η λανθασμένη χρήση της. Για παράδειγμα θα μπορεί να έχει χρονικό περιθώριο εγκυρότητας χρήσης, ή περιορισμένο αριθμό χρήσεων.</w:t>
      </w:r>
    </w:p>
    <w:p w14:paraId="18B8236F" w14:textId="77777777" w:rsidR="009913D0" w:rsidRPr="006B009F" w:rsidRDefault="009913D0" w:rsidP="00110873">
      <w:pPr>
        <w:spacing w:line="360" w:lineRule="auto"/>
        <w:rPr>
          <w:rFonts w:ascii="Times New Roman" w:hAnsi="Times New Roman" w:cs="Times New Roman"/>
        </w:rPr>
      </w:pPr>
    </w:p>
    <w:p w14:paraId="29679BB4" w14:textId="77777777" w:rsidR="003D6D9D" w:rsidRPr="006B009F" w:rsidRDefault="003D6D9D" w:rsidP="003D6D9D">
      <w:pPr>
        <w:pStyle w:val="ListParagraph"/>
        <w:keepNext/>
        <w:keepLines/>
        <w:widowControl/>
        <w:numPr>
          <w:ilvl w:val="0"/>
          <w:numId w:val="40"/>
        </w:numPr>
        <w:autoSpaceDE/>
        <w:autoSpaceDN/>
        <w:spacing w:before="280" w:after="80"/>
        <w:outlineLvl w:val="2"/>
        <w:rPr>
          <w:rFonts w:ascii="Times New Roman" w:eastAsia="Liberation Serif" w:hAnsi="Times New Roman" w:cs="Times New Roman"/>
          <w:b/>
          <w:vanish/>
          <w:sz w:val="28"/>
          <w:szCs w:val="28"/>
          <w:lang w:bidi="ar-SA"/>
        </w:rPr>
      </w:pPr>
    </w:p>
    <w:p w14:paraId="0368487C" w14:textId="77777777" w:rsidR="003D6D9D" w:rsidRPr="006B009F" w:rsidRDefault="003D6D9D" w:rsidP="003D6D9D">
      <w:pPr>
        <w:pStyle w:val="ListParagraph"/>
        <w:keepNext/>
        <w:keepLines/>
        <w:widowControl/>
        <w:numPr>
          <w:ilvl w:val="0"/>
          <w:numId w:val="40"/>
        </w:numPr>
        <w:autoSpaceDE/>
        <w:autoSpaceDN/>
        <w:spacing w:before="280" w:after="80"/>
        <w:outlineLvl w:val="2"/>
        <w:rPr>
          <w:rFonts w:ascii="Times New Roman" w:eastAsia="Liberation Serif" w:hAnsi="Times New Roman" w:cs="Times New Roman"/>
          <w:b/>
          <w:vanish/>
          <w:sz w:val="28"/>
          <w:szCs w:val="28"/>
          <w:lang w:bidi="ar-SA"/>
        </w:rPr>
      </w:pPr>
    </w:p>
    <w:p w14:paraId="7C677426" w14:textId="77777777" w:rsidR="003D6D9D" w:rsidRPr="006B009F" w:rsidRDefault="003D6D9D" w:rsidP="003D6D9D">
      <w:pPr>
        <w:pStyle w:val="ListParagraph"/>
        <w:keepNext/>
        <w:keepLines/>
        <w:widowControl/>
        <w:numPr>
          <w:ilvl w:val="0"/>
          <w:numId w:val="40"/>
        </w:numPr>
        <w:autoSpaceDE/>
        <w:autoSpaceDN/>
        <w:spacing w:before="280" w:after="80"/>
        <w:outlineLvl w:val="2"/>
        <w:rPr>
          <w:rFonts w:ascii="Times New Roman" w:eastAsia="Liberation Serif" w:hAnsi="Times New Roman" w:cs="Times New Roman"/>
          <w:b/>
          <w:vanish/>
          <w:sz w:val="28"/>
          <w:szCs w:val="28"/>
          <w:lang w:bidi="ar-SA"/>
        </w:rPr>
      </w:pPr>
    </w:p>
    <w:p w14:paraId="521071D0" w14:textId="77777777" w:rsidR="003D6D9D" w:rsidRPr="006B009F" w:rsidRDefault="003D6D9D" w:rsidP="003D6D9D">
      <w:pPr>
        <w:pStyle w:val="ListParagraph"/>
        <w:keepNext/>
        <w:keepLines/>
        <w:widowControl/>
        <w:numPr>
          <w:ilvl w:val="0"/>
          <w:numId w:val="40"/>
        </w:numPr>
        <w:autoSpaceDE/>
        <w:autoSpaceDN/>
        <w:spacing w:before="280" w:after="80"/>
        <w:outlineLvl w:val="2"/>
        <w:rPr>
          <w:rFonts w:ascii="Times New Roman" w:eastAsia="Liberation Serif" w:hAnsi="Times New Roman" w:cs="Times New Roman"/>
          <w:b/>
          <w:vanish/>
          <w:sz w:val="28"/>
          <w:szCs w:val="28"/>
          <w:lang w:bidi="ar-SA"/>
        </w:rPr>
      </w:pPr>
    </w:p>
    <w:p w14:paraId="66AECE40" w14:textId="77777777" w:rsidR="003D6D9D" w:rsidRPr="006B009F" w:rsidRDefault="003D6D9D" w:rsidP="003D6D9D">
      <w:pPr>
        <w:pStyle w:val="ListParagraph"/>
        <w:keepNext/>
        <w:keepLines/>
        <w:widowControl/>
        <w:numPr>
          <w:ilvl w:val="1"/>
          <w:numId w:val="40"/>
        </w:numPr>
        <w:autoSpaceDE/>
        <w:autoSpaceDN/>
        <w:spacing w:before="280" w:after="80"/>
        <w:outlineLvl w:val="2"/>
        <w:rPr>
          <w:rFonts w:ascii="Times New Roman" w:eastAsia="Liberation Serif" w:hAnsi="Times New Roman" w:cs="Times New Roman"/>
          <w:b/>
          <w:vanish/>
          <w:sz w:val="28"/>
          <w:szCs w:val="28"/>
          <w:lang w:bidi="ar-SA"/>
        </w:rPr>
      </w:pPr>
    </w:p>
    <w:p w14:paraId="2683ECD5" w14:textId="77777777" w:rsidR="003D6D9D" w:rsidRPr="006B009F" w:rsidRDefault="003D6D9D" w:rsidP="003D6D9D">
      <w:pPr>
        <w:pStyle w:val="ListParagraph"/>
        <w:keepNext/>
        <w:keepLines/>
        <w:widowControl/>
        <w:numPr>
          <w:ilvl w:val="1"/>
          <w:numId w:val="40"/>
        </w:numPr>
        <w:autoSpaceDE/>
        <w:autoSpaceDN/>
        <w:spacing w:before="280" w:after="80"/>
        <w:outlineLvl w:val="2"/>
        <w:rPr>
          <w:rFonts w:ascii="Times New Roman" w:eastAsia="Liberation Serif" w:hAnsi="Times New Roman" w:cs="Times New Roman"/>
          <w:b/>
          <w:vanish/>
          <w:sz w:val="28"/>
          <w:szCs w:val="28"/>
          <w:lang w:bidi="ar-SA"/>
        </w:rPr>
      </w:pPr>
    </w:p>
    <w:p w14:paraId="5195EA7F" w14:textId="77777777" w:rsidR="003D6D9D" w:rsidRPr="006B009F" w:rsidRDefault="003D6D9D" w:rsidP="003D6D9D">
      <w:pPr>
        <w:pStyle w:val="ListParagraph"/>
        <w:keepNext/>
        <w:keepLines/>
        <w:widowControl/>
        <w:numPr>
          <w:ilvl w:val="2"/>
          <w:numId w:val="40"/>
        </w:numPr>
        <w:autoSpaceDE/>
        <w:autoSpaceDN/>
        <w:spacing w:before="280" w:after="80"/>
        <w:outlineLvl w:val="2"/>
        <w:rPr>
          <w:rFonts w:ascii="Times New Roman" w:eastAsia="Liberation Serif" w:hAnsi="Times New Roman" w:cs="Times New Roman"/>
          <w:b/>
          <w:vanish/>
          <w:sz w:val="28"/>
          <w:szCs w:val="28"/>
          <w:lang w:bidi="ar-SA"/>
        </w:rPr>
      </w:pPr>
    </w:p>
    <w:p w14:paraId="040E1AB6" w14:textId="77777777" w:rsidR="003D6D9D" w:rsidRPr="006B009F" w:rsidRDefault="003D6D9D" w:rsidP="003D6D9D">
      <w:pPr>
        <w:pStyle w:val="ListParagraph"/>
        <w:keepNext/>
        <w:keepLines/>
        <w:widowControl/>
        <w:numPr>
          <w:ilvl w:val="2"/>
          <w:numId w:val="40"/>
        </w:numPr>
        <w:autoSpaceDE/>
        <w:autoSpaceDN/>
        <w:spacing w:before="280" w:after="80"/>
        <w:outlineLvl w:val="2"/>
        <w:rPr>
          <w:rFonts w:ascii="Times New Roman" w:eastAsia="Liberation Serif" w:hAnsi="Times New Roman" w:cs="Times New Roman"/>
          <w:b/>
          <w:vanish/>
          <w:sz w:val="28"/>
          <w:szCs w:val="28"/>
          <w:lang w:bidi="ar-SA"/>
        </w:rPr>
      </w:pPr>
    </w:p>
    <w:p w14:paraId="65FA76DB" w14:textId="77777777" w:rsidR="003D6D9D" w:rsidRPr="006B009F" w:rsidRDefault="003D6D9D" w:rsidP="003D6D9D">
      <w:pPr>
        <w:pStyle w:val="ListParagraph"/>
        <w:keepNext/>
        <w:keepLines/>
        <w:widowControl/>
        <w:numPr>
          <w:ilvl w:val="2"/>
          <w:numId w:val="40"/>
        </w:numPr>
        <w:autoSpaceDE/>
        <w:autoSpaceDN/>
        <w:spacing w:before="280" w:after="80"/>
        <w:outlineLvl w:val="2"/>
        <w:rPr>
          <w:rFonts w:ascii="Times New Roman" w:eastAsia="Liberation Serif" w:hAnsi="Times New Roman" w:cs="Times New Roman"/>
          <w:b/>
          <w:vanish/>
          <w:sz w:val="28"/>
          <w:szCs w:val="28"/>
          <w:lang w:bidi="ar-SA"/>
        </w:rPr>
      </w:pPr>
    </w:p>
    <w:p w14:paraId="47979731" w14:textId="77777777" w:rsidR="003D6D9D" w:rsidRPr="006B009F" w:rsidRDefault="003D6D9D" w:rsidP="003D6D9D">
      <w:pPr>
        <w:pStyle w:val="ListParagraph"/>
        <w:keepNext/>
        <w:keepLines/>
        <w:widowControl/>
        <w:numPr>
          <w:ilvl w:val="2"/>
          <w:numId w:val="40"/>
        </w:numPr>
        <w:autoSpaceDE/>
        <w:autoSpaceDN/>
        <w:spacing w:before="280" w:after="80"/>
        <w:outlineLvl w:val="2"/>
        <w:rPr>
          <w:rFonts w:ascii="Times New Roman" w:eastAsia="Liberation Serif" w:hAnsi="Times New Roman" w:cs="Times New Roman"/>
          <w:b/>
          <w:vanish/>
          <w:sz w:val="28"/>
          <w:szCs w:val="28"/>
          <w:lang w:bidi="ar-SA"/>
        </w:rPr>
      </w:pPr>
    </w:p>
    <w:p w14:paraId="045945E0" w14:textId="54AE8E58" w:rsidR="0036695C" w:rsidRPr="006B009F" w:rsidRDefault="0036695C" w:rsidP="00C03F78">
      <w:pPr>
        <w:pStyle w:val="Heading3"/>
        <w:rPr>
          <w:rFonts w:ascii="Times New Roman" w:hAnsi="Times New Roman" w:cs="Times New Roman"/>
          <w:lang w:val="en-US"/>
        </w:rPr>
      </w:pPr>
      <w:r w:rsidRPr="006B009F">
        <w:rPr>
          <w:rFonts w:ascii="Times New Roman" w:hAnsi="Times New Roman" w:cs="Times New Roman"/>
        </w:rPr>
        <w:t xml:space="preserve">Επαλήθευση των </w:t>
      </w:r>
      <w:r w:rsidRPr="006B009F">
        <w:rPr>
          <w:rFonts w:ascii="Times New Roman" w:hAnsi="Times New Roman" w:cs="Times New Roman"/>
          <w:lang w:val="en-US"/>
        </w:rPr>
        <w:t>Blessings</w:t>
      </w:r>
    </w:p>
    <w:p w14:paraId="10F52BB1" w14:textId="2899E105" w:rsidR="0036695C" w:rsidRPr="006B009F" w:rsidRDefault="0036695C" w:rsidP="0036695C">
      <w:pPr>
        <w:rPr>
          <w:rFonts w:ascii="Times New Roman" w:hAnsi="Times New Roman" w:cs="Times New Roman"/>
          <w:lang w:val="en-US"/>
        </w:rPr>
      </w:pPr>
    </w:p>
    <w:p w14:paraId="4957C364" w14:textId="2F1C6EC8" w:rsidR="00A33AC2" w:rsidRPr="006B009F" w:rsidRDefault="0036695C" w:rsidP="00A33AC2">
      <w:pPr>
        <w:spacing w:line="360" w:lineRule="auto"/>
        <w:ind w:firstLine="720"/>
        <w:rPr>
          <w:rFonts w:ascii="Times New Roman" w:hAnsi="Times New Roman" w:cs="Times New Roman"/>
          <w:b/>
          <w:bCs/>
        </w:rPr>
      </w:pPr>
      <w:r w:rsidRPr="006B009F">
        <w:rPr>
          <w:rFonts w:ascii="Times New Roman" w:hAnsi="Times New Roman" w:cs="Times New Roman"/>
          <w:b/>
          <w:bCs/>
        </w:rPr>
        <w:t xml:space="preserve">Ένα </w:t>
      </w:r>
      <w:r w:rsidRPr="006B009F">
        <w:rPr>
          <w:rFonts w:ascii="Times New Roman" w:hAnsi="Times New Roman" w:cs="Times New Roman"/>
          <w:b/>
          <w:bCs/>
          <w:i/>
          <w:iCs/>
          <w:lang w:val="en-US"/>
        </w:rPr>
        <w:t>blessing</w:t>
      </w:r>
      <w:r w:rsidRPr="006B009F">
        <w:rPr>
          <w:rFonts w:ascii="Times New Roman" w:hAnsi="Times New Roman" w:cs="Times New Roman"/>
          <w:b/>
          <w:bCs/>
          <w:i/>
          <w:iCs/>
        </w:rPr>
        <w:t xml:space="preserve"> </w:t>
      </w:r>
      <w:r w:rsidRPr="006B009F">
        <w:rPr>
          <w:rFonts w:ascii="Times New Roman" w:hAnsi="Times New Roman" w:cs="Times New Roman"/>
          <w:b/>
          <w:bCs/>
        </w:rPr>
        <w:t xml:space="preserve">θεωρείται </w:t>
      </w:r>
      <w:r w:rsidR="00A33AC2" w:rsidRPr="006B009F">
        <w:rPr>
          <w:rFonts w:ascii="Times New Roman" w:hAnsi="Times New Roman" w:cs="Times New Roman"/>
          <w:b/>
          <w:bCs/>
        </w:rPr>
        <w:t>έγκυρο</w:t>
      </w:r>
      <w:r w:rsidRPr="006B009F">
        <w:rPr>
          <w:rFonts w:ascii="Times New Roman" w:hAnsi="Times New Roman" w:cs="Times New Roman"/>
          <w:b/>
          <w:bCs/>
        </w:rPr>
        <w:t xml:space="preserve"> στο πλαίσιο ενός </w:t>
      </w:r>
      <w:r w:rsidRPr="006B009F">
        <w:rPr>
          <w:rFonts w:ascii="Times New Roman" w:hAnsi="Times New Roman" w:cs="Times New Roman"/>
          <w:b/>
          <w:bCs/>
          <w:lang w:val="en-US"/>
        </w:rPr>
        <w:t>RPC</w:t>
      </w:r>
      <w:r w:rsidRPr="006B009F">
        <w:rPr>
          <w:rFonts w:ascii="Times New Roman" w:hAnsi="Times New Roman" w:cs="Times New Roman"/>
          <w:b/>
          <w:bCs/>
        </w:rPr>
        <w:t xml:space="preserve"> εάν </w:t>
      </w:r>
      <w:r w:rsidR="00A33AC2" w:rsidRPr="006B009F">
        <w:rPr>
          <w:rFonts w:ascii="Times New Roman" w:hAnsi="Times New Roman" w:cs="Times New Roman"/>
          <w:b/>
          <w:bCs/>
        </w:rPr>
        <w:t>ισχύουν όλες οι παρακάτω προϋποθέσεις:</w:t>
      </w:r>
    </w:p>
    <w:p w14:paraId="14478042" w14:textId="77777777" w:rsidR="00A33AC2" w:rsidRPr="006B009F" w:rsidRDefault="00A33AC2" w:rsidP="00A33AC2">
      <w:pPr>
        <w:pStyle w:val="ListParagraph"/>
        <w:spacing w:line="360" w:lineRule="auto"/>
        <w:ind w:left="1440" w:firstLine="0"/>
        <w:rPr>
          <w:rFonts w:ascii="Times New Roman" w:hAnsi="Times New Roman" w:cs="Times New Roman"/>
        </w:rPr>
      </w:pPr>
    </w:p>
    <w:p w14:paraId="3BB921F3" w14:textId="60A6DE38" w:rsidR="00A33AC2" w:rsidRPr="006B009F" w:rsidRDefault="00A33AC2" w:rsidP="004B2D95">
      <w:pPr>
        <w:pStyle w:val="ListParagraph"/>
        <w:numPr>
          <w:ilvl w:val="0"/>
          <w:numId w:val="41"/>
        </w:numPr>
        <w:spacing w:line="360" w:lineRule="auto"/>
        <w:rPr>
          <w:rFonts w:ascii="Times New Roman" w:hAnsi="Times New Roman" w:cs="Times New Roman"/>
        </w:rPr>
      </w:pPr>
      <w:r w:rsidRPr="006B009F">
        <w:rPr>
          <w:rFonts w:ascii="Times New Roman" w:hAnsi="Times New Roman" w:cs="Times New Roman"/>
        </w:rPr>
        <w:t xml:space="preserve">Το </w:t>
      </w:r>
      <w:r w:rsidRPr="006B009F">
        <w:rPr>
          <w:rFonts w:ascii="Times New Roman" w:hAnsi="Times New Roman" w:cs="Times New Roman"/>
          <w:i/>
          <w:iCs/>
          <w:lang w:val="en-US"/>
        </w:rPr>
        <w:t>blessing</w:t>
      </w:r>
      <w:r w:rsidRPr="006B009F">
        <w:rPr>
          <w:rFonts w:ascii="Times New Roman" w:hAnsi="Times New Roman" w:cs="Times New Roman"/>
        </w:rPr>
        <w:t xml:space="preserve"> </w:t>
      </w:r>
      <w:r w:rsidR="0036695C" w:rsidRPr="006B009F">
        <w:rPr>
          <w:rFonts w:ascii="Times New Roman" w:hAnsi="Times New Roman" w:cs="Times New Roman"/>
        </w:rPr>
        <w:t>είναι κρυπτογραφικά έγκυρ</w:t>
      </w:r>
      <w:r w:rsidRPr="006B009F">
        <w:rPr>
          <w:rFonts w:ascii="Times New Roman" w:hAnsi="Times New Roman" w:cs="Times New Roman"/>
        </w:rPr>
        <w:t>ο</w:t>
      </w:r>
      <w:r w:rsidR="0036695C" w:rsidRPr="006B009F">
        <w:rPr>
          <w:rFonts w:ascii="Times New Roman" w:hAnsi="Times New Roman" w:cs="Times New Roman"/>
        </w:rPr>
        <w:t xml:space="preserve">, δηλαδή, κάθε πιστοποιητικό στην αλυσίδα πιστοποιητικών </w:t>
      </w:r>
      <w:r w:rsidRPr="006B009F">
        <w:rPr>
          <w:rFonts w:ascii="Times New Roman" w:hAnsi="Times New Roman" w:cs="Times New Roman"/>
        </w:rPr>
        <w:t xml:space="preserve">του συγκεκριμένου </w:t>
      </w:r>
      <w:r w:rsidRPr="006B009F">
        <w:rPr>
          <w:rFonts w:ascii="Times New Roman" w:hAnsi="Times New Roman" w:cs="Times New Roman"/>
          <w:i/>
          <w:iCs/>
          <w:lang w:val="en-US"/>
        </w:rPr>
        <w:t>blessing</w:t>
      </w:r>
      <w:r w:rsidR="0036695C" w:rsidRPr="006B009F">
        <w:rPr>
          <w:rFonts w:ascii="Times New Roman" w:hAnsi="Times New Roman" w:cs="Times New Roman"/>
        </w:rPr>
        <w:t xml:space="preserve"> έχει έγκυρη υπογραφή</w:t>
      </w:r>
    </w:p>
    <w:p w14:paraId="7D31543F" w14:textId="492F7F3A" w:rsidR="00A33AC2" w:rsidRPr="006B009F" w:rsidRDefault="0036695C" w:rsidP="004B2D95">
      <w:pPr>
        <w:pStyle w:val="ListParagraph"/>
        <w:numPr>
          <w:ilvl w:val="0"/>
          <w:numId w:val="41"/>
        </w:numPr>
        <w:spacing w:line="360" w:lineRule="auto"/>
        <w:rPr>
          <w:rFonts w:ascii="Times New Roman" w:hAnsi="Times New Roman" w:cs="Times New Roman"/>
        </w:rPr>
      </w:pPr>
      <w:r w:rsidRPr="006B009F">
        <w:rPr>
          <w:rFonts w:ascii="Times New Roman" w:hAnsi="Times New Roman" w:cs="Times New Roman"/>
        </w:rPr>
        <w:t>Όλ</w:t>
      </w:r>
      <w:r w:rsidR="00A43267" w:rsidRPr="006B009F">
        <w:rPr>
          <w:rFonts w:ascii="Times New Roman" w:hAnsi="Times New Roman" w:cs="Times New Roman"/>
        </w:rPr>
        <w:t>οι οι περιορισμοί</w:t>
      </w:r>
      <w:r w:rsidR="00A33AC2" w:rsidRPr="006B009F">
        <w:rPr>
          <w:rFonts w:ascii="Times New Roman" w:hAnsi="Times New Roman" w:cs="Times New Roman"/>
        </w:rPr>
        <w:t xml:space="preserve"> </w:t>
      </w:r>
      <w:r w:rsidR="00A43267" w:rsidRPr="006B009F">
        <w:rPr>
          <w:rFonts w:ascii="Times New Roman" w:hAnsi="Times New Roman" w:cs="Times New Roman"/>
        </w:rPr>
        <w:t>(</w:t>
      </w:r>
      <w:r w:rsidR="00A33AC2" w:rsidRPr="006B009F">
        <w:rPr>
          <w:rFonts w:ascii="Times New Roman" w:hAnsi="Times New Roman" w:cs="Times New Roman"/>
          <w:i/>
          <w:iCs/>
          <w:lang w:val="en-US"/>
        </w:rPr>
        <w:t>caveats</w:t>
      </w:r>
      <w:r w:rsidR="00A43267" w:rsidRPr="006B009F">
        <w:rPr>
          <w:rFonts w:ascii="Times New Roman" w:hAnsi="Times New Roman" w:cs="Times New Roman"/>
        </w:rPr>
        <w:t xml:space="preserve">) </w:t>
      </w:r>
      <w:r w:rsidRPr="006B009F">
        <w:rPr>
          <w:rFonts w:ascii="Times New Roman" w:hAnsi="Times New Roman" w:cs="Times New Roman"/>
        </w:rPr>
        <w:t>που σχετίζονται με</w:t>
      </w:r>
      <w:r w:rsidR="00A33AC2" w:rsidRPr="006B009F">
        <w:rPr>
          <w:rFonts w:ascii="Times New Roman" w:hAnsi="Times New Roman" w:cs="Times New Roman"/>
        </w:rPr>
        <w:t xml:space="preserve"> το </w:t>
      </w:r>
      <w:r w:rsidR="00A33AC2" w:rsidRPr="006B009F">
        <w:rPr>
          <w:rFonts w:ascii="Times New Roman" w:hAnsi="Times New Roman" w:cs="Times New Roman"/>
          <w:i/>
          <w:iCs/>
          <w:lang w:val="en-US"/>
        </w:rPr>
        <w:t>blessing</w:t>
      </w:r>
      <w:r w:rsidR="00A33AC2" w:rsidRPr="006B009F">
        <w:rPr>
          <w:rFonts w:ascii="Times New Roman" w:hAnsi="Times New Roman" w:cs="Times New Roman"/>
        </w:rPr>
        <w:t xml:space="preserve"> </w:t>
      </w:r>
      <w:r w:rsidRPr="006B009F">
        <w:rPr>
          <w:rFonts w:ascii="Times New Roman" w:hAnsi="Times New Roman" w:cs="Times New Roman"/>
        </w:rPr>
        <w:t xml:space="preserve">είναι </w:t>
      </w:r>
      <w:r w:rsidR="00A43267" w:rsidRPr="006B009F">
        <w:rPr>
          <w:rFonts w:ascii="Times New Roman" w:hAnsi="Times New Roman" w:cs="Times New Roman"/>
        </w:rPr>
        <w:t>έγκυροι</w:t>
      </w:r>
      <w:r w:rsidRPr="006B009F">
        <w:rPr>
          <w:rFonts w:ascii="Times New Roman" w:hAnsi="Times New Roman" w:cs="Times New Roman"/>
        </w:rPr>
        <w:t xml:space="preserve"> στο πλαίσιο του </w:t>
      </w:r>
      <w:r w:rsidRPr="006B009F">
        <w:rPr>
          <w:rFonts w:ascii="Times New Roman" w:hAnsi="Times New Roman" w:cs="Times New Roman"/>
          <w:lang w:val="en-US"/>
        </w:rPr>
        <w:t>RPC</w:t>
      </w:r>
      <w:r w:rsidRPr="006B009F">
        <w:rPr>
          <w:rFonts w:ascii="Times New Roman" w:hAnsi="Times New Roman" w:cs="Times New Roman"/>
        </w:rPr>
        <w:t xml:space="preserve"> </w:t>
      </w:r>
    </w:p>
    <w:p w14:paraId="552A611A" w14:textId="742EAB63" w:rsidR="0036695C" w:rsidRPr="006B009F" w:rsidRDefault="00A33AC2" w:rsidP="0036695C">
      <w:pPr>
        <w:pStyle w:val="ListParagraph"/>
        <w:numPr>
          <w:ilvl w:val="0"/>
          <w:numId w:val="41"/>
        </w:numPr>
        <w:spacing w:line="360" w:lineRule="auto"/>
        <w:rPr>
          <w:rFonts w:ascii="Times New Roman" w:hAnsi="Times New Roman" w:cs="Times New Roman"/>
        </w:rPr>
      </w:pPr>
      <w:r w:rsidRPr="006B009F">
        <w:rPr>
          <w:rFonts w:ascii="Times New Roman" w:hAnsi="Times New Roman" w:cs="Times New Roman"/>
        </w:rPr>
        <w:t xml:space="preserve">Το </w:t>
      </w:r>
      <w:r w:rsidRPr="006B009F">
        <w:rPr>
          <w:rFonts w:ascii="Times New Roman" w:hAnsi="Times New Roman" w:cs="Times New Roman"/>
          <w:i/>
          <w:iCs/>
          <w:lang w:val="en-US"/>
        </w:rPr>
        <w:t>blessing</w:t>
      </w:r>
      <w:r w:rsidRPr="006B009F">
        <w:rPr>
          <w:rFonts w:ascii="Times New Roman" w:hAnsi="Times New Roman" w:cs="Times New Roman"/>
        </w:rPr>
        <w:t xml:space="preserve"> αναγνωρίζεται από τον διακομιστή</w:t>
      </w:r>
    </w:p>
    <w:p w14:paraId="3D71F89D" w14:textId="77777777" w:rsidR="004B2D95" w:rsidRPr="006B009F" w:rsidRDefault="004B2D95" w:rsidP="004B2D95">
      <w:pPr>
        <w:spacing w:line="360" w:lineRule="auto"/>
        <w:rPr>
          <w:rFonts w:ascii="Times New Roman" w:hAnsi="Times New Roman" w:cs="Times New Roman"/>
        </w:rPr>
      </w:pPr>
    </w:p>
    <w:p w14:paraId="55DBF6E3" w14:textId="2BD27D6C" w:rsidR="0036695C" w:rsidRPr="006B009F" w:rsidRDefault="00422313" w:rsidP="00422313">
      <w:pPr>
        <w:spacing w:line="360" w:lineRule="auto"/>
        <w:ind w:firstLine="720"/>
        <w:rPr>
          <w:rFonts w:ascii="Times New Roman" w:hAnsi="Times New Roman" w:cs="Times New Roman"/>
        </w:rPr>
      </w:pPr>
      <w:r w:rsidRPr="006B009F">
        <w:rPr>
          <w:rFonts w:ascii="Times New Roman" w:hAnsi="Times New Roman" w:cs="Times New Roman"/>
        </w:rPr>
        <w:t xml:space="preserve">Ένα </w:t>
      </w:r>
      <w:r w:rsidRPr="006B009F">
        <w:rPr>
          <w:rFonts w:ascii="Times New Roman" w:hAnsi="Times New Roman" w:cs="Times New Roman"/>
          <w:i/>
          <w:iCs/>
          <w:lang w:val="en-US"/>
        </w:rPr>
        <w:t>blessing</w:t>
      </w:r>
      <w:r w:rsidR="0036695C" w:rsidRPr="006B009F">
        <w:rPr>
          <w:rFonts w:ascii="Times New Roman" w:hAnsi="Times New Roman" w:cs="Times New Roman"/>
        </w:rPr>
        <w:t xml:space="preserve"> αναγνωρίζεται από μια εφαρμογή </w:t>
      </w:r>
      <w:r w:rsidR="0036695C" w:rsidRPr="006B009F">
        <w:rPr>
          <w:rFonts w:ascii="Times New Roman" w:hAnsi="Times New Roman" w:cs="Times New Roman"/>
          <w:i/>
          <w:iCs/>
          <w:lang w:val="en-US"/>
        </w:rPr>
        <w:t>Vanadium</w:t>
      </w:r>
      <w:r w:rsidR="0036695C" w:rsidRPr="006B009F">
        <w:rPr>
          <w:rFonts w:ascii="Times New Roman" w:hAnsi="Times New Roman" w:cs="Times New Roman"/>
        </w:rPr>
        <w:t xml:space="preserve"> εάν και μόνο εάν η εφαρμογή θεωρεί τη ρίζα </w:t>
      </w:r>
      <w:r w:rsidRPr="006B009F">
        <w:rPr>
          <w:rFonts w:ascii="Times New Roman" w:hAnsi="Times New Roman" w:cs="Times New Roman"/>
        </w:rPr>
        <w:t xml:space="preserve">του </w:t>
      </w:r>
      <w:r w:rsidRPr="006B009F">
        <w:rPr>
          <w:rFonts w:ascii="Times New Roman" w:hAnsi="Times New Roman" w:cs="Times New Roman"/>
          <w:i/>
          <w:iCs/>
          <w:lang w:val="en-US"/>
        </w:rPr>
        <w:t>blessing</w:t>
      </w:r>
      <w:r w:rsidRPr="006B009F">
        <w:rPr>
          <w:rFonts w:ascii="Times New Roman" w:hAnsi="Times New Roman" w:cs="Times New Roman"/>
        </w:rPr>
        <w:t xml:space="preserve"> (</w:t>
      </w:r>
      <w:r w:rsidRPr="006B009F">
        <w:rPr>
          <w:rFonts w:ascii="Times New Roman" w:hAnsi="Times New Roman" w:cs="Times New Roman"/>
          <w:lang w:val="en-US"/>
        </w:rPr>
        <w:t>blessing</w:t>
      </w:r>
      <w:r w:rsidRPr="006B009F">
        <w:rPr>
          <w:rFonts w:ascii="Times New Roman" w:hAnsi="Times New Roman" w:cs="Times New Roman"/>
        </w:rPr>
        <w:t xml:space="preserve"> </w:t>
      </w:r>
      <w:r w:rsidRPr="006B009F">
        <w:rPr>
          <w:rFonts w:ascii="Times New Roman" w:hAnsi="Times New Roman" w:cs="Times New Roman"/>
          <w:lang w:val="en-US"/>
        </w:rPr>
        <w:t>root</w:t>
      </w:r>
      <w:r w:rsidRPr="006B009F">
        <w:rPr>
          <w:rFonts w:ascii="Times New Roman" w:hAnsi="Times New Roman" w:cs="Times New Roman"/>
        </w:rPr>
        <w:t xml:space="preserve">) </w:t>
      </w:r>
      <w:r w:rsidR="0036695C" w:rsidRPr="006B009F">
        <w:rPr>
          <w:rFonts w:ascii="Times New Roman" w:hAnsi="Times New Roman" w:cs="Times New Roman"/>
        </w:rPr>
        <w:t xml:space="preserve">ως </w:t>
      </w:r>
      <w:r w:rsidRPr="006B009F">
        <w:rPr>
          <w:rFonts w:ascii="Times New Roman" w:hAnsi="Times New Roman" w:cs="Times New Roman"/>
        </w:rPr>
        <w:t>αξιόπιστη</w:t>
      </w:r>
      <w:r w:rsidR="0036695C" w:rsidRPr="006B009F">
        <w:rPr>
          <w:rFonts w:ascii="Times New Roman" w:hAnsi="Times New Roman" w:cs="Times New Roman"/>
        </w:rPr>
        <w:t xml:space="preserve"> για το όνομα </w:t>
      </w:r>
      <w:r w:rsidRPr="006B009F">
        <w:rPr>
          <w:rFonts w:ascii="Times New Roman" w:hAnsi="Times New Roman" w:cs="Times New Roman"/>
        </w:rPr>
        <w:t xml:space="preserve">του </w:t>
      </w:r>
      <w:r w:rsidRPr="006B009F">
        <w:rPr>
          <w:rFonts w:ascii="Times New Roman" w:hAnsi="Times New Roman" w:cs="Times New Roman"/>
          <w:i/>
          <w:iCs/>
          <w:lang w:val="en-US"/>
        </w:rPr>
        <w:t>blessing</w:t>
      </w:r>
      <w:r w:rsidR="0036695C" w:rsidRPr="006B009F">
        <w:rPr>
          <w:rFonts w:ascii="Times New Roman" w:hAnsi="Times New Roman" w:cs="Times New Roman"/>
        </w:rPr>
        <w:t>. (</w:t>
      </w:r>
      <w:r w:rsidRPr="006B009F">
        <w:rPr>
          <w:rFonts w:ascii="Times New Roman" w:hAnsi="Times New Roman" w:cs="Times New Roman"/>
        </w:rPr>
        <w:t>Ρ</w:t>
      </w:r>
      <w:r w:rsidR="0036695C" w:rsidRPr="006B009F">
        <w:rPr>
          <w:rFonts w:ascii="Times New Roman" w:hAnsi="Times New Roman" w:cs="Times New Roman"/>
        </w:rPr>
        <w:t xml:space="preserve">ίζα </w:t>
      </w:r>
      <w:r w:rsidRPr="006B009F">
        <w:rPr>
          <w:rFonts w:ascii="Times New Roman" w:hAnsi="Times New Roman" w:cs="Times New Roman"/>
        </w:rPr>
        <w:t xml:space="preserve">του </w:t>
      </w:r>
      <w:r w:rsidRPr="006B009F">
        <w:rPr>
          <w:rFonts w:ascii="Times New Roman" w:hAnsi="Times New Roman" w:cs="Times New Roman"/>
          <w:i/>
          <w:iCs/>
          <w:lang w:val="en-US"/>
        </w:rPr>
        <w:t>blessing</w:t>
      </w:r>
      <w:r w:rsidR="0036695C" w:rsidRPr="006B009F">
        <w:rPr>
          <w:rFonts w:ascii="Times New Roman" w:hAnsi="Times New Roman" w:cs="Times New Roman"/>
        </w:rPr>
        <w:t xml:space="preserve"> </w:t>
      </w:r>
      <w:r w:rsidRPr="006B009F">
        <w:rPr>
          <w:rFonts w:ascii="Times New Roman" w:hAnsi="Times New Roman" w:cs="Times New Roman"/>
        </w:rPr>
        <w:t>αποτελεί</w:t>
      </w:r>
      <w:r w:rsidR="0036695C" w:rsidRPr="006B009F">
        <w:rPr>
          <w:rFonts w:ascii="Times New Roman" w:hAnsi="Times New Roman" w:cs="Times New Roman"/>
        </w:rPr>
        <w:t xml:space="preserve"> το δημόσιο κλειδί του πρώτου πιστοποιητικού στην αλυσίδα πιστοποιητικών τ</w:t>
      </w:r>
      <w:r w:rsidRPr="006B009F">
        <w:rPr>
          <w:rFonts w:ascii="Times New Roman" w:hAnsi="Times New Roman" w:cs="Times New Roman"/>
        </w:rPr>
        <w:t xml:space="preserve">ου </w:t>
      </w:r>
      <w:r w:rsidRPr="006B009F">
        <w:rPr>
          <w:rFonts w:ascii="Times New Roman" w:hAnsi="Times New Roman" w:cs="Times New Roman"/>
          <w:i/>
          <w:iCs/>
          <w:lang w:val="en-US"/>
        </w:rPr>
        <w:t>blessing</w:t>
      </w:r>
      <w:r w:rsidR="0036695C" w:rsidRPr="006B009F">
        <w:rPr>
          <w:rFonts w:ascii="Times New Roman" w:hAnsi="Times New Roman" w:cs="Times New Roman"/>
        </w:rPr>
        <w:t>)</w:t>
      </w:r>
    </w:p>
    <w:p w14:paraId="729B5780" w14:textId="77777777" w:rsidR="0036695C" w:rsidRPr="006B009F" w:rsidRDefault="0036695C" w:rsidP="0036695C">
      <w:pPr>
        <w:spacing w:line="360" w:lineRule="auto"/>
        <w:rPr>
          <w:rFonts w:ascii="Times New Roman" w:hAnsi="Times New Roman" w:cs="Times New Roman"/>
        </w:rPr>
      </w:pPr>
    </w:p>
    <w:p w14:paraId="0E495ADB" w14:textId="22305C9C" w:rsidR="00631CEC" w:rsidRPr="006B009F" w:rsidRDefault="0036695C" w:rsidP="007C0209">
      <w:pPr>
        <w:spacing w:line="360" w:lineRule="auto"/>
        <w:ind w:firstLine="720"/>
        <w:rPr>
          <w:rFonts w:ascii="Times New Roman" w:hAnsi="Times New Roman" w:cs="Times New Roman"/>
          <w:i/>
          <w:iCs/>
        </w:rPr>
      </w:pPr>
      <w:r w:rsidRPr="006B009F">
        <w:rPr>
          <w:rFonts w:ascii="Times New Roman" w:hAnsi="Times New Roman" w:cs="Times New Roman"/>
        </w:rPr>
        <w:t xml:space="preserve">Για παράδειγμα, </w:t>
      </w:r>
      <w:r w:rsidR="00D26989" w:rsidRPr="006B009F">
        <w:rPr>
          <w:rFonts w:ascii="Times New Roman" w:hAnsi="Times New Roman" w:cs="Times New Roman"/>
        </w:rPr>
        <w:t>ένας διακομιστής</w:t>
      </w:r>
      <w:r w:rsidRPr="006B009F">
        <w:rPr>
          <w:rFonts w:ascii="Times New Roman" w:hAnsi="Times New Roman" w:cs="Times New Roman"/>
        </w:rPr>
        <w:t xml:space="preserve"> μπορεί να θεωρήσει τη ρίζα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UOM</m:t>
            </m:r>
          </m:sub>
        </m:sSub>
      </m:oMath>
      <w:r w:rsidR="007956E7" w:rsidRPr="006B009F">
        <w:rPr>
          <w:rFonts w:ascii="Times New Roman" w:hAnsi="Times New Roman" w:cs="Times New Roman"/>
        </w:rPr>
        <w:t xml:space="preserve"> </w:t>
      </w:r>
      <w:r w:rsidRPr="006B009F">
        <w:rPr>
          <w:rFonts w:ascii="Times New Roman" w:hAnsi="Times New Roman" w:cs="Times New Roman"/>
        </w:rPr>
        <w:t>ως έγκυρη σε όλα τα ονόματα</w:t>
      </w:r>
      <w:r w:rsidR="00D26989" w:rsidRPr="006B009F">
        <w:rPr>
          <w:rFonts w:ascii="Times New Roman" w:hAnsi="Times New Roman" w:cs="Times New Roman"/>
        </w:rPr>
        <w:t xml:space="preserve"> των </w:t>
      </w:r>
      <w:r w:rsidR="00D26989" w:rsidRPr="006B009F">
        <w:rPr>
          <w:rFonts w:ascii="Times New Roman" w:hAnsi="Times New Roman" w:cs="Times New Roman"/>
          <w:i/>
          <w:iCs/>
          <w:lang w:val="en-US"/>
        </w:rPr>
        <w:t>blessings</w:t>
      </w:r>
      <w:r w:rsidRPr="006B009F">
        <w:rPr>
          <w:rFonts w:ascii="Times New Roman" w:hAnsi="Times New Roman" w:cs="Times New Roman"/>
        </w:rPr>
        <w:t xml:space="preserve"> που ξεκινούν με το </w:t>
      </w:r>
      <w:r w:rsidR="007956E7" w:rsidRPr="006B009F">
        <w:rPr>
          <w:rFonts w:ascii="Times New Roman" w:hAnsi="Times New Roman" w:cs="Times New Roman"/>
          <w:i/>
          <w:iCs/>
          <w:lang w:val="en-US"/>
        </w:rPr>
        <w:t>UOM</w:t>
      </w:r>
      <w:r w:rsidRPr="006B009F">
        <w:rPr>
          <w:rFonts w:ascii="Times New Roman" w:hAnsi="Times New Roman" w:cs="Times New Roman"/>
        </w:rPr>
        <w:t>. Μια τέτοια εφαρμογή θα αναγνώριζε τότε τ</w:t>
      </w:r>
      <w:r w:rsidR="00744C30" w:rsidRPr="006B009F">
        <w:rPr>
          <w:rFonts w:ascii="Times New Roman" w:hAnsi="Times New Roman" w:cs="Times New Roman"/>
          <w:lang w:val="en-US"/>
        </w:rPr>
        <w:t>o</w:t>
      </w:r>
      <w:r w:rsidR="00744C30" w:rsidRPr="006B009F">
        <w:rPr>
          <w:rFonts w:ascii="Times New Roman" w:hAnsi="Times New Roman" w:cs="Times New Roman"/>
        </w:rPr>
        <w:t xml:space="preserve"> </w:t>
      </w:r>
      <w:r w:rsidR="00744C30" w:rsidRPr="006B009F">
        <w:rPr>
          <w:rFonts w:ascii="Times New Roman" w:hAnsi="Times New Roman" w:cs="Times New Roman"/>
          <w:i/>
          <w:iCs/>
          <w:lang w:val="en-US"/>
        </w:rPr>
        <w:t>blessing</w:t>
      </w:r>
      <w:r w:rsidR="00744C30" w:rsidRPr="006B009F">
        <w:rPr>
          <w:rFonts w:ascii="Times New Roman" w:hAnsi="Times New Roman" w:cs="Times New Roman"/>
        </w:rPr>
        <w:t xml:space="preserve"> </w:t>
      </w:r>
      <w:r w:rsidR="007956E7" w:rsidRPr="006B009F">
        <w:rPr>
          <w:rFonts w:ascii="Times New Roman" w:hAnsi="Times New Roman" w:cs="Times New Roman"/>
          <w:i/>
          <w:iCs/>
          <w:sz w:val="20"/>
          <w:szCs w:val="20"/>
          <w:lang w:val="en-US"/>
        </w:rPr>
        <w:t>UOM</w:t>
      </w:r>
      <w:r w:rsidRPr="006B009F">
        <w:rPr>
          <w:rFonts w:ascii="Times New Roman" w:hAnsi="Times New Roman" w:cs="Times New Roman"/>
          <w:i/>
          <w:iCs/>
          <w:sz w:val="20"/>
          <w:szCs w:val="20"/>
        </w:rPr>
        <w:t>:</w:t>
      </w:r>
      <w:proofErr w:type="spellStart"/>
      <w:r w:rsidR="00744C30" w:rsidRPr="006B009F">
        <w:rPr>
          <w:rFonts w:ascii="Times New Roman" w:hAnsi="Times New Roman" w:cs="Times New Roman"/>
          <w:i/>
          <w:iCs/>
          <w:sz w:val="20"/>
          <w:szCs w:val="20"/>
          <w:lang w:val="en-US"/>
        </w:rPr>
        <w:t>m</w:t>
      </w:r>
      <w:r w:rsidR="005E2A64" w:rsidRPr="006B009F">
        <w:rPr>
          <w:rFonts w:ascii="Times New Roman" w:hAnsi="Times New Roman" w:cs="Times New Roman"/>
          <w:i/>
          <w:iCs/>
          <w:sz w:val="20"/>
          <w:szCs w:val="20"/>
          <w:lang w:val="en-US"/>
        </w:rPr>
        <w:t>ai</w:t>
      </w:r>
      <w:proofErr w:type="spellEnd"/>
      <w:r w:rsidRPr="006B009F">
        <w:rPr>
          <w:rFonts w:ascii="Times New Roman" w:hAnsi="Times New Roman" w:cs="Times New Roman"/>
          <w:i/>
          <w:iCs/>
          <w:sz w:val="20"/>
          <w:szCs w:val="20"/>
        </w:rPr>
        <w:t>:</w:t>
      </w:r>
      <w:r w:rsidR="0066722B" w:rsidRPr="006B009F">
        <w:rPr>
          <w:rFonts w:ascii="Times New Roman" w:hAnsi="Times New Roman" w:cs="Times New Roman"/>
          <w:i/>
          <w:iCs/>
          <w:sz w:val="20"/>
          <w:szCs w:val="20"/>
          <w:lang w:val="en-US"/>
        </w:rPr>
        <w:t>student</w:t>
      </w:r>
      <w:r w:rsidRPr="006B009F">
        <w:rPr>
          <w:rFonts w:ascii="Times New Roman" w:hAnsi="Times New Roman" w:cs="Times New Roman"/>
        </w:rPr>
        <w:t xml:space="preserve"> αν έχει τις ρίζες του στο</w:t>
      </w:r>
      <w:r w:rsidR="00D26989" w:rsidRPr="006B009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UOM</m:t>
            </m:r>
          </m:sub>
        </m:sSub>
      </m:oMath>
      <w:r w:rsidR="00744C30" w:rsidRPr="006B009F">
        <w:rPr>
          <w:rFonts w:ascii="Times New Roman" w:hAnsi="Times New Roman" w:cs="Times New Roman"/>
        </w:rPr>
        <w:t xml:space="preserve">, όπως φαίνεται στην </w:t>
      </w:r>
      <w:r w:rsidR="00744C30" w:rsidRPr="006B009F">
        <w:rPr>
          <w:rFonts w:ascii="Times New Roman" w:hAnsi="Times New Roman" w:cs="Times New Roman"/>
          <w:i/>
          <w:iCs/>
        </w:rPr>
        <w:t>εικόνα</w:t>
      </w:r>
      <w:r w:rsidR="00FD482A" w:rsidRPr="006B009F">
        <w:rPr>
          <w:rFonts w:ascii="Times New Roman" w:hAnsi="Times New Roman" w:cs="Times New Roman"/>
          <w:i/>
          <w:iCs/>
        </w:rPr>
        <w:t xml:space="preserve"> 4-2-5-1.</w:t>
      </w:r>
    </w:p>
    <w:p w14:paraId="129962B4" w14:textId="77777777" w:rsidR="00744C30" w:rsidRPr="006B009F" w:rsidRDefault="00744C30" w:rsidP="00744C30">
      <w:pPr>
        <w:keepNext/>
        <w:spacing w:line="360" w:lineRule="auto"/>
        <w:ind w:firstLine="720"/>
        <w:jc w:val="center"/>
        <w:rPr>
          <w:rFonts w:ascii="Times New Roman" w:hAnsi="Times New Roman" w:cs="Times New Roman"/>
        </w:rPr>
      </w:pPr>
      <w:r w:rsidRPr="006B009F">
        <w:rPr>
          <w:rFonts w:ascii="Times New Roman" w:hAnsi="Times New Roman" w:cs="Times New Roman"/>
          <w:noProof/>
        </w:rPr>
        <w:lastRenderedPageBreak/>
        <w:drawing>
          <wp:inline distT="0" distB="0" distL="0" distR="0" wp14:anchorId="31EE6120" wp14:editId="4E031E5D">
            <wp:extent cx="4444129" cy="274302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62326" cy="2754259"/>
                    </a:xfrm>
                    <a:prstGeom prst="rect">
                      <a:avLst/>
                    </a:prstGeom>
                    <a:noFill/>
                    <a:ln>
                      <a:noFill/>
                    </a:ln>
                  </pic:spPr>
                </pic:pic>
              </a:graphicData>
            </a:graphic>
          </wp:inline>
        </w:drawing>
      </w:r>
    </w:p>
    <w:p w14:paraId="7B2A315C" w14:textId="4B466218" w:rsidR="00744C30" w:rsidRPr="006B009F" w:rsidRDefault="00744C30" w:rsidP="00D65C71">
      <w:pPr>
        <w:pStyle w:val="Caption"/>
        <w:spacing w:before="240"/>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 xml:space="preserve">Εικόνα </w:t>
      </w:r>
      <w:r w:rsidR="00D847B0"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rPr>
        <w:t xml:space="preserve">: Παράδειγμα Αναγνώρισης </w:t>
      </w:r>
      <w:r w:rsidRPr="006B009F">
        <w:rPr>
          <w:rFonts w:ascii="Times New Roman" w:hAnsi="Times New Roman" w:cs="Times New Roman"/>
          <w:i w:val="0"/>
          <w:iCs w:val="0"/>
          <w:color w:val="auto"/>
          <w:lang w:val="en-US"/>
        </w:rPr>
        <w:t>Blessing</w:t>
      </w:r>
      <w:r w:rsidRPr="006B009F">
        <w:rPr>
          <w:rFonts w:ascii="Times New Roman" w:hAnsi="Times New Roman" w:cs="Times New Roman"/>
          <w:i w:val="0"/>
          <w:iCs w:val="0"/>
          <w:color w:val="auto"/>
        </w:rPr>
        <w:t xml:space="preserve"> από τον Διακομιστή</w:t>
      </w:r>
    </w:p>
    <w:p w14:paraId="718EE50A" w14:textId="77777777" w:rsidR="0066722B" w:rsidRPr="006B009F" w:rsidRDefault="0066722B" w:rsidP="00FD482A">
      <w:pPr>
        <w:spacing w:line="360" w:lineRule="auto"/>
        <w:rPr>
          <w:rFonts w:ascii="Times New Roman" w:hAnsi="Times New Roman" w:cs="Times New Roman"/>
        </w:rPr>
      </w:pPr>
    </w:p>
    <w:p w14:paraId="33CD9380" w14:textId="5C8247FA" w:rsidR="00D26989" w:rsidRPr="006B009F" w:rsidRDefault="00744C30" w:rsidP="0036695C">
      <w:pPr>
        <w:spacing w:line="360" w:lineRule="auto"/>
        <w:rPr>
          <w:rFonts w:ascii="Times New Roman" w:hAnsi="Times New Roman" w:cs="Times New Roman"/>
        </w:rPr>
      </w:pPr>
      <w:r w:rsidRPr="006B009F">
        <w:rPr>
          <w:rFonts w:ascii="Times New Roman" w:hAnsi="Times New Roman" w:cs="Times New Roman"/>
        </w:rPr>
        <w:tab/>
      </w:r>
      <w:r w:rsidR="00FD482A" w:rsidRPr="006B009F">
        <w:rPr>
          <w:rFonts w:ascii="Times New Roman" w:hAnsi="Times New Roman" w:cs="Times New Roman"/>
        </w:rPr>
        <w:t xml:space="preserve">Σε αυτή την περίπτωση, οι 2 πελάτες </w:t>
      </w:r>
      <w:r w:rsidR="006E49CC" w:rsidRPr="006B009F">
        <w:rPr>
          <w:rFonts w:ascii="Times New Roman" w:hAnsi="Times New Roman" w:cs="Times New Roman"/>
        </w:rPr>
        <w:t>(</w:t>
      </w:r>
      <w:proofErr w:type="spellStart"/>
      <w:r w:rsidR="006E49CC" w:rsidRPr="006B009F">
        <w:rPr>
          <w:rFonts w:ascii="Times New Roman" w:hAnsi="Times New Roman" w:cs="Times New Roman"/>
          <w:i/>
          <w:iCs/>
          <w:lang w:val="en-US"/>
        </w:rPr>
        <w:t>dimi</w:t>
      </w:r>
      <w:proofErr w:type="spellEnd"/>
      <w:r w:rsidR="006E49CC" w:rsidRPr="006B009F">
        <w:rPr>
          <w:rFonts w:ascii="Times New Roman" w:hAnsi="Times New Roman" w:cs="Times New Roman"/>
        </w:rPr>
        <w:t xml:space="preserve"> και </w:t>
      </w:r>
      <w:proofErr w:type="spellStart"/>
      <w:r w:rsidR="006E49CC" w:rsidRPr="006B009F">
        <w:rPr>
          <w:rFonts w:ascii="Times New Roman" w:hAnsi="Times New Roman" w:cs="Times New Roman"/>
          <w:i/>
          <w:iCs/>
          <w:lang w:val="en-US"/>
        </w:rPr>
        <w:t>teo</w:t>
      </w:r>
      <w:proofErr w:type="spellEnd"/>
      <w:r w:rsidR="006E49CC" w:rsidRPr="006B009F">
        <w:rPr>
          <w:rFonts w:ascii="Times New Roman" w:hAnsi="Times New Roman" w:cs="Times New Roman"/>
        </w:rPr>
        <w:t xml:space="preserve">) πραγματοποιούν αίτημα τύπου </w:t>
      </w:r>
      <w:r w:rsidR="006E49CC" w:rsidRPr="006B009F">
        <w:rPr>
          <w:rFonts w:ascii="Times New Roman" w:hAnsi="Times New Roman" w:cs="Times New Roman"/>
          <w:i/>
          <w:iCs/>
          <w:lang w:val="en-US"/>
        </w:rPr>
        <w:t>GET</w:t>
      </w:r>
      <w:r w:rsidR="006E49CC" w:rsidRPr="006B009F">
        <w:rPr>
          <w:rFonts w:ascii="Times New Roman" w:hAnsi="Times New Roman" w:cs="Times New Roman"/>
        </w:rPr>
        <w:t xml:space="preserve">. </w:t>
      </w:r>
      <w:r w:rsidR="008D79F7" w:rsidRPr="006B009F">
        <w:rPr>
          <w:rFonts w:ascii="Times New Roman" w:hAnsi="Times New Roman" w:cs="Times New Roman"/>
        </w:rPr>
        <w:t>Λόγω του ότι</w:t>
      </w:r>
      <w:r w:rsidR="006E49CC" w:rsidRPr="006B009F">
        <w:rPr>
          <w:rFonts w:ascii="Times New Roman" w:hAnsi="Times New Roman" w:cs="Times New Roman"/>
        </w:rPr>
        <w:t xml:space="preserve"> ο διακομιστής (</w:t>
      </w:r>
      <w:r w:rsidR="006E49CC" w:rsidRPr="006B009F">
        <w:rPr>
          <w:rFonts w:ascii="Times New Roman" w:hAnsi="Times New Roman" w:cs="Times New Roman"/>
          <w:lang w:val="en-US"/>
        </w:rPr>
        <w:t>server</w:t>
      </w:r>
      <w:r w:rsidR="006E49CC" w:rsidRPr="006B009F">
        <w:rPr>
          <w:rFonts w:ascii="Times New Roman" w:hAnsi="Times New Roman" w:cs="Times New Roman"/>
        </w:rPr>
        <w:t xml:space="preserve">) αναγνωρίζει όλα τα ονόματα των </w:t>
      </w:r>
      <w:r w:rsidR="006E49CC" w:rsidRPr="006B009F">
        <w:rPr>
          <w:rFonts w:ascii="Times New Roman" w:hAnsi="Times New Roman" w:cs="Times New Roman"/>
          <w:i/>
          <w:iCs/>
          <w:lang w:val="en-US"/>
        </w:rPr>
        <w:t>blessings</w:t>
      </w:r>
      <w:r w:rsidR="006E49CC" w:rsidRPr="006B009F">
        <w:rPr>
          <w:rFonts w:ascii="Times New Roman" w:hAnsi="Times New Roman" w:cs="Times New Roman"/>
        </w:rPr>
        <w:t xml:space="preserve"> που ξεκινούν με </w:t>
      </w:r>
      <w:r w:rsidR="006E49CC" w:rsidRPr="006B009F">
        <w:rPr>
          <w:rFonts w:ascii="Times New Roman" w:hAnsi="Times New Roman" w:cs="Times New Roman"/>
          <w:i/>
          <w:iCs/>
          <w:lang w:val="en-US"/>
        </w:rPr>
        <w:t>UOM</w:t>
      </w:r>
      <w:r w:rsidR="006E49CC" w:rsidRPr="006B009F">
        <w:rPr>
          <w:rFonts w:ascii="Times New Roman" w:hAnsi="Times New Roman" w:cs="Times New Roman"/>
        </w:rPr>
        <w:t xml:space="preserve">, το αίτημά και των δύο πελατών γίνεται δεκτό. Στην περίπτωση του παραδείγματος που παραθέσαμε, ο διακομιστής αναγνωρίζει μόνο αιτήματα τύπου </w:t>
      </w:r>
      <w:proofErr w:type="spellStart"/>
      <w:r w:rsidR="006E49CC" w:rsidRPr="006B009F">
        <w:rPr>
          <w:rFonts w:ascii="Times New Roman" w:hAnsi="Times New Roman" w:cs="Times New Roman"/>
          <w:i/>
          <w:iCs/>
          <w:sz w:val="20"/>
          <w:szCs w:val="20"/>
          <w:lang w:val="en-US"/>
        </w:rPr>
        <w:t>uom</w:t>
      </w:r>
      <w:proofErr w:type="spellEnd"/>
      <w:r w:rsidR="006E49CC" w:rsidRPr="006B009F">
        <w:rPr>
          <w:rFonts w:ascii="Times New Roman" w:hAnsi="Times New Roman" w:cs="Times New Roman"/>
          <w:i/>
          <w:iCs/>
          <w:sz w:val="20"/>
          <w:szCs w:val="20"/>
        </w:rPr>
        <w:t>:*</w:t>
      </w:r>
      <w:r w:rsidR="006E49CC" w:rsidRPr="006B009F">
        <w:rPr>
          <w:rFonts w:ascii="Times New Roman" w:hAnsi="Times New Roman" w:cs="Times New Roman"/>
        </w:rPr>
        <w:t xml:space="preserve">, κάτι το οποίο δεν είναι σε καμία περίπτωση δεσμευτικό. Αντίστοιχα, θα μπορούσε να αναγνωρίζει </w:t>
      </w:r>
      <w:r w:rsidR="006E49CC" w:rsidRPr="006B009F">
        <w:rPr>
          <w:rFonts w:ascii="Times New Roman" w:hAnsi="Times New Roman" w:cs="Times New Roman"/>
          <w:i/>
          <w:iCs/>
          <w:lang w:val="en-US"/>
        </w:rPr>
        <w:t>blessings</w:t>
      </w:r>
      <w:r w:rsidR="006E49CC" w:rsidRPr="006B009F">
        <w:rPr>
          <w:rFonts w:ascii="Times New Roman" w:hAnsi="Times New Roman" w:cs="Times New Roman"/>
        </w:rPr>
        <w:t xml:space="preserve"> και ξεκινούν με άλλο αλφαριθμητικό, π.χ. </w:t>
      </w:r>
      <w:proofErr w:type="gramStart"/>
      <w:r w:rsidR="006E49CC" w:rsidRPr="006B009F">
        <w:rPr>
          <w:rFonts w:ascii="Times New Roman" w:hAnsi="Times New Roman" w:cs="Times New Roman"/>
          <w:i/>
          <w:iCs/>
          <w:sz w:val="20"/>
          <w:szCs w:val="20"/>
          <w:lang w:val="en-US"/>
        </w:rPr>
        <w:t>auth</w:t>
      </w:r>
      <w:r w:rsidR="006E49CC" w:rsidRPr="006B009F">
        <w:rPr>
          <w:rFonts w:ascii="Times New Roman" w:hAnsi="Times New Roman" w:cs="Times New Roman"/>
          <w:i/>
          <w:iCs/>
          <w:sz w:val="20"/>
          <w:szCs w:val="20"/>
        </w:rPr>
        <w:t>:*</w:t>
      </w:r>
      <w:proofErr w:type="gramEnd"/>
      <w:r w:rsidR="006E49CC" w:rsidRPr="006B009F">
        <w:rPr>
          <w:rFonts w:ascii="Times New Roman" w:hAnsi="Times New Roman" w:cs="Times New Roman"/>
        </w:rPr>
        <w:t>.</w:t>
      </w:r>
    </w:p>
    <w:p w14:paraId="4E253BD8" w14:textId="77777777" w:rsidR="00E3575B" w:rsidRPr="006B009F" w:rsidRDefault="00E3575B" w:rsidP="00E3575B">
      <w:pPr>
        <w:pStyle w:val="ListParagraph"/>
        <w:keepNext/>
        <w:keepLines/>
        <w:widowControl/>
        <w:numPr>
          <w:ilvl w:val="1"/>
          <w:numId w:val="44"/>
        </w:numPr>
        <w:autoSpaceDE/>
        <w:autoSpaceDN/>
        <w:spacing w:before="360" w:after="80"/>
        <w:outlineLvl w:val="1"/>
        <w:rPr>
          <w:rFonts w:ascii="Times New Roman" w:eastAsia="Liberation Serif" w:hAnsi="Times New Roman" w:cs="Times New Roman"/>
          <w:b/>
          <w:vanish/>
          <w:sz w:val="36"/>
          <w:szCs w:val="36"/>
          <w:lang w:bidi="ar-SA"/>
        </w:rPr>
      </w:pPr>
    </w:p>
    <w:p w14:paraId="0CF99AE0" w14:textId="77777777" w:rsidR="00E3575B" w:rsidRPr="006B009F" w:rsidRDefault="00E3575B" w:rsidP="00E3575B">
      <w:pPr>
        <w:pStyle w:val="ListParagraph"/>
        <w:keepNext/>
        <w:keepLines/>
        <w:widowControl/>
        <w:numPr>
          <w:ilvl w:val="1"/>
          <w:numId w:val="44"/>
        </w:numPr>
        <w:autoSpaceDE/>
        <w:autoSpaceDN/>
        <w:spacing w:before="360" w:after="80"/>
        <w:outlineLvl w:val="1"/>
        <w:rPr>
          <w:rFonts w:ascii="Times New Roman" w:eastAsia="Liberation Serif" w:hAnsi="Times New Roman" w:cs="Times New Roman"/>
          <w:b/>
          <w:vanish/>
          <w:sz w:val="36"/>
          <w:szCs w:val="36"/>
          <w:lang w:bidi="ar-SA"/>
        </w:rPr>
      </w:pPr>
    </w:p>
    <w:p w14:paraId="589E94D5" w14:textId="77777777" w:rsidR="00E3575B" w:rsidRPr="006B009F" w:rsidRDefault="00E3575B" w:rsidP="00E3575B">
      <w:pPr>
        <w:pStyle w:val="ListParagraph"/>
        <w:keepNext/>
        <w:keepLines/>
        <w:widowControl/>
        <w:numPr>
          <w:ilvl w:val="2"/>
          <w:numId w:val="44"/>
        </w:numPr>
        <w:autoSpaceDE/>
        <w:autoSpaceDN/>
        <w:spacing w:before="280" w:after="80"/>
        <w:outlineLvl w:val="2"/>
        <w:rPr>
          <w:rFonts w:ascii="Times New Roman" w:eastAsia="Liberation Serif" w:hAnsi="Times New Roman" w:cs="Times New Roman"/>
          <w:b/>
          <w:vanish/>
          <w:sz w:val="28"/>
          <w:szCs w:val="28"/>
          <w:lang w:bidi="ar-SA"/>
        </w:rPr>
      </w:pPr>
    </w:p>
    <w:p w14:paraId="35FABCE2" w14:textId="77777777" w:rsidR="00E3575B" w:rsidRPr="006B009F" w:rsidRDefault="00E3575B" w:rsidP="00E3575B">
      <w:pPr>
        <w:pStyle w:val="ListParagraph"/>
        <w:keepNext/>
        <w:keepLines/>
        <w:widowControl/>
        <w:numPr>
          <w:ilvl w:val="2"/>
          <w:numId w:val="44"/>
        </w:numPr>
        <w:autoSpaceDE/>
        <w:autoSpaceDN/>
        <w:spacing w:before="280" w:after="80"/>
        <w:outlineLvl w:val="2"/>
        <w:rPr>
          <w:rFonts w:ascii="Times New Roman" w:eastAsia="Liberation Serif" w:hAnsi="Times New Roman" w:cs="Times New Roman"/>
          <w:b/>
          <w:vanish/>
          <w:sz w:val="28"/>
          <w:szCs w:val="28"/>
          <w:lang w:bidi="ar-SA"/>
        </w:rPr>
      </w:pPr>
    </w:p>
    <w:p w14:paraId="2CC0A8F1" w14:textId="77777777" w:rsidR="00E3575B" w:rsidRPr="006B009F" w:rsidRDefault="00E3575B" w:rsidP="00E3575B">
      <w:pPr>
        <w:pStyle w:val="ListParagraph"/>
        <w:keepNext/>
        <w:keepLines/>
        <w:widowControl/>
        <w:numPr>
          <w:ilvl w:val="2"/>
          <w:numId w:val="44"/>
        </w:numPr>
        <w:autoSpaceDE/>
        <w:autoSpaceDN/>
        <w:spacing w:before="280" w:after="80"/>
        <w:outlineLvl w:val="2"/>
        <w:rPr>
          <w:rFonts w:ascii="Times New Roman" w:eastAsia="Liberation Serif" w:hAnsi="Times New Roman" w:cs="Times New Roman"/>
          <w:b/>
          <w:vanish/>
          <w:sz w:val="28"/>
          <w:szCs w:val="28"/>
          <w:lang w:bidi="ar-SA"/>
        </w:rPr>
      </w:pPr>
    </w:p>
    <w:p w14:paraId="7385E2EB" w14:textId="77777777" w:rsidR="00E3575B" w:rsidRPr="006B009F" w:rsidRDefault="00E3575B" w:rsidP="00E3575B">
      <w:pPr>
        <w:pStyle w:val="ListParagraph"/>
        <w:keepNext/>
        <w:keepLines/>
        <w:widowControl/>
        <w:numPr>
          <w:ilvl w:val="2"/>
          <w:numId w:val="44"/>
        </w:numPr>
        <w:autoSpaceDE/>
        <w:autoSpaceDN/>
        <w:spacing w:before="280" w:after="80"/>
        <w:outlineLvl w:val="2"/>
        <w:rPr>
          <w:rFonts w:ascii="Times New Roman" w:eastAsia="Liberation Serif" w:hAnsi="Times New Roman" w:cs="Times New Roman"/>
          <w:b/>
          <w:vanish/>
          <w:sz w:val="28"/>
          <w:szCs w:val="28"/>
          <w:lang w:bidi="ar-SA"/>
        </w:rPr>
      </w:pPr>
    </w:p>
    <w:p w14:paraId="4AA46A5C" w14:textId="77777777" w:rsidR="00E3575B" w:rsidRPr="006B009F" w:rsidRDefault="00E3575B" w:rsidP="00E3575B">
      <w:pPr>
        <w:pStyle w:val="ListParagraph"/>
        <w:keepNext/>
        <w:keepLines/>
        <w:widowControl/>
        <w:numPr>
          <w:ilvl w:val="2"/>
          <w:numId w:val="44"/>
        </w:numPr>
        <w:autoSpaceDE/>
        <w:autoSpaceDN/>
        <w:spacing w:before="280" w:after="80"/>
        <w:outlineLvl w:val="2"/>
        <w:rPr>
          <w:rFonts w:ascii="Times New Roman" w:eastAsia="Liberation Serif" w:hAnsi="Times New Roman" w:cs="Times New Roman"/>
          <w:b/>
          <w:vanish/>
          <w:sz w:val="28"/>
          <w:szCs w:val="28"/>
          <w:lang w:bidi="ar-SA"/>
        </w:rPr>
      </w:pPr>
    </w:p>
    <w:p w14:paraId="592B4EE3" w14:textId="725F3C97" w:rsidR="004B2D95" w:rsidRPr="006B009F" w:rsidRDefault="004B2D95" w:rsidP="00E3575B">
      <w:pPr>
        <w:pStyle w:val="Heading3"/>
        <w:numPr>
          <w:ilvl w:val="2"/>
          <w:numId w:val="44"/>
        </w:numPr>
        <w:rPr>
          <w:rFonts w:ascii="Times New Roman" w:hAnsi="Times New Roman" w:cs="Times New Roman"/>
        </w:rPr>
      </w:pPr>
      <w:r w:rsidRPr="006B009F">
        <w:rPr>
          <w:rFonts w:ascii="Times New Roman" w:hAnsi="Times New Roman" w:cs="Times New Roman"/>
        </w:rPr>
        <w:t>Εξουσιοδότηση</w:t>
      </w:r>
    </w:p>
    <w:p w14:paraId="5038E461" w14:textId="77777777" w:rsidR="004B2D95" w:rsidRPr="006B009F" w:rsidRDefault="004B2D95" w:rsidP="004B2D95">
      <w:pPr>
        <w:rPr>
          <w:rFonts w:ascii="Times New Roman" w:hAnsi="Times New Roman" w:cs="Times New Roman"/>
        </w:rPr>
      </w:pPr>
    </w:p>
    <w:p w14:paraId="6D7E399F" w14:textId="50181218" w:rsidR="004B2D95" w:rsidRPr="006B009F" w:rsidRDefault="004B2D95" w:rsidP="00C21BE7">
      <w:pPr>
        <w:spacing w:line="360" w:lineRule="auto"/>
        <w:ind w:firstLine="720"/>
        <w:rPr>
          <w:rFonts w:ascii="Times New Roman" w:hAnsi="Times New Roman" w:cs="Times New Roman"/>
        </w:rPr>
      </w:pPr>
      <w:r w:rsidRPr="006B009F">
        <w:rPr>
          <w:rFonts w:ascii="Times New Roman" w:hAnsi="Times New Roman" w:cs="Times New Roman"/>
        </w:rPr>
        <w:t>Σε μια κλήση απομακρυσμένης διαδικασίας (</w:t>
      </w:r>
      <w:r w:rsidRPr="006B009F">
        <w:rPr>
          <w:rFonts w:ascii="Times New Roman" w:hAnsi="Times New Roman" w:cs="Times New Roman"/>
          <w:lang w:val="en-US"/>
        </w:rPr>
        <w:t>RPC</w:t>
      </w:r>
      <w:r w:rsidRPr="006B009F">
        <w:rPr>
          <w:rFonts w:ascii="Times New Roman" w:hAnsi="Times New Roman" w:cs="Times New Roman"/>
        </w:rPr>
        <w:t xml:space="preserve"> </w:t>
      </w:r>
      <w:r w:rsidRPr="006B009F">
        <w:rPr>
          <w:rFonts w:ascii="Times New Roman" w:hAnsi="Times New Roman" w:cs="Times New Roman"/>
          <w:lang w:val="en-US"/>
        </w:rPr>
        <w:t>call</w:t>
      </w:r>
      <w:r w:rsidRPr="006B009F">
        <w:rPr>
          <w:rFonts w:ascii="Times New Roman" w:hAnsi="Times New Roman" w:cs="Times New Roman"/>
        </w:rPr>
        <w:t xml:space="preserve">), πρέπει να ληφθούν δύο αποφάσεις, μία από κάθε πλευρά, πριν </w:t>
      </w:r>
      <w:r w:rsidR="00C21BE7" w:rsidRPr="006B009F">
        <w:rPr>
          <w:rFonts w:ascii="Times New Roman" w:hAnsi="Times New Roman" w:cs="Times New Roman"/>
        </w:rPr>
        <w:t>γίνει</w:t>
      </w:r>
      <w:r w:rsidRPr="006B009F">
        <w:rPr>
          <w:rFonts w:ascii="Times New Roman" w:hAnsi="Times New Roman" w:cs="Times New Roman"/>
        </w:rPr>
        <w:t xml:space="preserve"> εξουσιοδότηση:</w:t>
      </w:r>
    </w:p>
    <w:p w14:paraId="1E757CD4" w14:textId="77777777" w:rsidR="004B2D95" w:rsidRPr="006B009F" w:rsidRDefault="004B2D95" w:rsidP="004B2D95">
      <w:pPr>
        <w:spacing w:line="360" w:lineRule="auto"/>
        <w:rPr>
          <w:rFonts w:ascii="Times New Roman" w:hAnsi="Times New Roman" w:cs="Times New Roman"/>
        </w:rPr>
      </w:pPr>
    </w:p>
    <w:p w14:paraId="4BCE6F47" w14:textId="68479C66" w:rsidR="004B2D95" w:rsidRPr="006B009F" w:rsidRDefault="004B2D95" w:rsidP="004B2D95">
      <w:pPr>
        <w:pStyle w:val="ListParagraph"/>
        <w:numPr>
          <w:ilvl w:val="0"/>
          <w:numId w:val="43"/>
        </w:numPr>
        <w:spacing w:line="360" w:lineRule="auto"/>
        <w:rPr>
          <w:rFonts w:ascii="Times New Roman" w:hAnsi="Times New Roman" w:cs="Times New Roman"/>
          <w:b/>
          <w:bCs/>
          <w:sz w:val="24"/>
          <w:szCs w:val="24"/>
        </w:rPr>
      </w:pPr>
      <w:r w:rsidRPr="006B009F">
        <w:rPr>
          <w:rFonts w:ascii="Times New Roman" w:hAnsi="Times New Roman" w:cs="Times New Roman"/>
          <w:b/>
          <w:bCs/>
          <w:sz w:val="24"/>
          <w:szCs w:val="24"/>
        </w:rPr>
        <w:t xml:space="preserve">Ο πελάτης εμπιστεύεται τον διακομιστή αρκετά για να </w:t>
      </w:r>
      <w:r w:rsidR="00A5077C" w:rsidRPr="006B009F">
        <w:rPr>
          <w:rFonts w:ascii="Times New Roman" w:hAnsi="Times New Roman" w:cs="Times New Roman"/>
          <w:b/>
          <w:bCs/>
          <w:sz w:val="24"/>
          <w:szCs w:val="24"/>
        </w:rPr>
        <w:t>καλέσει μία απομακρυσμένη διαδικασία</w:t>
      </w:r>
      <w:r w:rsidRPr="006B009F">
        <w:rPr>
          <w:rFonts w:ascii="Times New Roman" w:hAnsi="Times New Roman" w:cs="Times New Roman"/>
          <w:b/>
          <w:bCs/>
          <w:sz w:val="24"/>
          <w:szCs w:val="24"/>
        </w:rPr>
        <w:t xml:space="preserve">; </w:t>
      </w:r>
    </w:p>
    <w:p w14:paraId="40F84F64" w14:textId="498FDCB2" w:rsidR="004B2D95" w:rsidRPr="006B009F" w:rsidRDefault="004B2D95" w:rsidP="004B2D95">
      <w:pPr>
        <w:pStyle w:val="ListParagraph"/>
        <w:numPr>
          <w:ilvl w:val="0"/>
          <w:numId w:val="43"/>
        </w:numPr>
        <w:spacing w:line="360" w:lineRule="auto"/>
        <w:rPr>
          <w:rFonts w:ascii="Times New Roman" w:hAnsi="Times New Roman" w:cs="Times New Roman"/>
          <w:b/>
          <w:bCs/>
          <w:sz w:val="24"/>
          <w:szCs w:val="24"/>
        </w:rPr>
      </w:pPr>
      <w:r w:rsidRPr="006B009F">
        <w:rPr>
          <w:rFonts w:ascii="Times New Roman" w:hAnsi="Times New Roman" w:cs="Times New Roman"/>
          <w:b/>
          <w:bCs/>
          <w:sz w:val="24"/>
          <w:szCs w:val="24"/>
        </w:rPr>
        <w:t>Επιτρέπει ο διακομιστής τον πελάτη να καλέσει μια μέθοδο σε ένα αντικείμενο με τα παρεχόμενα ορίσματα;</w:t>
      </w:r>
    </w:p>
    <w:p w14:paraId="5C4887C6" w14:textId="77777777" w:rsidR="004B2D95" w:rsidRPr="006B009F" w:rsidRDefault="004B2D95" w:rsidP="004B2D95">
      <w:pPr>
        <w:spacing w:line="360" w:lineRule="auto"/>
        <w:rPr>
          <w:rFonts w:ascii="Times New Roman" w:hAnsi="Times New Roman" w:cs="Times New Roman"/>
        </w:rPr>
      </w:pPr>
    </w:p>
    <w:p w14:paraId="658DA632" w14:textId="26D914A9" w:rsidR="004B2D95" w:rsidRPr="006B009F" w:rsidRDefault="00C21BE7" w:rsidP="00C21BE7">
      <w:pPr>
        <w:spacing w:line="360" w:lineRule="auto"/>
        <w:ind w:firstLine="720"/>
        <w:rPr>
          <w:rFonts w:ascii="Times New Roman" w:hAnsi="Times New Roman" w:cs="Times New Roman"/>
        </w:rPr>
      </w:pPr>
      <w:r w:rsidRPr="006B009F">
        <w:rPr>
          <w:rFonts w:ascii="Times New Roman" w:hAnsi="Times New Roman" w:cs="Times New Roman"/>
        </w:rPr>
        <w:lastRenderedPageBreak/>
        <w:t xml:space="preserve">Στο πλαίσιο του </w:t>
      </w:r>
      <w:r w:rsidRPr="006B009F">
        <w:rPr>
          <w:rFonts w:ascii="Times New Roman" w:hAnsi="Times New Roman" w:cs="Times New Roman"/>
          <w:i/>
          <w:iCs/>
          <w:lang w:val="en-US"/>
        </w:rPr>
        <w:t>Vanadium</w:t>
      </w:r>
      <w:r w:rsidRPr="006B009F">
        <w:rPr>
          <w:rFonts w:ascii="Times New Roman" w:hAnsi="Times New Roman" w:cs="Times New Roman"/>
        </w:rPr>
        <w:t xml:space="preserve">, </w:t>
      </w:r>
      <w:r w:rsidRPr="006B009F">
        <w:rPr>
          <w:rFonts w:ascii="Times New Roman" w:hAnsi="Times New Roman" w:cs="Times New Roman"/>
          <w:b/>
          <w:bCs/>
        </w:rPr>
        <w:t>η</w:t>
      </w:r>
      <w:r w:rsidR="004B2D95" w:rsidRPr="006B009F">
        <w:rPr>
          <w:rFonts w:ascii="Times New Roman" w:hAnsi="Times New Roman" w:cs="Times New Roman"/>
          <w:b/>
          <w:bCs/>
        </w:rPr>
        <w:t xml:space="preserve"> εξουσιοδότηση βασίζεται σε επικυρωμένα ονόματα </w:t>
      </w:r>
      <w:r w:rsidRPr="006B009F">
        <w:rPr>
          <w:rFonts w:ascii="Times New Roman" w:hAnsi="Times New Roman" w:cs="Times New Roman"/>
          <w:b/>
          <w:bCs/>
          <w:i/>
          <w:iCs/>
          <w:lang w:val="en-US"/>
        </w:rPr>
        <w:t>blessing</w:t>
      </w:r>
      <w:r w:rsidRPr="006B009F">
        <w:rPr>
          <w:rFonts w:ascii="Times New Roman" w:hAnsi="Times New Roman" w:cs="Times New Roman"/>
          <w:i/>
          <w:iCs/>
        </w:rPr>
        <w:t xml:space="preserve"> </w:t>
      </w:r>
      <w:r w:rsidRPr="006B009F">
        <w:rPr>
          <w:rFonts w:ascii="Times New Roman" w:hAnsi="Times New Roman" w:cs="Times New Roman"/>
        </w:rPr>
        <w:t>(</w:t>
      </w:r>
      <w:r w:rsidRPr="006B009F">
        <w:rPr>
          <w:rFonts w:ascii="Times New Roman" w:hAnsi="Times New Roman" w:cs="Times New Roman"/>
          <w:lang w:val="en-US"/>
        </w:rPr>
        <w:t>blessing</w:t>
      </w:r>
      <w:r w:rsidRPr="006B009F">
        <w:rPr>
          <w:rFonts w:ascii="Times New Roman" w:hAnsi="Times New Roman" w:cs="Times New Roman"/>
        </w:rPr>
        <w:t xml:space="preserve"> </w:t>
      </w:r>
      <w:r w:rsidRPr="006B009F">
        <w:rPr>
          <w:rFonts w:ascii="Times New Roman" w:hAnsi="Times New Roman" w:cs="Times New Roman"/>
          <w:lang w:val="en-US"/>
        </w:rPr>
        <w:t>names</w:t>
      </w:r>
      <w:r w:rsidRPr="006B009F">
        <w:rPr>
          <w:rFonts w:ascii="Times New Roman" w:hAnsi="Times New Roman" w:cs="Times New Roman"/>
        </w:rPr>
        <w:t>)</w:t>
      </w:r>
      <w:r w:rsidR="00B014AD" w:rsidRPr="006B009F">
        <w:rPr>
          <w:rFonts w:ascii="Times New Roman" w:hAnsi="Times New Roman" w:cs="Times New Roman"/>
        </w:rPr>
        <w:t xml:space="preserve"> και είναι </w:t>
      </w:r>
      <w:r w:rsidR="00B014AD" w:rsidRPr="006B009F">
        <w:rPr>
          <w:rFonts w:ascii="Times New Roman" w:hAnsi="Times New Roman" w:cs="Times New Roman"/>
          <w:b/>
          <w:bCs/>
        </w:rPr>
        <w:t>αμφίδρομη</w:t>
      </w:r>
      <w:r w:rsidRPr="006B009F">
        <w:rPr>
          <w:rFonts w:ascii="Times New Roman" w:hAnsi="Times New Roman" w:cs="Times New Roman"/>
        </w:rPr>
        <w:t>.</w:t>
      </w:r>
    </w:p>
    <w:p w14:paraId="7D6E64D8" w14:textId="77777777" w:rsidR="00C21BE7" w:rsidRPr="006B009F" w:rsidRDefault="00C21BE7" w:rsidP="004B2D95">
      <w:pPr>
        <w:spacing w:line="360" w:lineRule="auto"/>
        <w:rPr>
          <w:rFonts w:ascii="Times New Roman" w:hAnsi="Times New Roman" w:cs="Times New Roman"/>
        </w:rPr>
      </w:pPr>
    </w:p>
    <w:p w14:paraId="062DC241" w14:textId="32D61348" w:rsidR="004B2D95" w:rsidRPr="006B009F" w:rsidRDefault="00AF5BCB" w:rsidP="00C21BE7">
      <w:pPr>
        <w:spacing w:line="360" w:lineRule="auto"/>
        <w:ind w:firstLine="720"/>
        <w:rPr>
          <w:rFonts w:ascii="Times New Roman" w:hAnsi="Times New Roman" w:cs="Times New Roman"/>
        </w:rPr>
      </w:pPr>
      <w:r w:rsidRPr="006B009F">
        <w:rPr>
          <w:rFonts w:ascii="Times New Roman" w:hAnsi="Times New Roman" w:cs="Times New Roman"/>
        </w:rPr>
        <w:t>Αυτό πρακτικά σημαίνει ότι</w:t>
      </w:r>
      <w:r w:rsidR="004B2D95" w:rsidRPr="006B009F">
        <w:rPr>
          <w:rFonts w:ascii="Times New Roman" w:hAnsi="Times New Roman" w:cs="Times New Roman"/>
        </w:rPr>
        <w:t xml:space="preserve"> ένας πελάτης θέλει να</w:t>
      </w:r>
      <w:r w:rsidR="00542F7B" w:rsidRPr="006B009F">
        <w:rPr>
          <w:rFonts w:ascii="Times New Roman" w:hAnsi="Times New Roman" w:cs="Times New Roman"/>
        </w:rPr>
        <w:t xml:space="preserve"> καλεί μια συγκεκριμένη </w:t>
      </w:r>
      <w:r w:rsidRPr="006B009F">
        <w:rPr>
          <w:rFonts w:ascii="Times New Roman" w:hAnsi="Times New Roman" w:cs="Times New Roman"/>
        </w:rPr>
        <w:t xml:space="preserve">(απομακρυσμένη) </w:t>
      </w:r>
      <w:r w:rsidR="00542F7B" w:rsidRPr="006B009F">
        <w:rPr>
          <w:rFonts w:ascii="Times New Roman" w:hAnsi="Times New Roman" w:cs="Times New Roman"/>
        </w:rPr>
        <w:t>μέθοδο</w:t>
      </w:r>
      <w:r w:rsidR="004B2D95" w:rsidRPr="006B009F">
        <w:rPr>
          <w:rFonts w:ascii="Times New Roman" w:hAnsi="Times New Roman" w:cs="Times New Roman"/>
        </w:rPr>
        <w:t xml:space="preserve"> μια</w:t>
      </w:r>
      <w:r w:rsidRPr="006B009F">
        <w:rPr>
          <w:rFonts w:ascii="Times New Roman" w:hAnsi="Times New Roman" w:cs="Times New Roman"/>
        </w:rPr>
        <w:t>ς</w:t>
      </w:r>
      <w:r w:rsidR="004B2D95" w:rsidRPr="006B009F">
        <w:rPr>
          <w:rFonts w:ascii="Times New Roman" w:hAnsi="Times New Roman" w:cs="Times New Roman"/>
        </w:rPr>
        <w:t xml:space="preserve"> υπηρεσία</w:t>
      </w:r>
      <w:r w:rsidRPr="006B009F">
        <w:rPr>
          <w:rFonts w:ascii="Times New Roman" w:hAnsi="Times New Roman" w:cs="Times New Roman"/>
        </w:rPr>
        <w:t>ς,</w:t>
      </w:r>
      <w:r w:rsidR="004B2D95" w:rsidRPr="006B009F">
        <w:rPr>
          <w:rFonts w:ascii="Times New Roman" w:hAnsi="Times New Roman" w:cs="Times New Roman"/>
        </w:rPr>
        <w:t xml:space="preserve"> μόνο εάν ο διακομιστής </w:t>
      </w:r>
      <w:r w:rsidR="00542F7B" w:rsidRPr="006B009F">
        <w:rPr>
          <w:rFonts w:ascii="Times New Roman" w:hAnsi="Times New Roman" w:cs="Times New Roman"/>
        </w:rPr>
        <w:t xml:space="preserve">κατέχει ένα </w:t>
      </w:r>
      <w:r w:rsidR="00542F7B" w:rsidRPr="006B009F">
        <w:rPr>
          <w:rFonts w:ascii="Times New Roman" w:hAnsi="Times New Roman" w:cs="Times New Roman"/>
          <w:i/>
          <w:iCs/>
          <w:lang w:val="en-US"/>
        </w:rPr>
        <w:t>blessing</w:t>
      </w:r>
      <w:r w:rsidR="00542F7B" w:rsidRPr="006B009F">
        <w:rPr>
          <w:rFonts w:ascii="Times New Roman" w:hAnsi="Times New Roman" w:cs="Times New Roman"/>
        </w:rPr>
        <w:t>, το οποίο είναι συγκεκριμένης μορφής</w:t>
      </w:r>
      <w:r w:rsidRPr="006B009F">
        <w:rPr>
          <w:rFonts w:ascii="Times New Roman" w:hAnsi="Times New Roman" w:cs="Times New Roman"/>
        </w:rPr>
        <w:t xml:space="preserve"> (π.χ. </w:t>
      </w:r>
      <w:proofErr w:type="gramStart"/>
      <w:r w:rsidRPr="006B009F">
        <w:rPr>
          <w:rFonts w:ascii="Times New Roman" w:hAnsi="Times New Roman" w:cs="Times New Roman"/>
          <w:i/>
          <w:iCs/>
          <w:sz w:val="20"/>
          <w:szCs w:val="20"/>
          <w:lang w:val="en-US"/>
        </w:rPr>
        <w:t>UOM</w:t>
      </w:r>
      <w:r w:rsidRPr="006B009F">
        <w:rPr>
          <w:rFonts w:ascii="Times New Roman" w:hAnsi="Times New Roman" w:cs="Times New Roman"/>
          <w:i/>
          <w:iCs/>
          <w:sz w:val="20"/>
          <w:szCs w:val="20"/>
        </w:rPr>
        <w:t>:</w:t>
      </w:r>
      <w:proofErr w:type="spellStart"/>
      <w:r w:rsidRPr="006B009F">
        <w:rPr>
          <w:rFonts w:ascii="Times New Roman" w:hAnsi="Times New Roman" w:cs="Times New Roman"/>
          <w:i/>
          <w:iCs/>
          <w:sz w:val="20"/>
          <w:szCs w:val="20"/>
          <w:lang w:val="en-US"/>
        </w:rPr>
        <w:t>mai</w:t>
      </w:r>
      <w:proofErr w:type="spellEnd"/>
      <w:proofErr w:type="gramEnd"/>
      <w:r w:rsidRPr="006B009F">
        <w:rPr>
          <w:rFonts w:ascii="Times New Roman" w:hAnsi="Times New Roman" w:cs="Times New Roman"/>
          <w:i/>
          <w:iCs/>
          <w:sz w:val="20"/>
          <w:szCs w:val="20"/>
        </w:rPr>
        <w:t>:</w:t>
      </w:r>
      <w:r w:rsidRPr="006B009F">
        <w:rPr>
          <w:rFonts w:ascii="Times New Roman" w:hAnsi="Times New Roman" w:cs="Times New Roman"/>
          <w:i/>
          <w:iCs/>
          <w:sz w:val="20"/>
          <w:szCs w:val="20"/>
          <w:lang w:val="en-US"/>
        </w:rPr>
        <w:t>crypto</w:t>
      </w:r>
      <w:r w:rsidRPr="006B009F">
        <w:rPr>
          <w:rFonts w:ascii="Times New Roman" w:hAnsi="Times New Roman" w:cs="Times New Roman"/>
        </w:rPr>
        <w:t>)</w:t>
      </w:r>
      <w:r w:rsidR="004B2D95" w:rsidRPr="006B009F">
        <w:rPr>
          <w:rFonts w:ascii="Times New Roman" w:hAnsi="Times New Roman" w:cs="Times New Roman"/>
        </w:rPr>
        <w:t xml:space="preserve">. Ομοίως, </w:t>
      </w:r>
      <w:r w:rsidRPr="006B009F">
        <w:rPr>
          <w:rFonts w:ascii="Times New Roman" w:hAnsi="Times New Roman" w:cs="Times New Roman"/>
        </w:rPr>
        <w:t>μια</w:t>
      </w:r>
      <w:r w:rsidR="004B2D95" w:rsidRPr="006B009F">
        <w:rPr>
          <w:rFonts w:ascii="Times New Roman" w:hAnsi="Times New Roman" w:cs="Times New Roman"/>
        </w:rPr>
        <w:t xml:space="preserve"> υπηρεσία μπορεί να </w:t>
      </w:r>
      <w:r w:rsidR="00542F7B" w:rsidRPr="006B009F">
        <w:rPr>
          <w:rFonts w:ascii="Times New Roman" w:hAnsi="Times New Roman" w:cs="Times New Roman"/>
        </w:rPr>
        <w:t>επιτρέπει</w:t>
      </w:r>
      <w:r w:rsidR="004B2D95" w:rsidRPr="006B009F">
        <w:rPr>
          <w:rFonts w:ascii="Times New Roman" w:hAnsi="Times New Roman" w:cs="Times New Roman"/>
        </w:rPr>
        <w:t xml:space="preserve"> σε έναν πελάτη να </w:t>
      </w:r>
      <w:r w:rsidR="00542F7B" w:rsidRPr="006B009F">
        <w:rPr>
          <w:rFonts w:ascii="Times New Roman" w:hAnsi="Times New Roman" w:cs="Times New Roman"/>
        </w:rPr>
        <w:t xml:space="preserve">καλεί μια </w:t>
      </w:r>
      <w:r w:rsidRPr="006B009F">
        <w:rPr>
          <w:rFonts w:ascii="Times New Roman" w:hAnsi="Times New Roman" w:cs="Times New Roman"/>
        </w:rPr>
        <w:t xml:space="preserve">(απομακρυσμένη) </w:t>
      </w:r>
      <w:r w:rsidR="00542F7B" w:rsidRPr="006B009F">
        <w:rPr>
          <w:rFonts w:ascii="Times New Roman" w:hAnsi="Times New Roman" w:cs="Times New Roman"/>
        </w:rPr>
        <w:t>μέθοδο</w:t>
      </w:r>
      <w:r w:rsidRPr="006B009F">
        <w:rPr>
          <w:rFonts w:ascii="Times New Roman" w:hAnsi="Times New Roman" w:cs="Times New Roman"/>
        </w:rPr>
        <w:t>,</w:t>
      </w:r>
      <w:r w:rsidR="004B2D95" w:rsidRPr="006B009F">
        <w:rPr>
          <w:rFonts w:ascii="Times New Roman" w:hAnsi="Times New Roman" w:cs="Times New Roman"/>
        </w:rPr>
        <w:t xml:space="preserve"> μόνο εάν ο πελάτης </w:t>
      </w:r>
      <w:r w:rsidR="00542F7B" w:rsidRPr="006B009F">
        <w:rPr>
          <w:rFonts w:ascii="Times New Roman" w:hAnsi="Times New Roman" w:cs="Times New Roman"/>
        </w:rPr>
        <w:t>κατέχει</w:t>
      </w:r>
      <w:r w:rsidR="004B2D95" w:rsidRPr="006B009F">
        <w:rPr>
          <w:rFonts w:ascii="Times New Roman" w:hAnsi="Times New Roman" w:cs="Times New Roman"/>
        </w:rPr>
        <w:t xml:space="preserve"> </w:t>
      </w:r>
      <w:r w:rsidR="00C21BE7" w:rsidRPr="006B009F">
        <w:rPr>
          <w:rFonts w:ascii="Times New Roman" w:hAnsi="Times New Roman" w:cs="Times New Roman"/>
        </w:rPr>
        <w:t xml:space="preserve">ένα </w:t>
      </w:r>
      <w:r w:rsidR="00C21BE7" w:rsidRPr="006B009F">
        <w:rPr>
          <w:rFonts w:ascii="Times New Roman" w:hAnsi="Times New Roman" w:cs="Times New Roman"/>
          <w:i/>
          <w:iCs/>
          <w:lang w:val="en-US"/>
        </w:rPr>
        <w:t>blessing</w:t>
      </w:r>
      <w:r w:rsidR="00C21BE7" w:rsidRPr="006B009F">
        <w:rPr>
          <w:rFonts w:ascii="Times New Roman" w:hAnsi="Times New Roman" w:cs="Times New Roman"/>
        </w:rPr>
        <w:t>, το οποίο</w:t>
      </w:r>
      <w:r w:rsidR="004B2D95" w:rsidRPr="006B009F">
        <w:rPr>
          <w:rFonts w:ascii="Times New Roman" w:hAnsi="Times New Roman" w:cs="Times New Roman"/>
        </w:rPr>
        <w:t xml:space="preserve"> </w:t>
      </w:r>
      <w:r w:rsidR="00542F7B" w:rsidRPr="006B009F">
        <w:rPr>
          <w:rFonts w:ascii="Times New Roman" w:hAnsi="Times New Roman" w:cs="Times New Roman"/>
        </w:rPr>
        <w:t>είναι συγκεκριμένης μορφής</w:t>
      </w:r>
      <w:r w:rsidRPr="006B009F">
        <w:rPr>
          <w:rFonts w:ascii="Times New Roman" w:hAnsi="Times New Roman" w:cs="Times New Roman"/>
        </w:rPr>
        <w:t xml:space="preserve"> (π.χ. </w:t>
      </w:r>
      <w:proofErr w:type="gramStart"/>
      <w:r w:rsidRPr="006B009F">
        <w:rPr>
          <w:rFonts w:ascii="Times New Roman" w:hAnsi="Times New Roman" w:cs="Times New Roman"/>
          <w:i/>
          <w:iCs/>
          <w:sz w:val="20"/>
          <w:szCs w:val="20"/>
          <w:lang w:val="en-US"/>
        </w:rPr>
        <w:t>UOM</w:t>
      </w:r>
      <w:r w:rsidRPr="006B009F">
        <w:rPr>
          <w:rFonts w:ascii="Times New Roman" w:hAnsi="Times New Roman" w:cs="Times New Roman"/>
          <w:i/>
          <w:iCs/>
          <w:sz w:val="20"/>
          <w:szCs w:val="20"/>
        </w:rPr>
        <w:t>:</w:t>
      </w:r>
      <w:proofErr w:type="spellStart"/>
      <w:r w:rsidRPr="006B009F">
        <w:rPr>
          <w:rFonts w:ascii="Times New Roman" w:hAnsi="Times New Roman" w:cs="Times New Roman"/>
          <w:i/>
          <w:iCs/>
          <w:sz w:val="20"/>
          <w:szCs w:val="20"/>
          <w:lang w:val="en-US"/>
        </w:rPr>
        <w:t>mai</w:t>
      </w:r>
      <w:proofErr w:type="spellEnd"/>
      <w:proofErr w:type="gramEnd"/>
      <w:r w:rsidRPr="006B009F">
        <w:rPr>
          <w:rFonts w:ascii="Times New Roman" w:hAnsi="Times New Roman" w:cs="Times New Roman"/>
          <w:i/>
          <w:iCs/>
          <w:sz w:val="20"/>
          <w:szCs w:val="20"/>
        </w:rPr>
        <w:t>:</w:t>
      </w:r>
      <w:r w:rsidRPr="006B009F">
        <w:rPr>
          <w:rFonts w:ascii="Times New Roman" w:hAnsi="Times New Roman" w:cs="Times New Roman"/>
          <w:i/>
          <w:iCs/>
          <w:sz w:val="20"/>
          <w:szCs w:val="20"/>
          <w:lang w:val="en-US"/>
        </w:rPr>
        <w:t>student</w:t>
      </w:r>
      <w:r w:rsidRPr="006B009F">
        <w:rPr>
          <w:rFonts w:ascii="Times New Roman" w:hAnsi="Times New Roman" w:cs="Times New Roman"/>
        </w:rPr>
        <w:t>)</w:t>
      </w:r>
      <w:r w:rsidR="00542F7B" w:rsidRPr="006B009F">
        <w:rPr>
          <w:rFonts w:ascii="Times New Roman" w:hAnsi="Times New Roman" w:cs="Times New Roman"/>
        </w:rPr>
        <w:t>.</w:t>
      </w:r>
    </w:p>
    <w:p w14:paraId="2481F548" w14:textId="77777777" w:rsidR="004B2D95" w:rsidRPr="006B009F" w:rsidRDefault="004B2D95" w:rsidP="004B2D95">
      <w:pPr>
        <w:spacing w:line="360" w:lineRule="auto"/>
        <w:rPr>
          <w:rFonts w:ascii="Times New Roman" w:hAnsi="Times New Roman" w:cs="Times New Roman"/>
        </w:rPr>
      </w:pPr>
    </w:p>
    <w:p w14:paraId="28AB9171" w14:textId="5DCB8EA4" w:rsidR="004B2D95" w:rsidRPr="006B009F" w:rsidRDefault="004B2D95" w:rsidP="00C21BE7">
      <w:pPr>
        <w:spacing w:line="360" w:lineRule="auto"/>
        <w:ind w:firstLine="720"/>
        <w:rPr>
          <w:rFonts w:ascii="Times New Roman" w:hAnsi="Times New Roman" w:cs="Times New Roman"/>
        </w:rPr>
      </w:pPr>
      <w:r w:rsidRPr="006B009F">
        <w:rPr>
          <w:rFonts w:ascii="Times New Roman" w:hAnsi="Times New Roman" w:cs="Times New Roman"/>
          <w:b/>
          <w:bCs/>
        </w:rPr>
        <w:t xml:space="preserve">Τα δημόσια κλειδιά των </w:t>
      </w:r>
      <w:r w:rsidR="00C21BE7" w:rsidRPr="006B009F">
        <w:rPr>
          <w:rFonts w:ascii="Times New Roman" w:hAnsi="Times New Roman" w:cs="Times New Roman"/>
          <w:b/>
          <w:bCs/>
          <w:i/>
          <w:iCs/>
          <w:lang w:val="en-US"/>
        </w:rPr>
        <w:t>principal</w:t>
      </w:r>
      <w:r w:rsidR="00C21BE7" w:rsidRPr="006B009F">
        <w:rPr>
          <w:rFonts w:ascii="Times New Roman" w:hAnsi="Times New Roman" w:cs="Times New Roman"/>
          <w:b/>
          <w:bCs/>
        </w:rPr>
        <w:t xml:space="preserve"> </w:t>
      </w:r>
      <w:r w:rsidR="00251F04" w:rsidRPr="006B009F">
        <w:rPr>
          <w:rFonts w:ascii="Times New Roman" w:hAnsi="Times New Roman" w:cs="Times New Roman"/>
          <w:b/>
          <w:bCs/>
        </w:rPr>
        <w:t>του</w:t>
      </w:r>
      <w:r w:rsidRPr="006B009F">
        <w:rPr>
          <w:rFonts w:ascii="Times New Roman" w:hAnsi="Times New Roman" w:cs="Times New Roman"/>
          <w:b/>
          <w:bCs/>
        </w:rPr>
        <w:t xml:space="preserve"> πελάτη και </w:t>
      </w:r>
      <w:r w:rsidR="00251F04" w:rsidRPr="006B009F">
        <w:rPr>
          <w:rFonts w:ascii="Times New Roman" w:hAnsi="Times New Roman" w:cs="Times New Roman"/>
          <w:b/>
          <w:bCs/>
        </w:rPr>
        <w:t xml:space="preserve">του </w:t>
      </w:r>
      <w:r w:rsidRPr="006B009F">
        <w:rPr>
          <w:rFonts w:ascii="Times New Roman" w:hAnsi="Times New Roman" w:cs="Times New Roman"/>
          <w:b/>
          <w:bCs/>
        </w:rPr>
        <w:t xml:space="preserve">διακομιστή δε </w:t>
      </w:r>
      <w:r w:rsidR="00251F04" w:rsidRPr="006B009F">
        <w:rPr>
          <w:rFonts w:ascii="Times New Roman" w:hAnsi="Times New Roman" w:cs="Times New Roman"/>
          <w:b/>
          <w:bCs/>
        </w:rPr>
        <w:t>θα ληφθούν</w:t>
      </w:r>
      <w:r w:rsidR="00C21BE7" w:rsidRPr="006B009F">
        <w:rPr>
          <w:rFonts w:ascii="Times New Roman" w:hAnsi="Times New Roman" w:cs="Times New Roman"/>
          <w:b/>
          <w:bCs/>
        </w:rPr>
        <w:t xml:space="preserve"> υπόψη</w:t>
      </w:r>
      <w:r w:rsidRPr="006B009F">
        <w:rPr>
          <w:rFonts w:ascii="Times New Roman" w:hAnsi="Times New Roman" w:cs="Times New Roman"/>
          <w:b/>
          <w:bCs/>
        </w:rPr>
        <w:t xml:space="preserve"> </w:t>
      </w:r>
      <w:r w:rsidR="00251F04" w:rsidRPr="006B009F">
        <w:rPr>
          <w:rFonts w:ascii="Times New Roman" w:hAnsi="Times New Roman" w:cs="Times New Roman"/>
          <w:b/>
          <w:bCs/>
        </w:rPr>
        <w:t>από την στιγμή που</w:t>
      </w:r>
      <w:r w:rsidRPr="006B009F">
        <w:rPr>
          <w:rFonts w:ascii="Times New Roman" w:hAnsi="Times New Roman" w:cs="Times New Roman"/>
          <w:b/>
          <w:bCs/>
        </w:rPr>
        <w:t xml:space="preserve"> </w:t>
      </w:r>
      <w:r w:rsidR="00251F04" w:rsidRPr="006B009F">
        <w:rPr>
          <w:rFonts w:ascii="Times New Roman" w:hAnsi="Times New Roman" w:cs="Times New Roman"/>
          <w:b/>
          <w:bCs/>
        </w:rPr>
        <w:t>υφίσταται</w:t>
      </w:r>
      <w:r w:rsidRPr="006B009F">
        <w:rPr>
          <w:rFonts w:ascii="Times New Roman" w:hAnsi="Times New Roman" w:cs="Times New Roman"/>
          <w:b/>
          <w:bCs/>
        </w:rPr>
        <w:t xml:space="preserve"> </w:t>
      </w:r>
      <w:r w:rsidR="00251F04" w:rsidRPr="006B009F">
        <w:rPr>
          <w:rFonts w:ascii="Times New Roman" w:hAnsi="Times New Roman" w:cs="Times New Roman"/>
          <w:b/>
          <w:bCs/>
          <w:i/>
          <w:iCs/>
          <w:lang w:val="en-US"/>
        </w:rPr>
        <w:t>blessing</w:t>
      </w:r>
      <w:r w:rsidR="00251F04" w:rsidRPr="006B009F">
        <w:rPr>
          <w:rFonts w:ascii="Times New Roman" w:hAnsi="Times New Roman" w:cs="Times New Roman"/>
          <w:b/>
          <w:bCs/>
        </w:rPr>
        <w:t xml:space="preserve"> </w:t>
      </w:r>
      <w:r w:rsidRPr="006B009F">
        <w:rPr>
          <w:rFonts w:ascii="Times New Roman" w:hAnsi="Times New Roman" w:cs="Times New Roman"/>
          <w:b/>
          <w:bCs/>
        </w:rPr>
        <w:t>με ένα έγκυρο όνομα που αντιστοιχεί στην πολιτική εξουσιοδότησης του άλλου άκρου</w:t>
      </w:r>
      <w:r w:rsidRPr="006B009F">
        <w:rPr>
          <w:rFonts w:ascii="Times New Roman" w:hAnsi="Times New Roman" w:cs="Times New Roman"/>
        </w:rPr>
        <w:t xml:space="preserve">. Κάθε άκρο επιβεβαιώνει το έγκυρο όνομα </w:t>
      </w:r>
      <w:r w:rsidR="00C21BE7" w:rsidRPr="006B009F">
        <w:rPr>
          <w:rFonts w:ascii="Times New Roman" w:hAnsi="Times New Roman" w:cs="Times New Roman"/>
        </w:rPr>
        <w:t xml:space="preserve">του </w:t>
      </w:r>
      <w:r w:rsidR="00C21BE7" w:rsidRPr="006B009F">
        <w:rPr>
          <w:rFonts w:ascii="Times New Roman" w:hAnsi="Times New Roman" w:cs="Times New Roman"/>
          <w:i/>
          <w:iCs/>
          <w:lang w:val="en-US"/>
        </w:rPr>
        <w:t>blessing</w:t>
      </w:r>
      <w:r w:rsidRPr="006B009F">
        <w:rPr>
          <w:rFonts w:ascii="Times New Roman" w:hAnsi="Times New Roman" w:cs="Times New Roman"/>
        </w:rPr>
        <w:t xml:space="preserve"> του άλλου άκρου</w:t>
      </w:r>
      <w:r w:rsidR="00251F04" w:rsidRPr="006B009F">
        <w:rPr>
          <w:rFonts w:ascii="Times New Roman" w:hAnsi="Times New Roman" w:cs="Times New Roman"/>
        </w:rPr>
        <w:t>,</w:t>
      </w:r>
      <w:r w:rsidRPr="006B009F">
        <w:rPr>
          <w:rFonts w:ascii="Times New Roman" w:hAnsi="Times New Roman" w:cs="Times New Roman"/>
        </w:rPr>
        <w:t xml:space="preserve"> επικυρώνοντας όλ</w:t>
      </w:r>
      <w:r w:rsidR="00251F04" w:rsidRPr="006B009F">
        <w:rPr>
          <w:rFonts w:ascii="Times New Roman" w:hAnsi="Times New Roman" w:cs="Times New Roman"/>
        </w:rPr>
        <w:t xml:space="preserve">ους τους περιορισμούς </w:t>
      </w:r>
      <w:r w:rsidRPr="006B009F">
        <w:rPr>
          <w:rFonts w:ascii="Times New Roman" w:hAnsi="Times New Roman" w:cs="Times New Roman"/>
        </w:rPr>
        <w:t>που σχετίζονται με τ</w:t>
      </w:r>
      <w:r w:rsidR="00C21BE7" w:rsidRPr="006B009F">
        <w:rPr>
          <w:rFonts w:ascii="Times New Roman" w:hAnsi="Times New Roman" w:cs="Times New Roman"/>
        </w:rPr>
        <w:t xml:space="preserve">ο </w:t>
      </w:r>
      <w:r w:rsidR="00C21BE7" w:rsidRPr="006B009F">
        <w:rPr>
          <w:rFonts w:ascii="Times New Roman" w:hAnsi="Times New Roman" w:cs="Times New Roman"/>
          <w:i/>
          <w:iCs/>
          <w:lang w:val="en-US"/>
        </w:rPr>
        <w:t>blessing</w:t>
      </w:r>
      <w:r w:rsidR="00C21BE7" w:rsidRPr="006B009F">
        <w:rPr>
          <w:rFonts w:ascii="Times New Roman" w:hAnsi="Times New Roman" w:cs="Times New Roman"/>
        </w:rPr>
        <w:t xml:space="preserve"> </w:t>
      </w:r>
      <w:r w:rsidRPr="006B009F">
        <w:rPr>
          <w:rFonts w:ascii="Times New Roman" w:hAnsi="Times New Roman" w:cs="Times New Roman"/>
        </w:rPr>
        <w:t xml:space="preserve">και επαληθεύοντας ότι </w:t>
      </w:r>
      <w:r w:rsidR="00C21BE7" w:rsidRPr="006B009F">
        <w:rPr>
          <w:rFonts w:ascii="Times New Roman" w:hAnsi="Times New Roman" w:cs="Times New Roman"/>
        </w:rPr>
        <w:t>το</w:t>
      </w:r>
      <w:r w:rsidR="00251F04" w:rsidRPr="006B009F">
        <w:rPr>
          <w:rFonts w:ascii="Times New Roman" w:hAnsi="Times New Roman" w:cs="Times New Roman"/>
        </w:rPr>
        <w:t xml:space="preserve"> συγκεκριμένο</w:t>
      </w:r>
      <w:r w:rsidR="00C21BE7" w:rsidRPr="006B009F">
        <w:rPr>
          <w:rFonts w:ascii="Times New Roman" w:hAnsi="Times New Roman" w:cs="Times New Roman"/>
        </w:rPr>
        <w:t xml:space="preserve"> </w:t>
      </w:r>
      <w:r w:rsidR="00C21BE7" w:rsidRPr="006B009F">
        <w:rPr>
          <w:rFonts w:ascii="Times New Roman" w:hAnsi="Times New Roman" w:cs="Times New Roman"/>
          <w:i/>
          <w:iCs/>
          <w:lang w:val="en-US"/>
        </w:rPr>
        <w:t>blessing</w:t>
      </w:r>
      <w:r w:rsidR="00C21BE7" w:rsidRPr="006B009F">
        <w:rPr>
          <w:rFonts w:ascii="Times New Roman" w:hAnsi="Times New Roman" w:cs="Times New Roman"/>
        </w:rPr>
        <w:t xml:space="preserve"> όντως </w:t>
      </w:r>
      <w:r w:rsidRPr="006B009F">
        <w:rPr>
          <w:rFonts w:ascii="Times New Roman" w:hAnsi="Times New Roman" w:cs="Times New Roman"/>
        </w:rPr>
        <w:t>αναγνωρίζεται.</w:t>
      </w:r>
    </w:p>
    <w:p w14:paraId="257EC280" w14:textId="77777777" w:rsidR="004B2D95" w:rsidRPr="006B009F" w:rsidRDefault="004B2D95" w:rsidP="004B2D95">
      <w:pPr>
        <w:spacing w:line="360" w:lineRule="auto"/>
        <w:rPr>
          <w:rFonts w:ascii="Times New Roman" w:hAnsi="Times New Roman" w:cs="Times New Roman"/>
        </w:rPr>
      </w:pPr>
    </w:p>
    <w:p w14:paraId="77741A64" w14:textId="325E75EA" w:rsidR="004B2D95" w:rsidRPr="006B009F" w:rsidRDefault="004B2D95" w:rsidP="0069037E">
      <w:pPr>
        <w:spacing w:line="360" w:lineRule="auto"/>
        <w:ind w:firstLine="720"/>
        <w:rPr>
          <w:rFonts w:ascii="Times New Roman" w:hAnsi="Times New Roman" w:cs="Times New Roman"/>
        </w:rPr>
      </w:pPr>
      <w:r w:rsidRPr="006B009F">
        <w:rPr>
          <w:rFonts w:ascii="Times New Roman" w:hAnsi="Times New Roman" w:cs="Times New Roman"/>
          <w:b/>
          <w:bCs/>
        </w:rPr>
        <w:t>Ένα</w:t>
      </w:r>
      <w:r w:rsidR="00EF13CE" w:rsidRPr="006B009F">
        <w:rPr>
          <w:rFonts w:ascii="Times New Roman" w:hAnsi="Times New Roman" w:cs="Times New Roman"/>
          <w:b/>
          <w:bCs/>
        </w:rPr>
        <w:t xml:space="preserve"> </w:t>
      </w:r>
      <w:r w:rsidR="00EF13CE" w:rsidRPr="006B009F">
        <w:rPr>
          <w:rFonts w:ascii="Times New Roman" w:hAnsi="Times New Roman" w:cs="Times New Roman"/>
          <w:b/>
          <w:bCs/>
          <w:i/>
          <w:iCs/>
          <w:lang w:val="en-US"/>
        </w:rPr>
        <w:t>principal</w:t>
      </w:r>
      <w:r w:rsidR="00EF13CE" w:rsidRPr="006B009F">
        <w:rPr>
          <w:rFonts w:ascii="Times New Roman" w:hAnsi="Times New Roman" w:cs="Times New Roman"/>
          <w:b/>
          <w:bCs/>
        </w:rPr>
        <w:t xml:space="preserve"> </w:t>
      </w:r>
      <w:r w:rsidRPr="006B009F">
        <w:rPr>
          <w:rFonts w:ascii="Times New Roman" w:hAnsi="Times New Roman" w:cs="Times New Roman"/>
          <w:b/>
          <w:bCs/>
        </w:rPr>
        <w:t xml:space="preserve">μπορεί να έχει συλλέξει </w:t>
      </w:r>
      <w:r w:rsidR="00EF13CE" w:rsidRPr="006B009F">
        <w:rPr>
          <w:rFonts w:ascii="Times New Roman" w:hAnsi="Times New Roman" w:cs="Times New Roman"/>
          <w:b/>
          <w:bCs/>
        </w:rPr>
        <w:t>πολλά</w:t>
      </w:r>
      <w:r w:rsidRPr="006B009F">
        <w:rPr>
          <w:rFonts w:ascii="Times New Roman" w:hAnsi="Times New Roman" w:cs="Times New Roman"/>
          <w:b/>
          <w:bCs/>
        </w:rPr>
        <w:t xml:space="preserve"> </w:t>
      </w:r>
      <w:r w:rsidR="00EF13CE" w:rsidRPr="006B009F">
        <w:rPr>
          <w:rFonts w:ascii="Times New Roman" w:hAnsi="Times New Roman" w:cs="Times New Roman"/>
          <w:b/>
          <w:bCs/>
          <w:i/>
          <w:iCs/>
          <w:lang w:val="en-US"/>
        </w:rPr>
        <w:t>blessings</w:t>
      </w:r>
      <w:r w:rsidRPr="006B009F">
        <w:rPr>
          <w:rFonts w:ascii="Times New Roman" w:hAnsi="Times New Roman" w:cs="Times New Roman"/>
        </w:rPr>
        <w:t xml:space="preserve">. </w:t>
      </w:r>
      <w:r w:rsidR="00D37AE7" w:rsidRPr="006B009F">
        <w:rPr>
          <w:rFonts w:ascii="Times New Roman" w:hAnsi="Times New Roman" w:cs="Times New Roman"/>
        </w:rPr>
        <w:t xml:space="preserve">Αντί να παρουσιάζει το σύνολο τον </w:t>
      </w:r>
      <w:r w:rsidR="00D37AE7" w:rsidRPr="006B009F">
        <w:rPr>
          <w:rFonts w:ascii="Times New Roman" w:hAnsi="Times New Roman" w:cs="Times New Roman"/>
          <w:i/>
          <w:iCs/>
          <w:lang w:val="en-US"/>
        </w:rPr>
        <w:t>blessings</w:t>
      </w:r>
      <w:r w:rsidR="00D37AE7" w:rsidRPr="006B009F">
        <w:rPr>
          <w:rFonts w:ascii="Times New Roman" w:hAnsi="Times New Roman" w:cs="Times New Roman"/>
        </w:rPr>
        <w:t xml:space="preserve"> (όλο τον κατάλογο) κάθε φορά που γίνεται αυθεντικοποίηση</w:t>
      </w:r>
      <w:r w:rsidRPr="006B009F">
        <w:rPr>
          <w:rFonts w:ascii="Times New Roman" w:hAnsi="Times New Roman" w:cs="Times New Roman"/>
        </w:rPr>
        <w:t>, με κόστος διαρροής ευαίσθητων πληροφοριών</w:t>
      </w:r>
      <w:r w:rsidR="00AF4A79" w:rsidRPr="006B009F">
        <w:rPr>
          <w:rFonts w:ascii="Times New Roman" w:hAnsi="Times New Roman" w:cs="Times New Roman"/>
        </w:rPr>
        <w:t xml:space="preserve">, </w:t>
      </w:r>
      <w:r w:rsidR="00AF4A79" w:rsidRPr="006B009F">
        <w:rPr>
          <w:rFonts w:ascii="Times New Roman" w:hAnsi="Times New Roman" w:cs="Times New Roman"/>
          <w:b/>
          <w:bCs/>
        </w:rPr>
        <w:t xml:space="preserve">γίνεται επιλεκτική διαμοίραση των </w:t>
      </w:r>
      <w:r w:rsidR="00AF4A79" w:rsidRPr="006B009F">
        <w:rPr>
          <w:rFonts w:ascii="Times New Roman" w:hAnsi="Times New Roman" w:cs="Times New Roman"/>
          <w:b/>
          <w:bCs/>
          <w:i/>
          <w:iCs/>
          <w:lang w:val="en-US"/>
        </w:rPr>
        <w:t>blessings</w:t>
      </w:r>
      <w:r w:rsidR="00AF4A79" w:rsidRPr="006B009F">
        <w:rPr>
          <w:rFonts w:ascii="Times New Roman" w:hAnsi="Times New Roman" w:cs="Times New Roman"/>
          <w:b/>
          <w:bCs/>
        </w:rPr>
        <w:t xml:space="preserve"> που βρίσκονται στον κατάλογο, αναλόγως την ταυτότητα του άλλου άκρου</w:t>
      </w:r>
      <w:r w:rsidR="00AF4A79" w:rsidRPr="006B009F">
        <w:rPr>
          <w:rFonts w:ascii="Times New Roman" w:hAnsi="Times New Roman" w:cs="Times New Roman"/>
        </w:rPr>
        <w:t>.</w:t>
      </w:r>
    </w:p>
    <w:p w14:paraId="41BC0591" w14:textId="77777777" w:rsidR="004B2D95" w:rsidRPr="006B009F" w:rsidRDefault="004B2D95" w:rsidP="004B2D95">
      <w:pPr>
        <w:spacing w:line="360" w:lineRule="auto"/>
        <w:rPr>
          <w:rFonts w:ascii="Times New Roman" w:hAnsi="Times New Roman" w:cs="Times New Roman"/>
        </w:rPr>
      </w:pPr>
    </w:p>
    <w:p w14:paraId="7186289B" w14:textId="2CA7079E" w:rsidR="003D6D9D" w:rsidRPr="006B009F" w:rsidRDefault="001F793B" w:rsidP="000A2D2F">
      <w:pPr>
        <w:spacing w:line="360" w:lineRule="auto"/>
        <w:ind w:firstLine="720"/>
        <w:rPr>
          <w:rFonts w:ascii="Times New Roman" w:hAnsi="Times New Roman" w:cs="Times New Roman"/>
        </w:rPr>
      </w:pPr>
      <w:r w:rsidRPr="006B009F">
        <w:rPr>
          <w:rFonts w:ascii="Times New Roman" w:hAnsi="Times New Roman" w:cs="Times New Roman"/>
        </w:rPr>
        <w:t xml:space="preserve">Ας δούμε το παράδειγμα της </w:t>
      </w:r>
      <w:r w:rsidRPr="006B009F">
        <w:rPr>
          <w:rFonts w:ascii="Times New Roman" w:hAnsi="Times New Roman" w:cs="Times New Roman"/>
          <w:i/>
          <w:iCs/>
        </w:rPr>
        <w:t>εικόνας 4-2-6-1</w:t>
      </w:r>
      <w:r w:rsidR="004B2D95" w:rsidRPr="006B009F">
        <w:rPr>
          <w:rFonts w:ascii="Times New Roman" w:hAnsi="Times New Roman" w:cs="Times New Roman"/>
        </w:rPr>
        <w:t xml:space="preserve">, </w:t>
      </w:r>
      <w:r w:rsidR="00180859" w:rsidRPr="006B009F">
        <w:rPr>
          <w:rFonts w:ascii="Times New Roman" w:hAnsi="Times New Roman" w:cs="Times New Roman"/>
        </w:rPr>
        <w:t xml:space="preserve">στο οποίο </w:t>
      </w:r>
      <w:r w:rsidRPr="006B009F">
        <w:rPr>
          <w:rFonts w:ascii="Times New Roman" w:hAnsi="Times New Roman" w:cs="Times New Roman"/>
        </w:rPr>
        <w:t xml:space="preserve">ο πελάτης </w:t>
      </w:r>
      <w:proofErr w:type="spellStart"/>
      <w:r w:rsidRPr="006B009F">
        <w:rPr>
          <w:rFonts w:ascii="Times New Roman" w:hAnsi="Times New Roman" w:cs="Times New Roman"/>
          <w:i/>
          <w:iCs/>
          <w:lang w:val="en-US"/>
        </w:rPr>
        <w:t>dimi</w:t>
      </w:r>
      <w:proofErr w:type="spellEnd"/>
      <w:r w:rsidRPr="006B009F">
        <w:rPr>
          <w:rFonts w:ascii="Times New Roman" w:hAnsi="Times New Roman" w:cs="Times New Roman"/>
        </w:rPr>
        <w:t xml:space="preserve">, έχει, πλέον, και το </w:t>
      </w:r>
      <w:r w:rsidRPr="006B009F">
        <w:rPr>
          <w:rFonts w:ascii="Times New Roman" w:hAnsi="Times New Roman" w:cs="Times New Roman"/>
          <w:lang w:val="en-US"/>
        </w:rPr>
        <w:t>blessing</w:t>
      </w:r>
      <w:r w:rsidRPr="006B009F">
        <w:rPr>
          <w:rFonts w:ascii="Times New Roman" w:hAnsi="Times New Roman" w:cs="Times New Roman"/>
        </w:rPr>
        <w:t xml:space="preserve"> </w:t>
      </w:r>
      <w:proofErr w:type="spellStart"/>
      <w:r w:rsidRPr="006B009F">
        <w:rPr>
          <w:rFonts w:ascii="Times New Roman" w:hAnsi="Times New Roman" w:cs="Times New Roman"/>
          <w:i/>
          <w:iCs/>
          <w:sz w:val="20"/>
          <w:szCs w:val="20"/>
          <w:lang w:val="en-US"/>
        </w:rPr>
        <w:t>teithe</w:t>
      </w:r>
      <w:proofErr w:type="spellEnd"/>
      <w:r w:rsidRPr="006B009F">
        <w:rPr>
          <w:rFonts w:ascii="Times New Roman" w:hAnsi="Times New Roman" w:cs="Times New Roman"/>
          <w:i/>
          <w:iCs/>
          <w:sz w:val="20"/>
          <w:szCs w:val="20"/>
        </w:rPr>
        <w:t>:</w:t>
      </w:r>
      <w:r w:rsidRPr="006B009F">
        <w:rPr>
          <w:rFonts w:ascii="Times New Roman" w:hAnsi="Times New Roman" w:cs="Times New Roman"/>
          <w:i/>
          <w:iCs/>
          <w:sz w:val="20"/>
          <w:szCs w:val="20"/>
          <w:lang w:val="en-US"/>
        </w:rPr>
        <w:t>professor</w:t>
      </w:r>
      <w:r w:rsidR="004B2D95" w:rsidRPr="006B009F">
        <w:rPr>
          <w:rFonts w:ascii="Times New Roman" w:hAnsi="Times New Roman" w:cs="Times New Roman"/>
        </w:rPr>
        <w:t xml:space="preserve"> στο</w:t>
      </w:r>
      <w:r w:rsidRPr="006B009F">
        <w:rPr>
          <w:rFonts w:ascii="Times New Roman" w:hAnsi="Times New Roman" w:cs="Times New Roman"/>
        </w:rPr>
        <w:t xml:space="preserve">ν κατάλογο των </w:t>
      </w:r>
      <w:r w:rsidRPr="006B009F">
        <w:rPr>
          <w:rFonts w:ascii="Times New Roman" w:hAnsi="Times New Roman" w:cs="Times New Roman"/>
          <w:i/>
          <w:iCs/>
          <w:lang w:val="en-US"/>
        </w:rPr>
        <w:t>blessings</w:t>
      </w:r>
      <w:r w:rsidRPr="006B009F">
        <w:rPr>
          <w:rFonts w:ascii="Times New Roman" w:hAnsi="Times New Roman" w:cs="Times New Roman"/>
        </w:rPr>
        <w:t xml:space="preserve"> του</w:t>
      </w:r>
      <w:r w:rsidR="00921157" w:rsidRPr="006B009F">
        <w:rPr>
          <w:rFonts w:ascii="Times New Roman" w:hAnsi="Times New Roman" w:cs="Times New Roman"/>
        </w:rPr>
        <w:t xml:space="preserve">, μαζί με το </w:t>
      </w:r>
      <w:r w:rsidR="00921157" w:rsidRPr="006B009F">
        <w:rPr>
          <w:rFonts w:ascii="Times New Roman" w:hAnsi="Times New Roman" w:cs="Times New Roman"/>
          <w:i/>
          <w:iCs/>
          <w:lang w:val="en-US"/>
        </w:rPr>
        <w:t>blessing</w:t>
      </w:r>
      <w:r w:rsidR="00921157" w:rsidRPr="006B009F">
        <w:rPr>
          <w:rFonts w:ascii="Times New Roman" w:hAnsi="Times New Roman" w:cs="Times New Roman"/>
        </w:rPr>
        <w:t xml:space="preserve"> </w:t>
      </w:r>
      <w:proofErr w:type="spellStart"/>
      <w:r w:rsidR="00921157" w:rsidRPr="006B009F">
        <w:rPr>
          <w:rFonts w:ascii="Times New Roman" w:hAnsi="Times New Roman" w:cs="Times New Roman"/>
          <w:i/>
          <w:iCs/>
          <w:sz w:val="20"/>
          <w:szCs w:val="20"/>
          <w:lang w:val="en-US"/>
        </w:rPr>
        <w:t>uom</w:t>
      </w:r>
      <w:proofErr w:type="spellEnd"/>
      <w:r w:rsidR="00921157" w:rsidRPr="006B009F">
        <w:rPr>
          <w:rFonts w:ascii="Times New Roman" w:hAnsi="Times New Roman" w:cs="Times New Roman"/>
          <w:i/>
          <w:iCs/>
          <w:sz w:val="20"/>
          <w:szCs w:val="20"/>
        </w:rPr>
        <w:t>:</w:t>
      </w:r>
      <w:proofErr w:type="spellStart"/>
      <w:r w:rsidR="00921157" w:rsidRPr="006B009F">
        <w:rPr>
          <w:rFonts w:ascii="Times New Roman" w:hAnsi="Times New Roman" w:cs="Times New Roman"/>
          <w:i/>
          <w:iCs/>
          <w:sz w:val="20"/>
          <w:szCs w:val="20"/>
          <w:lang w:val="en-US"/>
        </w:rPr>
        <w:t>mai</w:t>
      </w:r>
      <w:proofErr w:type="spellEnd"/>
      <w:r w:rsidR="00921157" w:rsidRPr="006B009F">
        <w:rPr>
          <w:rFonts w:ascii="Times New Roman" w:hAnsi="Times New Roman" w:cs="Times New Roman"/>
          <w:i/>
          <w:iCs/>
          <w:sz w:val="20"/>
          <w:szCs w:val="20"/>
        </w:rPr>
        <w:t>:</w:t>
      </w:r>
      <w:r w:rsidR="00921157" w:rsidRPr="006B009F">
        <w:rPr>
          <w:rFonts w:ascii="Times New Roman" w:hAnsi="Times New Roman" w:cs="Times New Roman"/>
          <w:i/>
          <w:iCs/>
          <w:sz w:val="20"/>
          <w:szCs w:val="20"/>
          <w:lang w:val="en-US"/>
        </w:rPr>
        <w:t>student</w:t>
      </w:r>
      <w:r w:rsidR="00921157" w:rsidRPr="006B009F">
        <w:rPr>
          <w:rFonts w:ascii="Times New Roman" w:hAnsi="Times New Roman" w:cs="Times New Roman"/>
        </w:rPr>
        <w:t>, το οποίο ήδη κατείχε.</w:t>
      </w:r>
      <w:r w:rsidR="004B2D95" w:rsidRPr="006B009F">
        <w:rPr>
          <w:rFonts w:ascii="Times New Roman" w:hAnsi="Times New Roman" w:cs="Times New Roman"/>
        </w:rPr>
        <w:t xml:space="preserve"> </w:t>
      </w:r>
      <w:r w:rsidR="00921157" w:rsidRPr="006B009F">
        <w:rPr>
          <w:rFonts w:ascii="Times New Roman" w:hAnsi="Times New Roman" w:cs="Times New Roman"/>
        </w:rPr>
        <w:t xml:space="preserve">Με βάση την δομή του </w:t>
      </w:r>
      <w:r w:rsidR="00921157" w:rsidRPr="006B009F">
        <w:rPr>
          <w:rFonts w:ascii="Times New Roman" w:hAnsi="Times New Roman" w:cs="Times New Roman"/>
          <w:i/>
          <w:iCs/>
          <w:lang w:val="en-US"/>
        </w:rPr>
        <w:t>Vanadium</w:t>
      </w:r>
      <w:r w:rsidR="00180859" w:rsidRPr="006B009F">
        <w:rPr>
          <w:rFonts w:ascii="Times New Roman" w:hAnsi="Times New Roman" w:cs="Times New Roman"/>
        </w:rPr>
        <w:t xml:space="preserve">, </w:t>
      </w:r>
      <w:r w:rsidR="00921157" w:rsidRPr="006B009F">
        <w:rPr>
          <w:rFonts w:ascii="Times New Roman" w:hAnsi="Times New Roman" w:cs="Times New Roman"/>
          <w:b/>
          <w:bCs/>
          <w:lang w:val="en-US"/>
        </w:rPr>
        <w:t>o</w:t>
      </w:r>
      <w:r w:rsidR="004B2D95" w:rsidRPr="006B009F">
        <w:rPr>
          <w:rFonts w:ascii="Times New Roman" w:hAnsi="Times New Roman" w:cs="Times New Roman"/>
          <w:b/>
          <w:bCs/>
        </w:rPr>
        <w:t xml:space="preserve"> διακομιστ</w:t>
      </w:r>
      <w:r w:rsidR="00921157" w:rsidRPr="006B009F">
        <w:rPr>
          <w:rFonts w:ascii="Times New Roman" w:hAnsi="Times New Roman" w:cs="Times New Roman"/>
          <w:b/>
          <w:bCs/>
        </w:rPr>
        <w:t>ής</w:t>
      </w:r>
      <w:r w:rsidR="004B2D95" w:rsidRPr="006B009F">
        <w:rPr>
          <w:rFonts w:ascii="Times New Roman" w:hAnsi="Times New Roman" w:cs="Times New Roman"/>
          <w:b/>
          <w:bCs/>
        </w:rPr>
        <w:t xml:space="preserve"> που </w:t>
      </w:r>
      <w:r w:rsidR="006B7FB5" w:rsidRPr="006B009F">
        <w:rPr>
          <w:rFonts w:ascii="Times New Roman" w:hAnsi="Times New Roman" w:cs="Times New Roman"/>
          <w:b/>
          <w:bCs/>
        </w:rPr>
        <w:t>διαχειρίζεται</w:t>
      </w:r>
      <w:r w:rsidR="004B2D95" w:rsidRPr="006B009F">
        <w:rPr>
          <w:rFonts w:ascii="Times New Roman" w:hAnsi="Times New Roman" w:cs="Times New Roman"/>
          <w:b/>
          <w:bCs/>
        </w:rPr>
        <w:t xml:space="preserve"> </w:t>
      </w:r>
      <w:r w:rsidR="00921157" w:rsidRPr="006B009F">
        <w:rPr>
          <w:rFonts w:ascii="Times New Roman" w:hAnsi="Times New Roman" w:cs="Times New Roman"/>
          <w:b/>
          <w:bCs/>
        </w:rPr>
        <w:t>το Πανεπιστήμιο Μακεδονίας (</w:t>
      </w:r>
      <w:r w:rsidR="00921157" w:rsidRPr="006B009F">
        <w:rPr>
          <w:rFonts w:ascii="Times New Roman" w:hAnsi="Times New Roman" w:cs="Times New Roman"/>
          <w:b/>
          <w:bCs/>
          <w:i/>
          <w:iCs/>
          <w:lang w:val="en-US"/>
        </w:rPr>
        <w:t>UOM</w:t>
      </w:r>
      <w:r w:rsidR="00921157" w:rsidRPr="006B009F">
        <w:rPr>
          <w:rFonts w:ascii="Times New Roman" w:hAnsi="Times New Roman" w:cs="Times New Roman"/>
          <w:b/>
          <w:bCs/>
        </w:rPr>
        <w:t>)</w:t>
      </w:r>
      <w:r w:rsidR="004B2D95" w:rsidRPr="006B009F">
        <w:rPr>
          <w:rFonts w:ascii="Times New Roman" w:hAnsi="Times New Roman" w:cs="Times New Roman"/>
        </w:rPr>
        <w:t xml:space="preserve"> </w:t>
      </w:r>
      <w:r w:rsidR="004B2D95" w:rsidRPr="006B009F">
        <w:rPr>
          <w:rFonts w:ascii="Times New Roman" w:hAnsi="Times New Roman" w:cs="Times New Roman"/>
          <w:b/>
          <w:bCs/>
        </w:rPr>
        <w:t xml:space="preserve">θα </w:t>
      </w:r>
      <w:r w:rsidR="00921157" w:rsidRPr="006B009F">
        <w:rPr>
          <w:rFonts w:ascii="Times New Roman" w:hAnsi="Times New Roman" w:cs="Times New Roman"/>
          <w:b/>
          <w:bCs/>
        </w:rPr>
        <w:t xml:space="preserve">είναι σε θέση να διαβάσει μόνο το </w:t>
      </w:r>
      <w:r w:rsidR="00921157" w:rsidRPr="006B009F">
        <w:rPr>
          <w:rFonts w:ascii="Times New Roman" w:hAnsi="Times New Roman" w:cs="Times New Roman"/>
          <w:b/>
          <w:bCs/>
          <w:i/>
          <w:iCs/>
          <w:lang w:val="en-US"/>
        </w:rPr>
        <w:t>blessing</w:t>
      </w:r>
      <w:r w:rsidR="00921157" w:rsidRPr="006B009F">
        <w:rPr>
          <w:rFonts w:ascii="Times New Roman" w:hAnsi="Times New Roman" w:cs="Times New Roman"/>
          <w:b/>
          <w:bCs/>
        </w:rPr>
        <w:t xml:space="preserve"> </w:t>
      </w:r>
      <w:proofErr w:type="spellStart"/>
      <w:r w:rsidR="00921157" w:rsidRPr="006B009F">
        <w:rPr>
          <w:rFonts w:ascii="Times New Roman" w:hAnsi="Times New Roman" w:cs="Times New Roman"/>
          <w:b/>
          <w:bCs/>
          <w:i/>
          <w:iCs/>
          <w:sz w:val="20"/>
          <w:szCs w:val="20"/>
          <w:lang w:val="en-US"/>
        </w:rPr>
        <w:t>uom</w:t>
      </w:r>
      <w:proofErr w:type="spellEnd"/>
      <w:r w:rsidR="00921157" w:rsidRPr="006B009F">
        <w:rPr>
          <w:rFonts w:ascii="Times New Roman" w:hAnsi="Times New Roman" w:cs="Times New Roman"/>
          <w:b/>
          <w:bCs/>
          <w:i/>
          <w:iCs/>
          <w:sz w:val="20"/>
          <w:szCs w:val="20"/>
        </w:rPr>
        <w:t>:</w:t>
      </w:r>
      <w:proofErr w:type="spellStart"/>
      <w:r w:rsidR="00921157" w:rsidRPr="006B009F">
        <w:rPr>
          <w:rFonts w:ascii="Times New Roman" w:hAnsi="Times New Roman" w:cs="Times New Roman"/>
          <w:b/>
          <w:bCs/>
          <w:i/>
          <w:iCs/>
          <w:sz w:val="20"/>
          <w:szCs w:val="20"/>
          <w:lang w:val="en-US"/>
        </w:rPr>
        <w:t>mai</w:t>
      </w:r>
      <w:proofErr w:type="spellEnd"/>
      <w:r w:rsidR="00921157" w:rsidRPr="006B009F">
        <w:rPr>
          <w:rFonts w:ascii="Times New Roman" w:hAnsi="Times New Roman" w:cs="Times New Roman"/>
          <w:b/>
          <w:bCs/>
          <w:i/>
          <w:iCs/>
          <w:sz w:val="20"/>
          <w:szCs w:val="20"/>
        </w:rPr>
        <w:t>:</w:t>
      </w:r>
      <w:r w:rsidR="00921157" w:rsidRPr="006B009F">
        <w:rPr>
          <w:rFonts w:ascii="Times New Roman" w:hAnsi="Times New Roman" w:cs="Times New Roman"/>
          <w:b/>
          <w:bCs/>
          <w:i/>
          <w:iCs/>
          <w:sz w:val="20"/>
          <w:szCs w:val="20"/>
          <w:lang w:val="en-US"/>
        </w:rPr>
        <w:t>student</w:t>
      </w:r>
      <w:r w:rsidR="006B7FB5" w:rsidRPr="006B009F">
        <w:rPr>
          <w:rFonts w:ascii="Times New Roman" w:hAnsi="Times New Roman" w:cs="Times New Roman"/>
          <w:b/>
          <w:bCs/>
        </w:rPr>
        <w:t xml:space="preserve"> (και όχι το </w:t>
      </w:r>
      <w:proofErr w:type="spellStart"/>
      <w:r w:rsidR="006B7FB5" w:rsidRPr="006B009F">
        <w:rPr>
          <w:rFonts w:ascii="Times New Roman" w:hAnsi="Times New Roman" w:cs="Times New Roman"/>
          <w:b/>
          <w:bCs/>
          <w:i/>
          <w:iCs/>
          <w:sz w:val="20"/>
          <w:szCs w:val="20"/>
          <w:lang w:val="en-US"/>
        </w:rPr>
        <w:t>teithe</w:t>
      </w:r>
      <w:proofErr w:type="spellEnd"/>
      <w:r w:rsidR="006B7FB5" w:rsidRPr="006B009F">
        <w:rPr>
          <w:rFonts w:ascii="Times New Roman" w:hAnsi="Times New Roman" w:cs="Times New Roman"/>
          <w:b/>
          <w:bCs/>
          <w:i/>
          <w:iCs/>
          <w:sz w:val="20"/>
          <w:szCs w:val="20"/>
        </w:rPr>
        <w:t>:</w:t>
      </w:r>
      <w:r w:rsidR="006B7FB5" w:rsidRPr="006B009F">
        <w:rPr>
          <w:rFonts w:ascii="Times New Roman" w:hAnsi="Times New Roman" w:cs="Times New Roman"/>
          <w:b/>
          <w:bCs/>
          <w:i/>
          <w:iCs/>
          <w:sz w:val="20"/>
          <w:szCs w:val="20"/>
          <w:lang w:val="en-US"/>
        </w:rPr>
        <w:t>professor</w:t>
      </w:r>
      <w:r w:rsidR="006B7FB5" w:rsidRPr="006B009F">
        <w:rPr>
          <w:rFonts w:ascii="Times New Roman" w:hAnsi="Times New Roman" w:cs="Times New Roman"/>
          <w:b/>
          <w:bCs/>
        </w:rPr>
        <w:t>)</w:t>
      </w:r>
      <w:r w:rsidR="006B7FB5" w:rsidRPr="006B009F">
        <w:rPr>
          <w:rFonts w:ascii="Times New Roman" w:hAnsi="Times New Roman" w:cs="Times New Roman"/>
        </w:rPr>
        <w:t>,</w:t>
      </w:r>
      <w:r w:rsidR="004B2D95" w:rsidRPr="006B009F">
        <w:rPr>
          <w:rFonts w:ascii="Times New Roman" w:hAnsi="Times New Roman" w:cs="Times New Roman"/>
        </w:rPr>
        <w:t xml:space="preserve"> όταν ο </w:t>
      </w:r>
      <w:proofErr w:type="spellStart"/>
      <w:r w:rsidR="00180859" w:rsidRPr="006B009F">
        <w:rPr>
          <w:rFonts w:ascii="Times New Roman" w:hAnsi="Times New Roman" w:cs="Times New Roman"/>
          <w:i/>
          <w:iCs/>
          <w:lang w:val="en-US"/>
        </w:rPr>
        <w:t>dimi</w:t>
      </w:r>
      <w:proofErr w:type="spellEnd"/>
      <w:r w:rsidR="004B2D95" w:rsidRPr="006B009F">
        <w:rPr>
          <w:rFonts w:ascii="Times New Roman" w:hAnsi="Times New Roman" w:cs="Times New Roman"/>
        </w:rPr>
        <w:t xml:space="preserve"> </w:t>
      </w:r>
      <w:r w:rsidR="00180859" w:rsidRPr="006B009F">
        <w:rPr>
          <w:rFonts w:ascii="Times New Roman" w:hAnsi="Times New Roman" w:cs="Times New Roman"/>
        </w:rPr>
        <w:t xml:space="preserve">του στείλει </w:t>
      </w:r>
      <w:r w:rsidR="006B7FB5" w:rsidRPr="006B009F">
        <w:rPr>
          <w:rFonts w:ascii="Times New Roman" w:hAnsi="Times New Roman" w:cs="Times New Roman"/>
        </w:rPr>
        <w:t>κάποιο</w:t>
      </w:r>
      <w:r w:rsidR="00180859" w:rsidRPr="006B009F">
        <w:rPr>
          <w:rFonts w:ascii="Times New Roman" w:hAnsi="Times New Roman" w:cs="Times New Roman"/>
        </w:rPr>
        <w:t xml:space="preserve"> αίτημα.</w:t>
      </w:r>
      <w:r w:rsidR="004B2D95" w:rsidRPr="006B009F">
        <w:rPr>
          <w:rFonts w:ascii="Times New Roman" w:hAnsi="Times New Roman" w:cs="Times New Roman"/>
        </w:rPr>
        <w:t xml:space="preserve"> </w:t>
      </w:r>
      <w:r w:rsidR="00180859" w:rsidRPr="006B009F">
        <w:rPr>
          <w:rFonts w:ascii="Times New Roman" w:hAnsi="Times New Roman" w:cs="Times New Roman"/>
        </w:rPr>
        <w:t>Οποιοσδήποτε</w:t>
      </w:r>
      <w:r w:rsidR="004B2D95" w:rsidRPr="006B009F">
        <w:rPr>
          <w:rFonts w:ascii="Times New Roman" w:hAnsi="Times New Roman" w:cs="Times New Roman"/>
        </w:rPr>
        <w:t xml:space="preserve"> άλλος διακομιστής </w:t>
      </w:r>
      <w:r w:rsidR="00180859" w:rsidRPr="006B009F">
        <w:rPr>
          <w:rFonts w:ascii="Times New Roman" w:hAnsi="Times New Roman" w:cs="Times New Roman"/>
        </w:rPr>
        <w:t xml:space="preserve">που επικοινωνεί με τον </w:t>
      </w:r>
      <w:proofErr w:type="spellStart"/>
      <w:r w:rsidR="00180859" w:rsidRPr="006B009F">
        <w:rPr>
          <w:rFonts w:ascii="Times New Roman" w:hAnsi="Times New Roman" w:cs="Times New Roman"/>
          <w:i/>
          <w:iCs/>
          <w:lang w:val="en-US"/>
        </w:rPr>
        <w:t>dimi</w:t>
      </w:r>
      <w:proofErr w:type="spellEnd"/>
      <w:r w:rsidR="004B2D95" w:rsidRPr="006B009F">
        <w:rPr>
          <w:rFonts w:ascii="Times New Roman" w:hAnsi="Times New Roman" w:cs="Times New Roman"/>
        </w:rPr>
        <w:t xml:space="preserve"> δεν θα γνωρίζει ότι έχει </w:t>
      </w:r>
      <w:r w:rsidR="00180859" w:rsidRPr="006B009F">
        <w:rPr>
          <w:rFonts w:ascii="Times New Roman" w:hAnsi="Times New Roman" w:cs="Times New Roman"/>
        </w:rPr>
        <w:t xml:space="preserve">αυτό το </w:t>
      </w:r>
      <w:r w:rsidR="00180859" w:rsidRPr="006B009F">
        <w:rPr>
          <w:rFonts w:ascii="Times New Roman" w:hAnsi="Times New Roman" w:cs="Times New Roman"/>
          <w:i/>
          <w:iCs/>
          <w:lang w:val="en-US"/>
        </w:rPr>
        <w:t>blessing</w:t>
      </w:r>
      <w:r w:rsidR="00180859" w:rsidRPr="006B009F">
        <w:rPr>
          <w:rFonts w:ascii="Times New Roman" w:hAnsi="Times New Roman" w:cs="Times New Roman"/>
        </w:rPr>
        <w:t xml:space="preserve"> από τον διακομιστή </w:t>
      </w:r>
      <w:r w:rsidR="00180859" w:rsidRPr="006B009F">
        <w:rPr>
          <w:rFonts w:ascii="Times New Roman" w:hAnsi="Times New Roman" w:cs="Times New Roman"/>
          <w:i/>
          <w:iCs/>
          <w:lang w:val="en-US"/>
        </w:rPr>
        <w:t>UOM</w:t>
      </w:r>
      <w:r w:rsidR="00180859" w:rsidRPr="006B009F">
        <w:rPr>
          <w:rFonts w:ascii="Times New Roman" w:hAnsi="Times New Roman" w:cs="Times New Roman"/>
          <w:i/>
          <w:iCs/>
        </w:rPr>
        <w:t>.</w:t>
      </w:r>
      <w:r w:rsidR="00180859" w:rsidRPr="006B009F">
        <w:rPr>
          <w:rFonts w:ascii="Times New Roman" w:hAnsi="Times New Roman" w:cs="Times New Roman"/>
        </w:rPr>
        <w:t xml:space="preserve"> Κατ’ αντιστοιχία, </w:t>
      </w:r>
      <w:r w:rsidR="00180859" w:rsidRPr="006B009F">
        <w:rPr>
          <w:rFonts w:ascii="Times New Roman" w:hAnsi="Times New Roman" w:cs="Times New Roman"/>
          <w:b/>
          <w:bCs/>
        </w:rPr>
        <w:t xml:space="preserve">κανένας άλλος διακομιστής δε θα είναι σε θέση να γνωρίζει ότι ο </w:t>
      </w:r>
      <w:proofErr w:type="spellStart"/>
      <w:r w:rsidR="00180859" w:rsidRPr="006B009F">
        <w:rPr>
          <w:rFonts w:ascii="Times New Roman" w:hAnsi="Times New Roman" w:cs="Times New Roman"/>
          <w:b/>
          <w:bCs/>
          <w:i/>
          <w:iCs/>
          <w:lang w:val="en-US"/>
        </w:rPr>
        <w:t>dimi</w:t>
      </w:r>
      <w:proofErr w:type="spellEnd"/>
      <w:r w:rsidR="00180859" w:rsidRPr="006B009F">
        <w:rPr>
          <w:rFonts w:ascii="Times New Roman" w:hAnsi="Times New Roman" w:cs="Times New Roman"/>
          <w:b/>
          <w:bCs/>
        </w:rPr>
        <w:t xml:space="preserve"> κατέχει </w:t>
      </w:r>
      <w:r w:rsidR="00180859" w:rsidRPr="006B009F">
        <w:rPr>
          <w:rFonts w:ascii="Times New Roman" w:hAnsi="Times New Roman" w:cs="Times New Roman"/>
          <w:b/>
          <w:bCs/>
          <w:i/>
          <w:iCs/>
          <w:lang w:val="en-US"/>
        </w:rPr>
        <w:t>blessing</w:t>
      </w:r>
      <w:r w:rsidR="00180859" w:rsidRPr="006B009F">
        <w:rPr>
          <w:rFonts w:ascii="Times New Roman" w:hAnsi="Times New Roman" w:cs="Times New Roman"/>
          <w:b/>
          <w:bCs/>
        </w:rPr>
        <w:t xml:space="preserve"> από τον διακομιστή </w:t>
      </w:r>
      <w:proofErr w:type="spellStart"/>
      <w:r w:rsidR="00180859" w:rsidRPr="006B009F">
        <w:rPr>
          <w:rFonts w:ascii="Times New Roman" w:hAnsi="Times New Roman" w:cs="Times New Roman"/>
          <w:b/>
          <w:bCs/>
          <w:i/>
          <w:iCs/>
          <w:lang w:val="en-US"/>
        </w:rPr>
        <w:t>teithe</w:t>
      </w:r>
      <w:proofErr w:type="spellEnd"/>
      <w:r w:rsidR="00180859" w:rsidRPr="006B009F">
        <w:rPr>
          <w:rFonts w:ascii="Times New Roman" w:hAnsi="Times New Roman" w:cs="Times New Roman"/>
          <w:b/>
          <w:bCs/>
          <w:i/>
          <w:iCs/>
        </w:rPr>
        <w:t xml:space="preserve">, </w:t>
      </w:r>
      <w:r w:rsidR="00180859" w:rsidRPr="006B009F">
        <w:rPr>
          <w:rFonts w:ascii="Times New Roman" w:hAnsi="Times New Roman" w:cs="Times New Roman"/>
          <w:b/>
          <w:bCs/>
        </w:rPr>
        <w:t xml:space="preserve">εκτός από εκείνους που πρέπει να </w:t>
      </w:r>
      <w:proofErr w:type="spellStart"/>
      <w:r w:rsidR="00180859" w:rsidRPr="006B009F">
        <w:rPr>
          <w:rFonts w:ascii="Times New Roman" w:hAnsi="Times New Roman" w:cs="Times New Roman"/>
          <w:b/>
          <w:bCs/>
        </w:rPr>
        <w:t>αυθεντικοποιηθεί</w:t>
      </w:r>
      <w:proofErr w:type="spellEnd"/>
      <w:r w:rsidR="00180859" w:rsidRPr="006B009F">
        <w:rPr>
          <w:rFonts w:ascii="Times New Roman" w:hAnsi="Times New Roman" w:cs="Times New Roman"/>
          <w:b/>
          <w:bCs/>
        </w:rPr>
        <w:t xml:space="preserve"> με το </w:t>
      </w:r>
      <w:r w:rsidR="00180859" w:rsidRPr="006B009F">
        <w:rPr>
          <w:rFonts w:ascii="Times New Roman" w:hAnsi="Times New Roman" w:cs="Times New Roman"/>
          <w:b/>
          <w:bCs/>
          <w:i/>
          <w:iCs/>
          <w:lang w:val="en-US"/>
        </w:rPr>
        <w:t>blessing</w:t>
      </w:r>
      <w:r w:rsidR="00180859" w:rsidRPr="006B009F">
        <w:rPr>
          <w:rFonts w:ascii="Times New Roman" w:hAnsi="Times New Roman" w:cs="Times New Roman"/>
          <w:b/>
          <w:bCs/>
          <w:i/>
          <w:iCs/>
        </w:rPr>
        <w:t xml:space="preserve"> </w:t>
      </w:r>
      <w:proofErr w:type="spellStart"/>
      <w:r w:rsidR="00180859" w:rsidRPr="006B009F">
        <w:rPr>
          <w:rFonts w:ascii="Times New Roman" w:hAnsi="Times New Roman" w:cs="Times New Roman"/>
          <w:b/>
          <w:bCs/>
          <w:i/>
          <w:iCs/>
          <w:sz w:val="20"/>
          <w:szCs w:val="20"/>
          <w:lang w:val="en-US"/>
        </w:rPr>
        <w:t>teithe</w:t>
      </w:r>
      <w:proofErr w:type="spellEnd"/>
      <w:r w:rsidR="00180859" w:rsidRPr="006B009F">
        <w:rPr>
          <w:rFonts w:ascii="Times New Roman" w:hAnsi="Times New Roman" w:cs="Times New Roman"/>
          <w:b/>
          <w:bCs/>
          <w:i/>
          <w:iCs/>
          <w:sz w:val="20"/>
          <w:szCs w:val="20"/>
        </w:rPr>
        <w:t>:</w:t>
      </w:r>
      <w:r w:rsidR="00180859" w:rsidRPr="006B009F">
        <w:rPr>
          <w:rFonts w:ascii="Times New Roman" w:hAnsi="Times New Roman" w:cs="Times New Roman"/>
          <w:b/>
          <w:bCs/>
          <w:i/>
          <w:iCs/>
          <w:sz w:val="20"/>
          <w:szCs w:val="20"/>
          <w:lang w:val="en-US"/>
        </w:rPr>
        <w:t>professor</w:t>
      </w:r>
      <w:r w:rsidR="00180859" w:rsidRPr="006B009F">
        <w:rPr>
          <w:rFonts w:ascii="Times New Roman" w:hAnsi="Times New Roman" w:cs="Times New Roman"/>
        </w:rPr>
        <w:t>.</w:t>
      </w:r>
    </w:p>
    <w:p w14:paraId="51AA213B" w14:textId="34778EE6" w:rsidR="003D6D9D" w:rsidRPr="006B009F" w:rsidRDefault="00847C1C" w:rsidP="003D6D9D">
      <w:pPr>
        <w:keepNext/>
        <w:spacing w:line="360" w:lineRule="auto"/>
        <w:jc w:val="center"/>
        <w:rPr>
          <w:rFonts w:ascii="Times New Roman" w:hAnsi="Times New Roman" w:cs="Times New Roman"/>
        </w:rPr>
      </w:pPr>
      <w:r w:rsidRPr="006B009F">
        <w:rPr>
          <w:rFonts w:ascii="Times New Roman" w:hAnsi="Times New Roman" w:cs="Times New Roman"/>
          <w:noProof/>
        </w:rPr>
        <w:lastRenderedPageBreak/>
        <w:drawing>
          <wp:inline distT="0" distB="0" distL="0" distR="0" wp14:anchorId="427D3813" wp14:editId="350D95A0">
            <wp:extent cx="4495800" cy="277492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97294" cy="2775842"/>
                    </a:xfrm>
                    <a:prstGeom prst="rect">
                      <a:avLst/>
                    </a:prstGeom>
                    <a:noFill/>
                    <a:ln>
                      <a:noFill/>
                    </a:ln>
                  </pic:spPr>
                </pic:pic>
              </a:graphicData>
            </a:graphic>
          </wp:inline>
        </w:drawing>
      </w:r>
    </w:p>
    <w:p w14:paraId="6554FB48" w14:textId="73DB56B7" w:rsidR="00101535" w:rsidRPr="006B009F" w:rsidRDefault="003D6D9D" w:rsidP="00D65C71">
      <w:pPr>
        <w:pStyle w:val="Caption"/>
        <w:spacing w:before="240"/>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Εικόνα</w:t>
      </w:r>
      <w:r w:rsidR="00D847B0" w:rsidRPr="006B009F">
        <w:rPr>
          <w:rFonts w:ascii="Times New Roman" w:hAnsi="Times New Roman" w:cs="Times New Roman"/>
          <w:b/>
          <w:bCs/>
          <w:i w:val="0"/>
          <w:iCs w:val="0"/>
          <w:color w:val="auto"/>
        </w:rPr>
        <w:t xml:space="preserve"> </w:t>
      </w:r>
      <w:r w:rsidR="00D847B0" w:rsidRPr="006B009F">
        <w:rPr>
          <w:rFonts w:ascii="Times New Roman" w:hAnsi="Times New Roman" w:cs="Times New Roman"/>
          <w:b/>
          <w:bCs/>
          <w:i w:val="0"/>
          <w:iCs w:val="0"/>
          <w:color w:val="FF0000"/>
          <w:lang w:val="en-US"/>
        </w:rPr>
        <w:t>xx</w:t>
      </w:r>
      <w:r w:rsidR="00847C1C" w:rsidRPr="006B009F">
        <w:rPr>
          <w:rFonts w:ascii="Times New Roman" w:hAnsi="Times New Roman" w:cs="Times New Roman"/>
          <w:i w:val="0"/>
          <w:iCs w:val="0"/>
          <w:color w:val="auto"/>
        </w:rPr>
        <w:t xml:space="preserve">: </w:t>
      </w:r>
      <w:r w:rsidR="00BD3927" w:rsidRPr="006B009F">
        <w:rPr>
          <w:rFonts w:ascii="Times New Roman" w:hAnsi="Times New Roman" w:cs="Times New Roman"/>
          <w:i w:val="0"/>
          <w:iCs w:val="0"/>
          <w:color w:val="auto"/>
        </w:rPr>
        <w:t xml:space="preserve">Παράδειγμα </w:t>
      </w:r>
      <w:r w:rsidR="00847C1C" w:rsidRPr="006B009F">
        <w:rPr>
          <w:rFonts w:ascii="Times New Roman" w:hAnsi="Times New Roman" w:cs="Times New Roman"/>
          <w:i w:val="0"/>
          <w:iCs w:val="0"/>
          <w:color w:val="auto"/>
        </w:rPr>
        <w:t>Επιλεκτική</w:t>
      </w:r>
      <w:r w:rsidR="00BD3927" w:rsidRPr="006B009F">
        <w:rPr>
          <w:rFonts w:ascii="Times New Roman" w:hAnsi="Times New Roman" w:cs="Times New Roman"/>
          <w:i w:val="0"/>
          <w:iCs w:val="0"/>
          <w:color w:val="auto"/>
        </w:rPr>
        <w:t>ς</w:t>
      </w:r>
      <w:r w:rsidR="00847C1C" w:rsidRPr="006B009F">
        <w:rPr>
          <w:rFonts w:ascii="Times New Roman" w:hAnsi="Times New Roman" w:cs="Times New Roman"/>
          <w:i w:val="0"/>
          <w:iCs w:val="0"/>
          <w:color w:val="auto"/>
        </w:rPr>
        <w:t xml:space="preserve"> Διαμοίραση</w:t>
      </w:r>
      <w:r w:rsidR="00BD3927" w:rsidRPr="006B009F">
        <w:rPr>
          <w:rFonts w:ascii="Times New Roman" w:hAnsi="Times New Roman" w:cs="Times New Roman"/>
          <w:i w:val="0"/>
          <w:iCs w:val="0"/>
          <w:color w:val="auto"/>
        </w:rPr>
        <w:t>ς</w:t>
      </w:r>
      <w:r w:rsidR="00847C1C" w:rsidRPr="006B009F">
        <w:rPr>
          <w:rFonts w:ascii="Times New Roman" w:hAnsi="Times New Roman" w:cs="Times New Roman"/>
          <w:i w:val="0"/>
          <w:iCs w:val="0"/>
          <w:color w:val="auto"/>
        </w:rPr>
        <w:t xml:space="preserve"> των </w:t>
      </w:r>
      <w:r w:rsidR="00847C1C" w:rsidRPr="006B009F">
        <w:rPr>
          <w:rFonts w:ascii="Times New Roman" w:hAnsi="Times New Roman" w:cs="Times New Roman"/>
          <w:i w:val="0"/>
          <w:iCs w:val="0"/>
          <w:color w:val="auto"/>
          <w:lang w:val="en-US"/>
        </w:rPr>
        <w:t>Blessings</w:t>
      </w:r>
    </w:p>
    <w:p w14:paraId="1CA15520" w14:textId="4A7A2E4C" w:rsidR="00631CEC" w:rsidRPr="006B009F" w:rsidRDefault="00847C1C" w:rsidP="00D65C71">
      <w:pPr>
        <w:pStyle w:val="Caption"/>
        <w:spacing w:before="240"/>
        <w:jc w:val="center"/>
        <w:rPr>
          <w:rFonts w:ascii="Times New Roman" w:hAnsi="Times New Roman" w:cs="Times New Roman"/>
          <w:i w:val="0"/>
          <w:iCs w:val="0"/>
          <w:color w:val="auto"/>
        </w:rPr>
      </w:pPr>
      <w:r w:rsidRPr="006B009F">
        <w:rPr>
          <w:rFonts w:ascii="Times New Roman" w:hAnsi="Times New Roman" w:cs="Times New Roman"/>
          <w:i w:val="0"/>
          <w:iCs w:val="0"/>
          <w:color w:val="auto"/>
        </w:rPr>
        <w:t xml:space="preserve"> (Ο διακομιστής βλέπει μόνο το </w:t>
      </w:r>
      <w:proofErr w:type="spellStart"/>
      <w:r w:rsidRPr="006B009F">
        <w:rPr>
          <w:rFonts w:ascii="Times New Roman" w:hAnsi="Times New Roman" w:cs="Times New Roman"/>
          <w:color w:val="auto"/>
          <w:lang w:val="en-US"/>
        </w:rPr>
        <w:t>uom</w:t>
      </w:r>
      <w:proofErr w:type="spellEnd"/>
      <w:r w:rsidRPr="006B009F">
        <w:rPr>
          <w:rFonts w:ascii="Times New Roman" w:hAnsi="Times New Roman" w:cs="Times New Roman"/>
          <w:color w:val="auto"/>
        </w:rPr>
        <w:t>:</w:t>
      </w:r>
      <w:proofErr w:type="spellStart"/>
      <w:r w:rsidRPr="006B009F">
        <w:rPr>
          <w:rFonts w:ascii="Times New Roman" w:hAnsi="Times New Roman" w:cs="Times New Roman"/>
          <w:color w:val="auto"/>
          <w:lang w:val="en-US"/>
        </w:rPr>
        <w:t>mai</w:t>
      </w:r>
      <w:proofErr w:type="spellEnd"/>
      <w:r w:rsidRPr="006B009F">
        <w:rPr>
          <w:rFonts w:ascii="Times New Roman" w:hAnsi="Times New Roman" w:cs="Times New Roman"/>
          <w:color w:val="auto"/>
        </w:rPr>
        <w:t>:</w:t>
      </w:r>
      <w:r w:rsidRPr="006B009F">
        <w:rPr>
          <w:rFonts w:ascii="Times New Roman" w:hAnsi="Times New Roman" w:cs="Times New Roman"/>
          <w:color w:val="auto"/>
          <w:lang w:val="en-US"/>
        </w:rPr>
        <w:t>student</w:t>
      </w:r>
      <w:r w:rsidRPr="006B009F">
        <w:rPr>
          <w:rFonts w:ascii="Times New Roman" w:hAnsi="Times New Roman" w:cs="Times New Roman"/>
          <w:i w:val="0"/>
          <w:iCs w:val="0"/>
          <w:color w:val="auto"/>
        </w:rPr>
        <w:t>)</w:t>
      </w:r>
    </w:p>
    <w:p w14:paraId="4C4EF6D2" w14:textId="5B00F96F" w:rsidR="00D6169A" w:rsidRPr="006B009F" w:rsidRDefault="00D6169A" w:rsidP="00D6169A">
      <w:pPr>
        <w:pStyle w:val="Heading1"/>
        <w:rPr>
          <w:rFonts w:ascii="Times New Roman" w:hAnsi="Times New Roman" w:cs="Times New Roman"/>
        </w:rPr>
      </w:pPr>
      <w:r w:rsidRPr="006B009F">
        <w:rPr>
          <w:rFonts w:ascii="Times New Roman" w:hAnsi="Times New Roman" w:cs="Times New Roman"/>
        </w:rPr>
        <w:t>Υλοπο</w:t>
      </w:r>
      <w:r w:rsidR="005F282A" w:rsidRPr="006B009F">
        <w:rPr>
          <w:rFonts w:ascii="Times New Roman" w:hAnsi="Times New Roman" w:cs="Times New Roman"/>
        </w:rPr>
        <w:t>ίηση</w:t>
      </w:r>
    </w:p>
    <w:p w14:paraId="4C501153" w14:textId="77777777" w:rsidR="001F5A6D" w:rsidRPr="006B009F" w:rsidRDefault="001F5A6D" w:rsidP="00D6169A">
      <w:pPr>
        <w:ind w:left="432"/>
        <w:rPr>
          <w:rFonts w:ascii="Times New Roman" w:hAnsi="Times New Roman" w:cs="Times New Roman"/>
        </w:rPr>
      </w:pPr>
    </w:p>
    <w:p w14:paraId="6BBD3261" w14:textId="0FA1126C" w:rsidR="00D6169A" w:rsidRPr="006B009F" w:rsidRDefault="00D6169A" w:rsidP="00562FDC">
      <w:pPr>
        <w:spacing w:line="360" w:lineRule="auto"/>
        <w:ind w:firstLine="576"/>
        <w:rPr>
          <w:rFonts w:ascii="Times New Roman" w:hAnsi="Times New Roman" w:cs="Times New Roman"/>
        </w:rPr>
      </w:pPr>
      <w:r w:rsidRPr="006B009F">
        <w:rPr>
          <w:rFonts w:ascii="Times New Roman" w:hAnsi="Times New Roman" w:cs="Times New Roman"/>
        </w:rPr>
        <w:t>Στο παρόν κεφάλαιο</w:t>
      </w:r>
      <w:r w:rsidR="005F282A" w:rsidRPr="006B009F">
        <w:rPr>
          <w:rFonts w:ascii="Times New Roman" w:hAnsi="Times New Roman" w:cs="Times New Roman"/>
        </w:rPr>
        <w:t xml:space="preserve">, για λόγους επίδειξης του πλαισίου </w:t>
      </w:r>
      <w:r w:rsidR="005F282A" w:rsidRPr="006B009F">
        <w:rPr>
          <w:rFonts w:ascii="Times New Roman" w:hAnsi="Times New Roman" w:cs="Times New Roman"/>
          <w:i/>
          <w:iCs/>
          <w:lang w:val="en-US"/>
        </w:rPr>
        <w:t>Vanadium</w:t>
      </w:r>
      <w:r w:rsidR="005F282A" w:rsidRPr="006B009F">
        <w:rPr>
          <w:rFonts w:ascii="Times New Roman" w:hAnsi="Times New Roman" w:cs="Times New Roman"/>
        </w:rPr>
        <w:t>,</w:t>
      </w:r>
      <w:r w:rsidR="005F282A" w:rsidRPr="006B009F">
        <w:rPr>
          <w:rFonts w:ascii="Times New Roman" w:hAnsi="Times New Roman" w:cs="Times New Roman"/>
          <w:i/>
          <w:iCs/>
        </w:rPr>
        <w:t xml:space="preserve"> </w:t>
      </w:r>
      <w:r w:rsidRPr="006B009F">
        <w:rPr>
          <w:rFonts w:ascii="Times New Roman" w:hAnsi="Times New Roman" w:cs="Times New Roman"/>
        </w:rPr>
        <w:t>θα παρουσιαστ</w:t>
      </w:r>
      <w:r w:rsidR="005F282A" w:rsidRPr="006B009F">
        <w:rPr>
          <w:rFonts w:ascii="Times New Roman" w:hAnsi="Times New Roman" w:cs="Times New Roman"/>
        </w:rPr>
        <w:t>εί</w:t>
      </w:r>
      <w:r w:rsidRPr="006B009F">
        <w:rPr>
          <w:rFonts w:ascii="Times New Roman" w:hAnsi="Times New Roman" w:cs="Times New Roman"/>
        </w:rPr>
        <w:t xml:space="preserve"> μία εφαρμογή</w:t>
      </w:r>
      <w:r w:rsidR="005F282A" w:rsidRPr="006B009F">
        <w:rPr>
          <w:rFonts w:ascii="Times New Roman" w:hAnsi="Times New Roman" w:cs="Times New Roman"/>
        </w:rPr>
        <w:t xml:space="preserve"> γραμμής εντολών</w:t>
      </w:r>
      <w:r w:rsidRPr="006B009F">
        <w:rPr>
          <w:rFonts w:ascii="Times New Roman" w:hAnsi="Times New Roman" w:cs="Times New Roman"/>
        </w:rPr>
        <w:t xml:space="preserve"> ανταλλαγής άμεσων μηνυμάτων (</w:t>
      </w:r>
      <w:r w:rsidRPr="006B009F">
        <w:rPr>
          <w:rFonts w:ascii="Times New Roman" w:hAnsi="Times New Roman" w:cs="Times New Roman"/>
          <w:lang w:val="en-US"/>
        </w:rPr>
        <w:t>chat</w:t>
      </w:r>
      <w:r w:rsidRPr="006B009F">
        <w:rPr>
          <w:rFonts w:ascii="Times New Roman" w:hAnsi="Times New Roman" w:cs="Times New Roman"/>
        </w:rPr>
        <w:t xml:space="preserve"> </w:t>
      </w:r>
      <w:r w:rsidRPr="006B009F">
        <w:rPr>
          <w:rFonts w:ascii="Times New Roman" w:hAnsi="Times New Roman" w:cs="Times New Roman"/>
          <w:lang w:val="en-US"/>
        </w:rPr>
        <w:t>app</w:t>
      </w:r>
      <w:r w:rsidRPr="006B009F">
        <w:rPr>
          <w:rFonts w:ascii="Times New Roman" w:hAnsi="Times New Roman" w:cs="Times New Roman"/>
        </w:rPr>
        <w:t>)</w:t>
      </w:r>
      <w:r w:rsidR="00560AE8" w:rsidRPr="006B009F">
        <w:rPr>
          <w:rFonts w:ascii="Times New Roman" w:hAnsi="Times New Roman" w:cs="Times New Roman"/>
        </w:rPr>
        <w:t xml:space="preserve">. </w:t>
      </w:r>
      <w:r w:rsidR="005F282A" w:rsidRPr="006B009F">
        <w:rPr>
          <w:rFonts w:ascii="Times New Roman" w:hAnsi="Times New Roman" w:cs="Times New Roman"/>
        </w:rPr>
        <w:t>Με τον τρόπο αυτό,</w:t>
      </w:r>
      <w:r w:rsidR="00560AE8" w:rsidRPr="006B009F">
        <w:rPr>
          <w:rFonts w:ascii="Times New Roman" w:hAnsi="Times New Roman" w:cs="Times New Roman"/>
        </w:rPr>
        <w:t xml:space="preserve"> θα</w:t>
      </w:r>
      <w:r w:rsidRPr="006B009F">
        <w:rPr>
          <w:rFonts w:ascii="Times New Roman" w:hAnsi="Times New Roman" w:cs="Times New Roman"/>
        </w:rPr>
        <w:t xml:space="preserve"> γίνει αντιληπτό πώς μπορεί κανείς να </w:t>
      </w:r>
      <w:r w:rsidR="00F641D5" w:rsidRPr="006B009F">
        <w:rPr>
          <w:rFonts w:ascii="Times New Roman" w:hAnsi="Times New Roman" w:cs="Times New Roman"/>
        </w:rPr>
        <w:t>χρησιμοποιήσει</w:t>
      </w:r>
      <w:r w:rsidRPr="006B009F">
        <w:rPr>
          <w:rFonts w:ascii="Times New Roman" w:hAnsi="Times New Roman" w:cs="Times New Roman"/>
        </w:rPr>
        <w:t xml:space="preserve"> βασικές λειτουργίες που παρουσιάστηκαν στα προηγούμενα κεφάλαια.</w:t>
      </w:r>
      <w:r w:rsidR="001F5A6D" w:rsidRPr="006B009F">
        <w:rPr>
          <w:rFonts w:ascii="Times New Roman" w:hAnsi="Times New Roman" w:cs="Times New Roman"/>
        </w:rPr>
        <w:t xml:space="preserve"> </w:t>
      </w:r>
      <w:r w:rsidR="00F641D5" w:rsidRPr="006B009F">
        <w:rPr>
          <w:rFonts w:ascii="Times New Roman" w:hAnsi="Times New Roman" w:cs="Times New Roman"/>
        </w:rPr>
        <w:t xml:space="preserve">Η υλοποίηση </w:t>
      </w:r>
      <w:r w:rsidR="001F5A6D" w:rsidRPr="006B009F">
        <w:rPr>
          <w:rFonts w:ascii="Times New Roman" w:hAnsi="Times New Roman" w:cs="Times New Roman"/>
        </w:rPr>
        <w:t>είναι διαθέσιμ</w:t>
      </w:r>
      <w:r w:rsidR="00F641D5" w:rsidRPr="006B009F">
        <w:rPr>
          <w:rFonts w:ascii="Times New Roman" w:hAnsi="Times New Roman" w:cs="Times New Roman"/>
        </w:rPr>
        <w:t>η</w:t>
      </w:r>
      <w:r w:rsidR="001F5A6D" w:rsidRPr="006B009F">
        <w:rPr>
          <w:rFonts w:ascii="Times New Roman" w:hAnsi="Times New Roman" w:cs="Times New Roman"/>
        </w:rPr>
        <w:t xml:space="preserve"> σε αποθετήριο στο </w:t>
      </w:r>
      <w:r w:rsidR="001F5A6D" w:rsidRPr="006B009F">
        <w:rPr>
          <w:rFonts w:ascii="Times New Roman" w:hAnsi="Times New Roman" w:cs="Times New Roman"/>
          <w:lang w:val="en-US"/>
        </w:rPr>
        <w:t>GitHub</w:t>
      </w:r>
      <w:r w:rsidR="001F5A6D" w:rsidRPr="006B009F">
        <w:rPr>
          <w:rFonts w:ascii="Times New Roman" w:hAnsi="Times New Roman" w:cs="Times New Roman"/>
        </w:rPr>
        <w:t xml:space="preserve">: </w:t>
      </w:r>
      <w:hyperlink r:id="rId34" w:history="1">
        <w:r w:rsidR="001F5A6D" w:rsidRPr="006B009F">
          <w:rPr>
            <w:rStyle w:val="Hyperlink"/>
            <w:rFonts w:ascii="Times New Roman" w:hAnsi="Times New Roman" w:cs="Times New Roman"/>
            <w:lang w:val="en-US"/>
          </w:rPr>
          <w:t>https</w:t>
        </w:r>
        <w:r w:rsidR="001F5A6D" w:rsidRPr="006B009F">
          <w:rPr>
            <w:rStyle w:val="Hyperlink"/>
            <w:rFonts w:ascii="Times New Roman" w:hAnsi="Times New Roman" w:cs="Times New Roman"/>
          </w:rPr>
          <w:t>://</w:t>
        </w:r>
        <w:proofErr w:type="spellStart"/>
        <w:r w:rsidR="001F5A6D" w:rsidRPr="006B009F">
          <w:rPr>
            <w:rStyle w:val="Hyperlink"/>
            <w:rFonts w:ascii="Times New Roman" w:hAnsi="Times New Roman" w:cs="Times New Roman"/>
            <w:lang w:val="en-US"/>
          </w:rPr>
          <w:t>github</w:t>
        </w:r>
        <w:proofErr w:type="spellEnd"/>
        <w:r w:rsidR="001F5A6D" w:rsidRPr="006B009F">
          <w:rPr>
            <w:rStyle w:val="Hyperlink"/>
            <w:rFonts w:ascii="Times New Roman" w:hAnsi="Times New Roman" w:cs="Times New Roman"/>
          </w:rPr>
          <w:t>.</w:t>
        </w:r>
        <w:r w:rsidR="001F5A6D" w:rsidRPr="006B009F">
          <w:rPr>
            <w:rStyle w:val="Hyperlink"/>
            <w:rFonts w:ascii="Times New Roman" w:hAnsi="Times New Roman" w:cs="Times New Roman"/>
            <w:lang w:val="en-US"/>
          </w:rPr>
          <w:t>com</w:t>
        </w:r>
        <w:r w:rsidR="001F5A6D" w:rsidRPr="006B009F">
          <w:rPr>
            <w:rStyle w:val="Hyperlink"/>
            <w:rFonts w:ascii="Times New Roman" w:hAnsi="Times New Roman" w:cs="Times New Roman"/>
          </w:rPr>
          <w:t>/</w:t>
        </w:r>
        <w:proofErr w:type="spellStart"/>
        <w:r w:rsidR="001F5A6D" w:rsidRPr="006B009F">
          <w:rPr>
            <w:rStyle w:val="Hyperlink"/>
            <w:rFonts w:ascii="Times New Roman" w:hAnsi="Times New Roman" w:cs="Times New Roman"/>
            <w:lang w:val="en-US"/>
          </w:rPr>
          <w:t>teomaik</w:t>
        </w:r>
        <w:proofErr w:type="spellEnd"/>
        <w:r w:rsidR="001F5A6D" w:rsidRPr="006B009F">
          <w:rPr>
            <w:rStyle w:val="Hyperlink"/>
            <w:rFonts w:ascii="Times New Roman" w:hAnsi="Times New Roman" w:cs="Times New Roman"/>
          </w:rPr>
          <w:t>/</w:t>
        </w:r>
        <w:r w:rsidR="001F5A6D" w:rsidRPr="006B009F">
          <w:rPr>
            <w:rStyle w:val="Hyperlink"/>
            <w:rFonts w:ascii="Times New Roman" w:hAnsi="Times New Roman" w:cs="Times New Roman"/>
            <w:lang w:val="en-US"/>
          </w:rPr>
          <w:t>MSc</w:t>
        </w:r>
        <w:r w:rsidR="001F5A6D" w:rsidRPr="006B009F">
          <w:rPr>
            <w:rStyle w:val="Hyperlink"/>
            <w:rFonts w:ascii="Times New Roman" w:hAnsi="Times New Roman" w:cs="Times New Roman"/>
          </w:rPr>
          <w:t>_</w:t>
        </w:r>
        <w:r w:rsidR="001F5A6D" w:rsidRPr="006B009F">
          <w:rPr>
            <w:rStyle w:val="Hyperlink"/>
            <w:rFonts w:ascii="Times New Roman" w:hAnsi="Times New Roman" w:cs="Times New Roman"/>
            <w:lang w:val="en-US"/>
          </w:rPr>
          <w:t>Crypto</w:t>
        </w:r>
        <w:r w:rsidR="001F5A6D" w:rsidRPr="006B009F">
          <w:rPr>
            <w:rStyle w:val="Hyperlink"/>
            <w:rFonts w:ascii="Times New Roman" w:hAnsi="Times New Roman" w:cs="Times New Roman"/>
          </w:rPr>
          <w:t>_</w:t>
        </w:r>
        <w:proofErr w:type="spellStart"/>
        <w:r w:rsidR="001F5A6D" w:rsidRPr="006B009F">
          <w:rPr>
            <w:rStyle w:val="Hyperlink"/>
            <w:rFonts w:ascii="Times New Roman" w:hAnsi="Times New Roman" w:cs="Times New Roman"/>
            <w:lang w:val="en-US"/>
          </w:rPr>
          <w:t>ergasia</w:t>
        </w:r>
        <w:proofErr w:type="spellEnd"/>
      </w:hyperlink>
    </w:p>
    <w:p w14:paraId="512B686B" w14:textId="091AA98C" w:rsidR="00D6169A" w:rsidRPr="006B009F" w:rsidRDefault="00D6169A" w:rsidP="00D6169A">
      <w:pPr>
        <w:ind w:left="432"/>
        <w:rPr>
          <w:rFonts w:ascii="Times New Roman" w:hAnsi="Times New Roman" w:cs="Times New Roman"/>
        </w:rPr>
      </w:pPr>
    </w:p>
    <w:p w14:paraId="0CCE3284" w14:textId="5AEFB126" w:rsidR="001F5A6D" w:rsidRPr="006B009F" w:rsidRDefault="001F5A6D" w:rsidP="001F5A6D">
      <w:pPr>
        <w:pStyle w:val="Heading2"/>
        <w:rPr>
          <w:rFonts w:ascii="Times New Roman" w:hAnsi="Times New Roman" w:cs="Times New Roman"/>
        </w:rPr>
      </w:pPr>
      <w:r w:rsidRPr="006B009F">
        <w:rPr>
          <w:rFonts w:ascii="Times New Roman" w:hAnsi="Times New Roman" w:cs="Times New Roman"/>
        </w:rPr>
        <w:t>Εφαρμογή Ανταλλαγής Άμεσων Μηνυμάτων</w:t>
      </w:r>
    </w:p>
    <w:p w14:paraId="386BDD37" w14:textId="1D125BBA" w:rsidR="001F5A6D" w:rsidRPr="006B009F" w:rsidRDefault="001F5A6D" w:rsidP="001F5A6D">
      <w:pPr>
        <w:rPr>
          <w:rFonts w:ascii="Times New Roman" w:hAnsi="Times New Roman" w:cs="Times New Roman"/>
        </w:rPr>
      </w:pPr>
    </w:p>
    <w:p w14:paraId="5850AA38" w14:textId="4DF6DB11" w:rsidR="00735687" w:rsidRPr="006B009F" w:rsidRDefault="005204E7" w:rsidP="005755DF">
      <w:pPr>
        <w:spacing w:line="360" w:lineRule="auto"/>
        <w:ind w:firstLine="576"/>
        <w:rPr>
          <w:rFonts w:ascii="Times New Roman" w:hAnsi="Times New Roman" w:cs="Times New Roman"/>
        </w:rPr>
      </w:pPr>
      <w:r w:rsidRPr="006B009F">
        <w:rPr>
          <w:rFonts w:ascii="Times New Roman" w:hAnsi="Times New Roman" w:cs="Times New Roman"/>
        </w:rPr>
        <w:t xml:space="preserve">Στην συγκεκριμένη εφαρμογή, για λόγους απλότητας, θεωρούμε ότι τόσο ο διακομιστής, όσο και ο πελάτης στέλνουν ένα μήνυμα τη φορά, δηλαδή η επικοινωνία τους είναι </w:t>
      </w:r>
      <w:r w:rsidRPr="006B009F">
        <w:rPr>
          <w:rFonts w:ascii="Times New Roman" w:hAnsi="Times New Roman" w:cs="Times New Roman"/>
          <w:lang w:val="en-US"/>
        </w:rPr>
        <w:t>blocking</w:t>
      </w:r>
      <w:r w:rsidRPr="006B009F">
        <w:rPr>
          <w:rFonts w:ascii="Times New Roman" w:hAnsi="Times New Roman" w:cs="Times New Roman"/>
        </w:rPr>
        <w:t>.</w:t>
      </w:r>
    </w:p>
    <w:p w14:paraId="73CCCE38" w14:textId="026EF512" w:rsidR="00497141" w:rsidRPr="006B009F" w:rsidRDefault="006B4430" w:rsidP="00497141">
      <w:pPr>
        <w:pStyle w:val="Heading3"/>
        <w:rPr>
          <w:rFonts w:ascii="Times New Roman" w:hAnsi="Times New Roman" w:cs="Times New Roman"/>
        </w:rPr>
      </w:pPr>
      <w:r w:rsidRPr="006B009F">
        <w:rPr>
          <w:rFonts w:ascii="Times New Roman" w:hAnsi="Times New Roman" w:cs="Times New Roman"/>
        </w:rPr>
        <w:t>Κώδικας</w:t>
      </w:r>
    </w:p>
    <w:p w14:paraId="3985E385" w14:textId="77777777" w:rsidR="00497141" w:rsidRPr="006B009F" w:rsidRDefault="00497141" w:rsidP="00497141">
      <w:pPr>
        <w:pStyle w:val="Heading4"/>
        <w:rPr>
          <w:rFonts w:ascii="Times New Roman" w:hAnsi="Times New Roman" w:cs="Times New Roman"/>
        </w:rPr>
      </w:pPr>
      <w:r w:rsidRPr="006B009F">
        <w:rPr>
          <w:rFonts w:ascii="Times New Roman" w:hAnsi="Times New Roman" w:cs="Times New Roman"/>
          <w:lang w:val="en-US"/>
        </w:rPr>
        <w:t>VDL</w:t>
      </w:r>
    </w:p>
    <w:p w14:paraId="60763D0E" w14:textId="77777777" w:rsidR="00497141" w:rsidRPr="006B009F" w:rsidRDefault="00497141" w:rsidP="00497141">
      <w:pPr>
        <w:rPr>
          <w:rFonts w:ascii="Times New Roman" w:hAnsi="Times New Roman" w:cs="Times New Roman"/>
        </w:rPr>
      </w:pPr>
    </w:p>
    <w:p w14:paraId="7D994001" w14:textId="2455989B" w:rsidR="00497141" w:rsidRPr="006B009F" w:rsidRDefault="00497141" w:rsidP="00240CFE">
      <w:pPr>
        <w:spacing w:line="360" w:lineRule="auto"/>
        <w:ind w:firstLine="720"/>
        <w:rPr>
          <w:rFonts w:ascii="Times New Roman" w:hAnsi="Times New Roman" w:cs="Times New Roman"/>
        </w:rPr>
      </w:pPr>
      <w:r w:rsidRPr="006B009F">
        <w:rPr>
          <w:rFonts w:ascii="Times New Roman" w:hAnsi="Times New Roman" w:cs="Times New Roman"/>
        </w:rPr>
        <w:lastRenderedPageBreak/>
        <w:t xml:space="preserve">Προτού αρχίσουμε να παρουσιάζουμε κάποιο κώδικα, θα κάνουμε χρήση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Definition</w:t>
      </w:r>
      <w:r w:rsidRPr="006B009F">
        <w:rPr>
          <w:rFonts w:ascii="Times New Roman" w:hAnsi="Times New Roman" w:cs="Times New Roman"/>
          <w:i/>
          <w:iCs/>
        </w:rPr>
        <w:t xml:space="preserve"> </w:t>
      </w:r>
      <w:r w:rsidRPr="006B009F">
        <w:rPr>
          <w:rFonts w:ascii="Times New Roman" w:hAnsi="Times New Roman" w:cs="Times New Roman"/>
          <w:i/>
          <w:iCs/>
          <w:lang w:val="en-US"/>
        </w:rPr>
        <w:t>Language</w:t>
      </w:r>
      <w:r w:rsidRPr="006B009F">
        <w:rPr>
          <w:rFonts w:ascii="Times New Roman" w:hAnsi="Times New Roman" w:cs="Times New Roman"/>
        </w:rPr>
        <w:t>, προκειμένου να δημιουργήσουμε τον «σκελετό» της υπηρεσίας, την οποία πρόκειται να δημιουργήσουμε. Προφανώς, πρακτικά δεν θα είχε νόημα η χρήση του για ένα τόσο μικρό παράδειγμα.</w:t>
      </w:r>
      <w:r w:rsidR="009913D0" w:rsidRPr="006B009F">
        <w:rPr>
          <w:rFonts w:ascii="Times New Roman" w:hAnsi="Times New Roman" w:cs="Times New Roman"/>
        </w:rPr>
        <w:t xml:space="preserve"> Η δημιουργία της διεπαφής της υπηρεσίας γίνεται ως εξής (αρχείο </w:t>
      </w:r>
      <w:r w:rsidR="009913D0" w:rsidRPr="006B009F">
        <w:rPr>
          <w:rFonts w:ascii="Times New Roman" w:hAnsi="Times New Roman" w:cs="Times New Roman"/>
          <w:i/>
          <w:iCs/>
          <w:lang w:val="en-US"/>
        </w:rPr>
        <w:t>chat</w:t>
      </w:r>
      <w:r w:rsidR="009913D0" w:rsidRPr="006B009F">
        <w:rPr>
          <w:rFonts w:ascii="Times New Roman" w:hAnsi="Times New Roman" w:cs="Times New Roman"/>
          <w:i/>
          <w:iCs/>
        </w:rPr>
        <w:t>.</w:t>
      </w:r>
      <w:proofErr w:type="spellStart"/>
      <w:r w:rsidR="009913D0" w:rsidRPr="006B009F">
        <w:rPr>
          <w:rFonts w:ascii="Times New Roman" w:hAnsi="Times New Roman" w:cs="Times New Roman"/>
          <w:i/>
          <w:iCs/>
          <w:lang w:val="en-US"/>
        </w:rPr>
        <w:t>vdl</w:t>
      </w:r>
      <w:proofErr w:type="spellEnd"/>
      <w:r w:rsidR="009913D0" w:rsidRPr="006B009F">
        <w:rPr>
          <w:rFonts w:ascii="Times New Roman" w:hAnsi="Times New Roman" w:cs="Times New Roman"/>
        </w:rPr>
        <w:t>):</w:t>
      </w:r>
    </w:p>
    <w:p w14:paraId="27A5493A" w14:textId="7EF52AB6" w:rsidR="00497141" w:rsidRPr="006B009F" w:rsidRDefault="00497141" w:rsidP="00497141">
      <w:pPr>
        <w:rPr>
          <w:rFonts w:ascii="Times New Roman" w:hAnsi="Times New Roman" w:cs="Times New Roman"/>
        </w:rPr>
      </w:pPr>
    </w:p>
    <w:p w14:paraId="4024F21B" w14:textId="1E74713E" w:rsidR="00497141" w:rsidRPr="006B009F" w:rsidRDefault="00497141" w:rsidP="00497141">
      <w:pPr>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22433116" wp14:editId="34D5EA5B">
                <wp:simplePos x="0" y="0"/>
                <wp:positionH relativeFrom="margin">
                  <wp:align>center</wp:align>
                </wp:positionH>
                <wp:positionV relativeFrom="paragraph">
                  <wp:posOffset>9525</wp:posOffset>
                </wp:positionV>
                <wp:extent cx="4467225" cy="1714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714500"/>
                        </a:xfrm>
                        <a:prstGeom prst="rect">
                          <a:avLst/>
                        </a:prstGeom>
                        <a:solidFill>
                          <a:srgbClr val="FFFFFF"/>
                        </a:solidFill>
                        <a:ln w="9525">
                          <a:solidFill>
                            <a:srgbClr val="000000"/>
                          </a:solidFill>
                          <a:miter lim="800000"/>
                          <a:headEnd/>
                          <a:tailEnd/>
                        </a:ln>
                      </wps:spPr>
                      <wps:txbx>
                        <w:txbxContent>
                          <w:p w14:paraId="5FCE5C31" w14:textId="6386611C" w:rsidR="00110873" w:rsidRPr="00497141" w:rsidRDefault="00110873" w:rsidP="00497141">
                            <w:pPr>
                              <w:pStyle w:val="HTMLPreformatted"/>
                              <w:spacing w:line="244" w:lineRule="atLeast"/>
                              <w:rPr>
                                <w:color w:val="333333"/>
                              </w:rPr>
                            </w:pPr>
                            <w:r w:rsidRPr="00497141">
                              <w:rPr>
                                <w:color w:val="888888"/>
                              </w:rPr>
                              <w:t xml:space="preserve">/* </w:t>
                            </w:r>
                            <w:r>
                              <w:rPr>
                                <w:color w:val="888888"/>
                              </w:rPr>
                              <w:t>Το</w:t>
                            </w:r>
                            <w:r w:rsidRPr="00497141">
                              <w:rPr>
                                <w:color w:val="888888"/>
                              </w:rPr>
                              <w:t xml:space="preserve"> </w:t>
                            </w:r>
                            <w:r w:rsidRPr="00497141">
                              <w:rPr>
                                <w:color w:val="888888"/>
                                <w:lang w:val="en-US"/>
                              </w:rPr>
                              <w:t>Chat</w:t>
                            </w:r>
                            <w:r w:rsidRPr="00497141">
                              <w:rPr>
                                <w:color w:val="888888"/>
                              </w:rPr>
                              <w:t xml:space="preserve"> </w:t>
                            </w:r>
                            <w:r>
                              <w:rPr>
                                <w:color w:val="888888"/>
                              </w:rPr>
                              <w:t>είναι</w:t>
                            </w:r>
                            <w:r w:rsidRPr="00497141">
                              <w:rPr>
                                <w:color w:val="888888"/>
                              </w:rPr>
                              <w:t xml:space="preserve"> </w:t>
                            </w:r>
                            <w:r>
                              <w:rPr>
                                <w:color w:val="888888"/>
                              </w:rPr>
                              <w:t>η</w:t>
                            </w:r>
                            <w:r w:rsidRPr="00497141">
                              <w:rPr>
                                <w:color w:val="888888"/>
                              </w:rPr>
                              <w:t xml:space="preserve"> </w:t>
                            </w:r>
                            <w:r>
                              <w:rPr>
                                <w:color w:val="888888"/>
                              </w:rPr>
                              <w:t>διεπαφή</w:t>
                            </w:r>
                            <w:r w:rsidRPr="00497141">
                              <w:rPr>
                                <w:color w:val="888888"/>
                              </w:rPr>
                              <w:t xml:space="preserve"> </w:t>
                            </w:r>
                            <w:r>
                              <w:rPr>
                                <w:color w:val="888888"/>
                              </w:rPr>
                              <w:t>για την υπηρεσία άμεσων μηνυμάτων */</w:t>
                            </w:r>
                          </w:p>
                          <w:p w14:paraId="0AB39DB8" w14:textId="0323D739" w:rsidR="00110873" w:rsidRPr="00805020" w:rsidRDefault="00110873" w:rsidP="00497141">
                            <w:pPr>
                              <w:pStyle w:val="HTMLPreformatted"/>
                              <w:spacing w:line="244" w:lineRule="atLeast"/>
                              <w:rPr>
                                <w:color w:val="333333"/>
                              </w:rPr>
                            </w:pPr>
                            <w:r w:rsidRPr="00497141">
                              <w:rPr>
                                <w:b/>
                                <w:bCs/>
                                <w:color w:val="008800"/>
                                <w:lang w:val="en-US"/>
                              </w:rPr>
                              <w:t>type</w:t>
                            </w:r>
                            <w:r w:rsidRPr="00805020">
                              <w:rPr>
                                <w:color w:val="333333"/>
                              </w:rPr>
                              <w:t xml:space="preserve"> </w:t>
                            </w:r>
                            <w:r w:rsidRPr="00497141">
                              <w:rPr>
                                <w:color w:val="333333"/>
                                <w:lang w:val="en-US"/>
                              </w:rPr>
                              <w:t>Chat</w:t>
                            </w:r>
                            <w:r w:rsidRPr="00805020">
                              <w:rPr>
                                <w:color w:val="333333"/>
                              </w:rPr>
                              <w:t xml:space="preserve"> </w:t>
                            </w:r>
                            <w:r w:rsidRPr="00497141">
                              <w:rPr>
                                <w:b/>
                                <w:bCs/>
                                <w:color w:val="008800"/>
                                <w:lang w:val="en-US"/>
                              </w:rPr>
                              <w:t>interface</w:t>
                            </w:r>
                            <w:r w:rsidRPr="00805020">
                              <w:rPr>
                                <w:color w:val="333333"/>
                              </w:rPr>
                              <w:t xml:space="preserve"> {</w:t>
                            </w:r>
                          </w:p>
                          <w:p w14:paraId="1104597C" w14:textId="77777777" w:rsidR="00110873" w:rsidRPr="00805020" w:rsidRDefault="00110873" w:rsidP="00497141">
                            <w:pPr>
                              <w:pStyle w:val="HTMLPreformatted"/>
                              <w:spacing w:line="244" w:lineRule="atLeast"/>
                              <w:rPr>
                                <w:color w:val="333333"/>
                              </w:rPr>
                            </w:pPr>
                          </w:p>
                          <w:p w14:paraId="27B64E1F" w14:textId="4969034E" w:rsidR="00110873" w:rsidRPr="00497141" w:rsidRDefault="00110873" w:rsidP="00497141">
                            <w:pPr>
                              <w:pStyle w:val="HTMLPreformatted"/>
                              <w:spacing w:line="244" w:lineRule="atLeast"/>
                              <w:rPr>
                                <w:color w:val="333333"/>
                              </w:rPr>
                            </w:pPr>
                            <w:r w:rsidRPr="00497141">
                              <w:rPr>
                                <w:color w:val="333333"/>
                              </w:rPr>
                              <w:t xml:space="preserve">  </w:t>
                            </w:r>
                            <w:r w:rsidRPr="00497141">
                              <w:rPr>
                                <w:color w:val="888888"/>
                              </w:rPr>
                              <w:t xml:space="preserve">/* </w:t>
                            </w:r>
                            <w:r>
                              <w:rPr>
                                <w:color w:val="888888"/>
                              </w:rPr>
                              <w:t>Η</w:t>
                            </w:r>
                            <w:r w:rsidRPr="00497141">
                              <w:rPr>
                                <w:color w:val="888888"/>
                              </w:rPr>
                              <w:t xml:space="preserve"> </w:t>
                            </w:r>
                            <w:proofErr w:type="spellStart"/>
                            <w:r w:rsidRPr="00497141">
                              <w:rPr>
                                <w:color w:val="888888"/>
                                <w:lang w:val="en-US"/>
                              </w:rPr>
                              <w:t>SendMessage</w:t>
                            </w:r>
                            <w:proofErr w:type="spellEnd"/>
                            <w:r>
                              <w:rPr>
                                <w:color w:val="888888"/>
                              </w:rPr>
                              <w:t>()</w:t>
                            </w:r>
                            <w:r w:rsidRPr="00497141">
                              <w:rPr>
                                <w:color w:val="888888"/>
                              </w:rPr>
                              <w:t xml:space="preserve"> </w:t>
                            </w:r>
                            <w:r>
                              <w:rPr>
                                <w:color w:val="888888"/>
                              </w:rPr>
                              <w:t xml:space="preserve">στέλνει ένα μήνυμα στον διακομιστή (όρισμα </w:t>
                            </w:r>
                            <w:r>
                              <w:rPr>
                                <w:color w:val="888888"/>
                                <w:lang w:val="en-US"/>
                              </w:rPr>
                              <w:t>msg</w:t>
                            </w:r>
                            <w:r w:rsidRPr="00497141">
                              <w:rPr>
                                <w:color w:val="888888"/>
                              </w:rPr>
                              <w:t xml:space="preserve"> </w:t>
                            </w:r>
                            <w:r>
                              <w:rPr>
                                <w:color w:val="888888"/>
                              </w:rPr>
                              <w:t xml:space="preserve">τύπου </w:t>
                            </w:r>
                            <w:r>
                              <w:rPr>
                                <w:color w:val="888888"/>
                                <w:lang w:val="en-US"/>
                              </w:rPr>
                              <w:t>string</w:t>
                            </w:r>
                            <w:r w:rsidRPr="00497141">
                              <w:rPr>
                                <w:color w:val="888888"/>
                              </w:rPr>
                              <w:t xml:space="preserve">) </w:t>
                            </w:r>
                            <w:r>
                              <w:rPr>
                                <w:color w:val="888888"/>
                              </w:rPr>
                              <w:t xml:space="preserve">και επιστρέφει μία απάντηση τύπου </w:t>
                            </w:r>
                            <w:r>
                              <w:rPr>
                                <w:color w:val="888888"/>
                                <w:lang w:val="en-US"/>
                              </w:rPr>
                              <w:t>string</w:t>
                            </w:r>
                            <w:r w:rsidRPr="00497141">
                              <w:rPr>
                                <w:color w:val="888888"/>
                              </w:rPr>
                              <w:t xml:space="preserve"> (</w:t>
                            </w:r>
                            <w:r>
                              <w:rPr>
                                <w:color w:val="888888"/>
                                <w:lang w:val="en-US"/>
                              </w:rPr>
                              <w:t>reply</w:t>
                            </w:r>
                            <w:r w:rsidRPr="00497141">
                              <w:rPr>
                                <w:color w:val="888888"/>
                              </w:rPr>
                              <w:t>)</w:t>
                            </w:r>
                          </w:p>
                          <w:p w14:paraId="17DFD088" w14:textId="561EF058" w:rsidR="00110873" w:rsidRDefault="00110873" w:rsidP="00497141">
                            <w:pPr>
                              <w:pStyle w:val="HTMLPreformatted"/>
                              <w:spacing w:line="244" w:lineRule="atLeast"/>
                              <w:rPr>
                                <w:color w:val="333333"/>
                                <w:lang w:val="en-US"/>
                              </w:rPr>
                            </w:pPr>
                            <w:r w:rsidRPr="00497141">
                              <w:rPr>
                                <w:color w:val="333333"/>
                              </w:rPr>
                              <w:t xml:space="preserve">  </w:t>
                            </w:r>
                            <w:proofErr w:type="spellStart"/>
                            <w:proofErr w:type="gramStart"/>
                            <w:r w:rsidRPr="00497141">
                              <w:rPr>
                                <w:color w:val="333333"/>
                                <w:lang w:val="en-US"/>
                              </w:rPr>
                              <w:t>SendMessage</w:t>
                            </w:r>
                            <w:proofErr w:type="spellEnd"/>
                            <w:r w:rsidRPr="00497141">
                              <w:rPr>
                                <w:color w:val="333333"/>
                                <w:lang w:val="en-US"/>
                              </w:rPr>
                              <w:t>(</w:t>
                            </w:r>
                            <w:proofErr w:type="gramEnd"/>
                            <w:r w:rsidRPr="00497141">
                              <w:rPr>
                                <w:color w:val="333333"/>
                                <w:lang w:val="en-US"/>
                              </w:rPr>
                              <w:t xml:space="preserve">msg </w:t>
                            </w:r>
                            <w:r w:rsidRPr="00497141">
                              <w:rPr>
                                <w:b/>
                                <w:bCs/>
                                <w:color w:val="333399"/>
                                <w:lang w:val="en-US"/>
                              </w:rPr>
                              <w:t>string</w:t>
                            </w:r>
                            <w:r w:rsidRPr="00497141">
                              <w:rPr>
                                <w:color w:val="333333"/>
                                <w:lang w:val="en-US"/>
                              </w:rPr>
                              <w:t xml:space="preserve">) (reply </w:t>
                            </w:r>
                            <w:r w:rsidRPr="00497141">
                              <w:rPr>
                                <w:b/>
                                <w:bCs/>
                                <w:color w:val="333399"/>
                                <w:lang w:val="en-US"/>
                              </w:rPr>
                              <w:t>string</w:t>
                            </w:r>
                            <w:r w:rsidRPr="00497141">
                              <w:rPr>
                                <w:color w:val="333333"/>
                                <w:lang w:val="en-US"/>
                              </w:rPr>
                              <w:t xml:space="preserve"> | </w:t>
                            </w:r>
                            <w:r w:rsidRPr="00497141">
                              <w:rPr>
                                <w:b/>
                                <w:bCs/>
                                <w:color w:val="333399"/>
                                <w:lang w:val="en-US"/>
                              </w:rPr>
                              <w:t>error</w:t>
                            </w:r>
                            <w:r w:rsidRPr="00497141">
                              <w:rPr>
                                <w:color w:val="333333"/>
                                <w:lang w:val="en-US"/>
                              </w:rPr>
                              <w:t>)</w:t>
                            </w:r>
                          </w:p>
                          <w:p w14:paraId="7BF73B87" w14:textId="77777777" w:rsidR="00110873" w:rsidRPr="00497141" w:rsidRDefault="00110873" w:rsidP="00497141">
                            <w:pPr>
                              <w:pStyle w:val="HTMLPreformatted"/>
                              <w:spacing w:line="244" w:lineRule="atLeast"/>
                              <w:rPr>
                                <w:color w:val="333333"/>
                                <w:lang w:val="en-US"/>
                              </w:rPr>
                            </w:pPr>
                          </w:p>
                          <w:p w14:paraId="004FC003" w14:textId="77777777" w:rsidR="00110873" w:rsidRDefault="00110873" w:rsidP="00497141">
                            <w:pPr>
                              <w:pStyle w:val="HTMLPreformatted"/>
                              <w:spacing w:line="244" w:lineRule="atLeast"/>
                              <w:rPr>
                                <w:color w:val="333333"/>
                              </w:rPr>
                            </w:pPr>
                            <w:r>
                              <w:rPr>
                                <w:color w:val="333333"/>
                              </w:rPr>
                              <w:t>}</w:t>
                            </w:r>
                          </w:p>
                          <w:p w14:paraId="690C3890" w14:textId="35D8F8D2" w:rsidR="00110873" w:rsidRPr="00497141" w:rsidRDefault="0011087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3116" id="_x0000_s1028" type="#_x0000_t202" style="position:absolute;margin-left:0;margin-top:.75pt;width:351.75pt;height:13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">
                <v:textbox>
                  <w:txbxContent>
                    <w:p w14:paraId="5FCE5C31" w14:textId="6386611C" w:rsidR="00110873" w:rsidRPr="00497141" w:rsidRDefault="00110873" w:rsidP="00497141">
                      <w:pPr>
                        <w:pStyle w:val="HTMLPreformatted"/>
                        <w:spacing w:line="244" w:lineRule="atLeast"/>
                        <w:rPr>
                          <w:color w:val="333333"/>
                        </w:rPr>
                      </w:pPr>
                      <w:r w:rsidRPr="00497141">
                        <w:rPr>
                          <w:color w:val="888888"/>
                        </w:rPr>
                        <w:t xml:space="preserve">/* </w:t>
                      </w:r>
                      <w:r>
                        <w:rPr>
                          <w:color w:val="888888"/>
                        </w:rPr>
                        <w:t>Το</w:t>
                      </w:r>
                      <w:r w:rsidRPr="00497141">
                        <w:rPr>
                          <w:color w:val="888888"/>
                        </w:rPr>
                        <w:t xml:space="preserve"> </w:t>
                      </w:r>
                      <w:r w:rsidRPr="00497141">
                        <w:rPr>
                          <w:color w:val="888888"/>
                          <w:lang w:val="en-US"/>
                        </w:rPr>
                        <w:t>Chat</w:t>
                      </w:r>
                      <w:r w:rsidRPr="00497141">
                        <w:rPr>
                          <w:color w:val="888888"/>
                        </w:rPr>
                        <w:t xml:space="preserve"> </w:t>
                      </w:r>
                      <w:r>
                        <w:rPr>
                          <w:color w:val="888888"/>
                        </w:rPr>
                        <w:t>είναι</w:t>
                      </w:r>
                      <w:r w:rsidRPr="00497141">
                        <w:rPr>
                          <w:color w:val="888888"/>
                        </w:rPr>
                        <w:t xml:space="preserve"> </w:t>
                      </w:r>
                      <w:r>
                        <w:rPr>
                          <w:color w:val="888888"/>
                        </w:rPr>
                        <w:t>η</w:t>
                      </w:r>
                      <w:r w:rsidRPr="00497141">
                        <w:rPr>
                          <w:color w:val="888888"/>
                        </w:rPr>
                        <w:t xml:space="preserve"> </w:t>
                      </w:r>
                      <w:r>
                        <w:rPr>
                          <w:color w:val="888888"/>
                        </w:rPr>
                        <w:t>διεπαφή</w:t>
                      </w:r>
                      <w:r w:rsidRPr="00497141">
                        <w:rPr>
                          <w:color w:val="888888"/>
                        </w:rPr>
                        <w:t xml:space="preserve"> </w:t>
                      </w:r>
                      <w:r>
                        <w:rPr>
                          <w:color w:val="888888"/>
                        </w:rPr>
                        <w:t>για την υπηρεσία άμεσων μηνυμάτων */</w:t>
                      </w:r>
                    </w:p>
                    <w:p w14:paraId="0AB39DB8" w14:textId="0323D739" w:rsidR="00110873" w:rsidRPr="00805020" w:rsidRDefault="00110873" w:rsidP="00497141">
                      <w:pPr>
                        <w:pStyle w:val="HTMLPreformatted"/>
                        <w:spacing w:line="244" w:lineRule="atLeast"/>
                        <w:rPr>
                          <w:color w:val="333333"/>
                        </w:rPr>
                      </w:pPr>
                      <w:r w:rsidRPr="00497141">
                        <w:rPr>
                          <w:b/>
                          <w:bCs/>
                          <w:color w:val="008800"/>
                          <w:lang w:val="en-US"/>
                        </w:rPr>
                        <w:t>type</w:t>
                      </w:r>
                      <w:r w:rsidRPr="00805020">
                        <w:rPr>
                          <w:color w:val="333333"/>
                        </w:rPr>
                        <w:t xml:space="preserve"> </w:t>
                      </w:r>
                      <w:r w:rsidRPr="00497141">
                        <w:rPr>
                          <w:color w:val="333333"/>
                          <w:lang w:val="en-US"/>
                        </w:rPr>
                        <w:t>Chat</w:t>
                      </w:r>
                      <w:r w:rsidRPr="00805020">
                        <w:rPr>
                          <w:color w:val="333333"/>
                        </w:rPr>
                        <w:t xml:space="preserve"> </w:t>
                      </w:r>
                      <w:r w:rsidRPr="00497141">
                        <w:rPr>
                          <w:b/>
                          <w:bCs/>
                          <w:color w:val="008800"/>
                          <w:lang w:val="en-US"/>
                        </w:rPr>
                        <w:t>interface</w:t>
                      </w:r>
                      <w:r w:rsidRPr="00805020">
                        <w:rPr>
                          <w:color w:val="333333"/>
                        </w:rPr>
                        <w:t xml:space="preserve"> {</w:t>
                      </w:r>
                    </w:p>
                    <w:p w14:paraId="1104597C" w14:textId="77777777" w:rsidR="00110873" w:rsidRPr="00805020" w:rsidRDefault="00110873" w:rsidP="00497141">
                      <w:pPr>
                        <w:pStyle w:val="HTMLPreformatted"/>
                        <w:spacing w:line="244" w:lineRule="atLeast"/>
                        <w:rPr>
                          <w:color w:val="333333"/>
                        </w:rPr>
                      </w:pPr>
                    </w:p>
                    <w:p w14:paraId="27B64E1F" w14:textId="4969034E" w:rsidR="00110873" w:rsidRPr="00497141" w:rsidRDefault="00110873" w:rsidP="00497141">
                      <w:pPr>
                        <w:pStyle w:val="HTMLPreformatted"/>
                        <w:spacing w:line="244" w:lineRule="atLeast"/>
                        <w:rPr>
                          <w:color w:val="333333"/>
                        </w:rPr>
                      </w:pPr>
                      <w:r w:rsidRPr="00497141">
                        <w:rPr>
                          <w:color w:val="333333"/>
                        </w:rPr>
                        <w:t xml:space="preserve">  </w:t>
                      </w:r>
                      <w:r w:rsidRPr="00497141">
                        <w:rPr>
                          <w:color w:val="888888"/>
                        </w:rPr>
                        <w:t xml:space="preserve">/* </w:t>
                      </w:r>
                      <w:r>
                        <w:rPr>
                          <w:color w:val="888888"/>
                        </w:rPr>
                        <w:t>Η</w:t>
                      </w:r>
                      <w:r w:rsidRPr="00497141">
                        <w:rPr>
                          <w:color w:val="888888"/>
                        </w:rPr>
                        <w:t xml:space="preserve"> </w:t>
                      </w:r>
                      <w:proofErr w:type="spellStart"/>
                      <w:r w:rsidRPr="00497141">
                        <w:rPr>
                          <w:color w:val="888888"/>
                          <w:lang w:val="en-US"/>
                        </w:rPr>
                        <w:t>SendMessage</w:t>
                      </w:r>
                      <w:proofErr w:type="spellEnd"/>
                      <w:r>
                        <w:rPr>
                          <w:color w:val="888888"/>
                        </w:rPr>
                        <w:t>()</w:t>
                      </w:r>
                      <w:r w:rsidRPr="00497141">
                        <w:rPr>
                          <w:color w:val="888888"/>
                        </w:rPr>
                        <w:t xml:space="preserve"> </w:t>
                      </w:r>
                      <w:r>
                        <w:rPr>
                          <w:color w:val="888888"/>
                        </w:rPr>
                        <w:t xml:space="preserve">στέλνει ένα μήνυμα στον διακομιστή (όρισμα </w:t>
                      </w:r>
                      <w:r>
                        <w:rPr>
                          <w:color w:val="888888"/>
                          <w:lang w:val="en-US"/>
                        </w:rPr>
                        <w:t>msg</w:t>
                      </w:r>
                      <w:r w:rsidRPr="00497141">
                        <w:rPr>
                          <w:color w:val="888888"/>
                        </w:rPr>
                        <w:t xml:space="preserve"> </w:t>
                      </w:r>
                      <w:r>
                        <w:rPr>
                          <w:color w:val="888888"/>
                        </w:rPr>
                        <w:t xml:space="preserve">τύπου </w:t>
                      </w:r>
                      <w:r>
                        <w:rPr>
                          <w:color w:val="888888"/>
                          <w:lang w:val="en-US"/>
                        </w:rPr>
                        <w:t>string</w:t>
                      </w:r>
                      <w:r w:rsidRPr="00497141">
                        <w:rPr>
                          <w:color w:val="888888"/>
                        </w:rPr>
                        <w:t xml:space="preserve">) </w:t>
                      </w:r>
                      <w:r>
                        <w:rPr>
                          <w:color w:val="888888"/>
                        </w:rPr>
                        <w:t xml:space="preserve">και επιστρέφει μία απάντηση τύπου </w:t>
                      </w:r>
                      <w:r>
                        <w:rPr>
                          <w:color w:val="888888"/>
                          <w:lang w:val="en-US"/>
                        </w:rPr>
                        <w:t>string</w:t>
                      </w:r>
                      <w:r w:rsidRPr="00497141">
                        <w:rPr>
                          <w:color w:val="888888"/>
                        </w:rPr>
                        <w:t xml:space="preserve"> (</w:t>
                      </w:r>
                      <w:r>
                        <w:rPr>
                          <w:color w:val="888888"/>
                          <w:lang w:val="en-US"/>
                        </w:rPr>
                        <w:t>reply</w:t>
                      </w:r>
                      <w:r w:rsidRPr="00497141">
                        <w:rPr>
                          <w:color w:val="888888"/>
                        </w:rPr>
                        <w:t>)</w:t>
                      </w:r>
                    </w:p>
                    <w:p w14:paraId="17DFD088" w14:textId="561EF058" w:rsidR="00110873" w:rsidRDefault="00110873" w:rsidP="00497141">
                      <w:pPr>
                        <w:pStyle w:val="HTMLPreformatted"/>
                        <w:spacing w:line="244" w:lineRule="atLeast"/>
                        <w:rPr>
                          <w:color w:val="333333"/>
                          <w:lang w:val="en-US"/>
                        </w:rPr>
                      </w:pPr>
                      <w:r w:rsidRPr="00497141">
                        <w:rPr>
                          <w:color w:val="333333"/>
                        </w:rPr>
                        <w:t xml:space="preserve">  </w:t>
                      </w:r>
                      <w:proofErr w:type="spellStart"/>
                      <w:proofErr w:type="gramStart"/>
                      <w:r w:rsidRPr="00497141">
                        <w:rPr>
                          <w:color w:val="333333"/>
                          <w:lang w:val="en-US"/>
                        </w:rPr>
                        <w:t>SendMessage</w:t>
                      </w:r>
                      <w:proofErr w:type="spellEnd"/>
                      <w:r w:rsidRPr="00497141">
                        <w:rPr>
                          <w:color w:val="333333"/>
                          <w:lang w:val="en-US"/>
                        </w:rPr>
                        <w:t>(</w:t>
                      </w:r>
                      <w:proofErr w:type="gramEnd"/>
                      <w:r w:rsidRPr="00497141">
                        <w:rPr>
                          <w:color w:val="333333"/>
                          <w:lang w:val="en-US"/>
                        </w:rPr>
                        <w:t xml:space="preserve">msg </w:t>
                      </w:r>
                      <w:r w:rsidRPr="00497141">
                        <w:rPr>
                          <w:b/>
                          <w:bCs/>
                          <w:color w:val="333399"/>
                          <w:lang w:val="en-US"/>
                        </w:rPr>
                        <w:t>string</w:t>
                      </w:r>
                      <w:r w:rsidRPr="00497141">
                        <w:rPr>
                          <w:color w:val="333333"/>
                          <w:lang w:val="en-US"/>
                        </w:rPr>
                        <w:t xml:space="preserve">) (reply </w:t>
                      </w:r>
                      <w:r w:rsidRPr="00497141">
                        <w:rPr>
                          <w:b/>
                          <w:bCs/>
                          <w:color w:val="333399"/>
                          <w:lang w:val="en-US"/>
                        </w:rPr>
                        <w:t>string</w:t>
                      </w:r>
                      <w:r w:rsidRPr="00497141">
                        <w:rPr>
                          <w:color w:val="333333"/>
                          <w:lang w:val="en-US"/>
                        </w:rPr>
                        <w:t xml:space="preserve"> | </w:t>
                      </w:r>
                      <w:r w:rsidRPr="00497141">
                        <w:rPr>
                          <w:b/>
                          <w:bCs/>
                          <w:color w:val="333399"/>
                          <w:lang w:val="en-US"/>
                        </w:rPr>
                        <w:t>error</w:t>
                      </w:r>
                      <w:r w:rsidRPr="00497141">
                        <w:rPr>
                          <w:color w:val="333333"/>
                          <w:lang w:val="en-US"/>
                        </w:rPr>
                        <w:t>)</w:t>
                      </w:r>
                    </w:p>
                    <w:p w14:paraId="7BF73B87" w14:textId="77777777" w:rsidR="00110873" w:rsidRPr="00497141" w:rsidRDefault="00110873" w:rsidP="00497141">
                      <w:pPr>
                        <w:pStyle w:val="HTMLPreformatted"/>
                        <w:spacing w:line="244" w:lineRule="atLeast"/>
                        <w:rPr>
                          <w:color w:val="333333"/>
                          <w:lang w:val="en-US"/>
                        </w:rPr>
                      </w:pPr>
                    </w:p>
                    <w:p w14:paraId="004FC003" w14:textId="77777777" w:rsidR="00110873" w:rsidRDefault="00110873" w:rsidP="00497141">
                      <w:pPr>
                        <w:pStyle w:val="HTMLPreformatted"/>
                        <w:spacing w:line="244" w:lineRule="atLeast"/>
                        <w:rPr>
                          <w:color w:val="333333"/>
                        </w:rPr>
                      </w:pPr>
                      <w:r>
                        <w:rPr>
                          <w:color w:val="333333"/>
                        </w:rPr>
                        <w:t>}</w:t>
                      </w:r>
                    </w:p>
                    <w:p w14:paraId="690C3890" w14:textId="35D8F8D2" w:rsidR="00110873" w:rsidRPr="00497141" w:rsidRDefault="00110873">
                      <w:pPr>
                        <w:rPr>
                          <w:lang w:val="en-US"/>
                        </w:rPr>
                      </w:pPr>
                    </w:p>
                  </w:txbxContent>
                </v:textbox>
                <w10:wrap type="square" anchorx="margin"/>
              </v:shape>
            </w:pict>
          </mc:Fallback>
        </mc:AlternateContent>
      </w:r>
    </w:p>
    <w:p w14:paraId="23494C9C" w14:textId="77777777" w:rsidR="00497141" w:rsidRPr="006B009F" w:rsidRDefault="00497141" w:rsidP="00497141">
      <w:pPr>
        <w:rPr>
          <w:rFonts w:ascii="Times New Roman" w:hAnsi="Times New Roman" w:cs="Times New Roman"/>
        </w:rPr>
      </w:pPr>
    </w:p>
    <w:p w14:paraId="65798AE7" w14:textId="61C8CB4F" w:rsidR="00497141" w:rsidRPr="006B009F" w:rsidRDefault="00497141" w:rsidP="00497141">
      <w:pPr>
        <w:rPr>
          <w:rFonts w:ascii="Times New Roman" w:hAnsi="Times New Roman" w:cs="Times New Roman"/>
        </w:rPr>
      </w:pPr>
    </w:p>
    <w:p w14:paraId="6D10D345" w14:textId="168095A7" w:rsidR="00497141" w:rsidRPr="006B009F" w:rsidRDefault="00497141" w:rsidP="00497141">
      <w:pPr>
        <w:rPr>
          <w:rFonts w:ascii="Times New Roman" w:hAnsi="Times New Roman" w:cs="Times New Roman"/>
        </w:rPr>
      </w:pPr>
    </w:p>
    <w:p w14:paraId="5DF9E8A1" w14:textId="78B38952" w:rsidR="00497141" w:rsidRPr="006B009F" w:rsidRDefault="00497141" w:rsidP="00497141">
      <w:pPr>
        <w:rPr>
          <w:rFonts w:ascii="Times New Roman" w:hAnsi="Times New Roman" w:cs="Times New Roman"/>
        </w:rPr>
      </w:pPr>
    </w:p>
    <w:p w14:paraId="1AA80D6C" w14:textId="3C179AD0" w:rsidR="00497141" w:rsidRPr="006B009F" w:rsidRDefault="00497141" w:rsidP="00497141">
      <w:pPr>
        <w:rPr>
          <w:rFonts w:ascii="Times New Roman" w:hAnsi="Times New Roman" w:cs="Times New Roman"/>
        </w:rPr>
      </w:pPr>
    </w:p>
    <w:p w14:paraId="709AE857" w14:textId="0D8C6B92" w:rsidR="00497141" w:rsidRPr="006B009F" w:rsidRDefault="00497141" w:rsidP="00497141">
      <w:pPr>
        <w:rPr>
          <w:rFonts w:ascii="Times New Roman" w:hAnsi="Times New Roman" w:cs="Times New Roman"/>
        </w:rPr>
      </w:pPr>
    </w:p>
    <w:p w14:paraId="5F077097" w14:textId="3B7745AB" w:rsidR="009913D0" w:rsidRPr="006B009F" w:rsidRDefault="009913D0" w:rsidP="00497141">
      <w:pPr>
        <w:rPr>
          <w:rFonts w:ascii="Times New Roman" w:hAnsi="Times New Roman" w:cs="Times New Roman"/>
        </w:rPr>
      </w:pPr>
    </w:p>
    <w:p w14:paraId="69B891C7" w14:textId="68BD6545" w:rsidR="009913D0" w:rsidRPr="006B009F" w:rsidRDefault="009913D0" w:rsidP="00497141">
      <w:pPr>
        <w:rPr>
          <w:rFonts w:ascii="Times New Roman" w:hAnsi="Times New Roman" w:cs="Times New Roman"/>
        </w:rPr>
      </w:pPr>
    </w:p>
    <w:p w14:paraId="44E2EA13" w14:textId="503AA4DB" w:rsidR="009913D0" w:rsidRPr="006B009F" w:rsidRDefault="009913D0" w:rsidP="00497141">
      <w:pPr>
        <w:rPr>
          <w:rFonts w:ascii="Times New Roman" w:hAnsi="Times New Roman" w:cs="Times New Roman"/>
        </w:rPr>
      </w:pPr>
    </w:p>
    <w:p w14:paraId="74D34A1C" w14:textId="68CF0B3B" w:rsidR="009913D0" w:rsidRPr="006B009F" w:rsidRDefault="009913D0" w:rsidP="00497141">
      <w:pPr>
        <w:rPr>
          <w:rFonts w:ascii="Times New Roman" w:hAnsi="Times New Roman" w:cs="Times New Roman"/>
        </w:rPr>
      </w:pPr>
    </w:p>
    <w:p w14:paraId="69EEC866" w14:textId="1D29797A" w:rsidR="009913D0" w:rsidRPr="006B009F" w:rsidRDefault="009913D0" w:rsidP="00C21902">
      <w:pPr>
        <w:spacing w:line="360" w:lineRule="auto"/>
        <w:ind w:firstLine="720"/>
        <w:rPr>
          <w:rFonts w:ascii="Times New Roman" w:hAnsi="Times New Roman" w:cs="Times New Roman"/>
        </w:rPr>
      </w:pPr>
      <w:r w:rsidRPr="006B009F">
        <w:rPr>
          <w:rFonts w:ascii="Times New Roman" w:hAnsi="Times New Roman" w:cs="Times New Roman"/>
        </w:rPr>
        <w:t>Η παραπάνω πληροφορία, αφορά τόσο τον πελάτη, όσο και τον διακομιστή</w:t>
      </w:r>
      <w:r w:rsidR="00555660" w:rsidRPr="006B009F">
        <w:rPr>
          <w:rFonts w:ascii="Times New Roman" w:hAnsi="Times New Roman" w:cs="Times New Roman"/>
        </w:rPr>
        <w:t xml:space="preserve">, αφού δίνοντάς την ως είσοδο στο εργαλείο </w:t>
      </w:r>
      <w:r w:rsidR="00555660" w:rsidRPr="006B009F">
        <w:rPr>
          <w:rFonts w:ascii="Times New Roman" w:hAnsi="Times New Roman" w:cs="Times New Roman"/>
          <w:lang w:val="en-US"/>
        </w:rPr>
        <w:t>VDL</w:t>
      </w:r>
      <w:r w:rsidR="00555660" w:rsidRPr="006B009F">
        <w:rPr>
          <w:rFonts w:ascii="Times New Roman" w:hAnsi="Times New Roman" w:cs="Times New Roman"/>
        </w:rPr>
        <w:t xml:space="preserve"> (</w:t>
      </w:r>
      <w:r w:rsidR="00555660" w:rsidRPr="006B009F">
        <w:rPr>
          <w:rFonts w:ascii="Times New Roman" w:hAnsi="Times New Roman" w:cs="Times New Roman"/>
          <w:lang w:val="en-US"/>
        </w:rPr>
        <w:t>VDL</w:t>
      </w:r>
      <w:r w:rsidR="00555660" w:rsidRPr="006B009F">
        <w:rPr>
          <w:rFonts w:ascii="Times New Roman" w:hAnsi="Times New Roman" w:cs="Times New Roman"/>
        </w:rPr>
        <w:t xml:space="preserve"> </w:t>
      </w:r>
      <w:r w:rsidR="00555660" w:rsidRPr="006B009F">
        <w:rPr>
          <w:rFonts w:ascii="Times New Roman" w:hAnsi="Times New Roman" w:cs="Times New Roman"/>
          <w:lang w:val="en-US"/>
        </w:rPr>
        <w:t>Tool</w:t>
      </w:r>
      <w:r w:rsidR="00555660" w:rsidRPr="006B009F">
        <w:rPr>
          <w:rFonts w:ascii="Times New Roman" w:hAnsi="Times New Roman" w:cs="Times New Roman"/>
        </w:rPr>
        <w:t>), παράγει κώδικα (ανάλογα με την γλώσσα της επιλογής μας</w:t>
      </w:r>
      <w:r w:rsidR="008C0941" w:rsidRPr="006B009F">
        <w:rPr>
          <w:rFonts w:ascii="Times New Roman" w:hAnsi="Times New Roman" w:cs="Times New Roman"/>
        </w:rPr>
        <w:t xml:space="preserve">, επιλέξαμε </w:t>
      </w:r>
      <w:r w:rsidR="008C0941" w:rsidRPr="006B009F">
        <w:rPr>
          <w:rFonts w:ascii="Times New Roman" w:hAnsi="Times New Roman" w:cs="Times New Roman"/>
          <w:i/>
          <w:iCs/>
          <w:lang w:val="en-US"/>
        </w:rPr>
        <w:t>Go</w:t>
      </w:r>
      <w:r w:rsidR="00555660" w:rsidRPr="006B009F">
        <w:rPr>
          <w:rFonts w:ascii="Times New Roman" w:hAnsi="Times New Roman" w:cs="Times New Roman"/>
        </w:rPr>
        <w:t>), ο οποίος αντιστοιχεί στον κώδικα στελέχους (</w:t>
      </w:r>
      <w:r w:rsidR="00555660" w:rsidRPr="006B009F">
        <w:rPr>
          <w:rFonts w:ascii="Times New Roman" w:hAnsi="Times New Roman" w:cs="Times New Roman"/>
          <w:lang w:val="en-US"/>
        </w:rPr>
        <w:t>stub</w:t>
      </w:r>
      <w:r w:rsidR="00555660" w:rsidRPr="006B009F">
        <w:rPr>
          <w:rFonts w:ascii="Times New Roman" w:hAnsi="Times New Roman" w:cs="Times New Roman"/>
        </w:rPr>
        <w:t xml:space="preserve"> </w:t>
      </w:r>
      <w:r w:rsidR="00555660" w:rsidRPr="006B009F">
        <w:rPr>
          <w:rFonts w:ascii="Times New Roman" w:hAnsi="Times New Roman" w:cs="Times New Roman"/>
          <w:lang w:val="en-US"/>
        </w:rPr>
        <w:t>code</w:t>
      </w:r>
      <w:r w:rsidR="00555660" w:rsidRPr="006B009F">
        <w:rPr>
          <w:rFonts w:ascii="Times New Roman" w:hAnsi="Times New Roman" w:cs="Times New Roman"/>
        </w:rPr>
        <w:t xml:space="preserve">) του πελάτη και του διακομιστή (αρχείο </w:t>
      </w:r>
      <w:r w:rsidR="00555660" w:rsidRPr="006B009F">
        <w:rPr>
          <w:rFonts w:ascii="Times New Roman" w:hAnsi="Times New Roman" w:cs="Times New Roman"/>
          <w:i/>
          <w:iCs/>
          <w:lang w:val="en-US"/>
        </w:rPr>
        <w:t>chat</w:t>
      </w:r>
      <w:r w:rsidR="00555660" w:rsidRPr="006B009F">
        <w:rPr>
          <w:rFonts w:ascii="Times New Roman" w:hAnsi="Times New Roman" w:cs="Times New Roman"/>
          <w:i/>
          <w:iCs/>
        </w:rPr>
        <w:t>.</w:t>
      </w:r>
      <w:proofErr w:type="spellStart"/>
      <w:r w:rsidR="00555660" w:rsidRPr="006B009F">
        <w:rPr>
          <w:rFonts w:ascii="Times New Roman" w:hAnsi="Times New Roman" w:cs="Times New Roman"/>
          <w:i/>
          <w:iCs/>
          <w:lang w:val="en-US"/>
        </w:rPr>
        <w:t>vdl</w:t>
      </w:r>
      <w:proofErr w:type="spellEnd"/>
      <w:r w:rsidR="00555660" w:rsidRPr="006B009F">
        <w:rPr>
          <w:rFonts w:ascii="Times New Roman" w:hAnsi="Times New Roman" w:cs="Times New Roman"/>
          <w:i/>
          <w:iCs/>
        </w:rPr>
        <w:t>.</w:t>
      </w:r>
      <w:r w:rsidR="00555660" w:rsidRPr="006B009F">
        <w:rPr>
          <w:rFonts w:ascii="Times New Roman" w:hAnsi="Times New Roman" w:cs="Times New Roman"/>
          <w:i/>
          <w:iCs/>
          <w:lang w:val="en-US"/>
        </w:rPr>
        <w:t>go</w:t>
      </w:r>
      <w:r w:rsidR="00555660" w:rsidRPr="006B009F">
        <w:rPr>
          <w:rFonts w:ascii="Times New Roman" w:hAnsi="Times New Roman" w:cs="Times New Roman"/>
        </w:rPr>
        <w:t>, παραλείπεται).</w:t>
      </w:r>
    </w:p>
    <w:p w14:paraId="3C5A887C" w14:textId="483986FD" w:rsidR="009E17FE" w:rsidRPr="006B009F" w:rsidRDefault="006B4430" w:rsidP="009E17FE">
      <w:pPr>
        <w:pStyle w:val="Heading4"/>
        <w:rPr>
          <w:rFonts w:ascii="Times New Roman" w:hAnsi="Times New Roman" w:cs="Times New Roman"/>
        </w:rPr>
      </w:pPr>
      <w:r w:rsidRPr="006B009F">
        <w:rPr>
          <w:rFonts w:ascii="Times New Roman" w:hAnsi="Times New Roman" w:cs="Times New Roman"/>
        </w:rPr>
        <w:t>Διακομιστής</w:t>
      </w:r>
    </w:p>
    <w:p w14:paraId="4D4C4ABF" w14:textId="2BB52312" w:rsidR="006B4430" w:rsidRPr="006B009F" w:rsidRDefault="00562FDC" w:rsidP="003E1B8D">
      <w:pPr>
        <w:pStyle w:val="Heading6"/>
        <w:numPr>
          <w:ilvl w:val="0"/>
          <w:numId w:val="0"/>
        </w:numPr>
        <w:ind w:left="1152" w:hanging="1152"/>
        <w:rPr>
          <w:rFonts w:ascii="Times New Roman" w:hAnsi="Times New Roman" w:cs="Times New Roman"/>
        </w:rPr>
      </w:pPr>
      <w:bookmarkStart w:id="6" w:name="_Main"/>
      <w:bookmarkEnd w:id="6"/>
      <w:r w:rsidRPr="006B009F">
        <w:rPr>
          <w:rFonts w:ascii="Times New Roman" w:hAnsi="Times New Roman" w:cs="Times New Roman"/>
          <w:lang w:val="en-US"/>
        </w:rPr>
        <w:t>Main</w:t>
      </w:r>
    </w:p>
    <w:p w14:paraId="1ECC7F29" w14:textId="7B812CF3" w:rsidR="007C7330" w:rsidRPr="006B009F" w:rsidRDefault="006B4430" w:rsidP="006B4430">
      <w:pPr>
        <w:spacing w:line="360" w:lineRule="auto"/>
        <w:rPr>
          <w:rFonts w:ascii="Times New Roman" w:hAnsi="Times New Roman" w:cs="Times New Roman"/>
        </w:rPr>
      </w:pPr>
      <w:r w:rsidRPr="006B009F">
        <w:rPr>
          <w:rFonts w:ascii="Times New Roman" w:hAnsi="Times New Roman" w:cs="Times New Roman"/>
        </w:rPr>
        <w:t xml:space="preserve">Καθώς πρόκειται για απλουστευμένη εφαρμογή, για την σύνταξη του κώδικα του διακομιστή θα χρειαστούμε 2 συστατικά (με βάση την περιγραφή που κάναμε στο </w:t>
      </w:r>
      <w:hyperlink w:anchor="_Μοντέλο_Πελάτη_–" w:history="1">
        <w:r w:rsidRPr="006B009F">
          <w:rPr>
            <w:rStyle w:val="Hyperlink"/>
            <w:rFonts w:ascii="Times New Roman" w:hAnsi="Times New Roman" w:cs="Times New Roman"/>
            <w:i/>
            <w:iCs/>
          </w:rPr>
          <w:t>κεφάλαιο 4.1</w:t>
        </w:r>
      </w:hyperlink>
      <w:r w:rsidR="003F7371" w:rsidRPr="006B009F">
        <w:rPr>
          <w:rFonts w:ascii="Times New Roman" w:hAnsi="Times New Roman" w:cs="Times New Roman"/>
        </w:rPr>
        <w:t>)</w:t>
      </w:r>
      <w:r w:rsidRPr="006B009F">
        <w:rPr>
          <w:rFonts w:ascii="Times New Roman" w:hAnsi="Times New Roman" w:cs="Times New Roman"/>
        </w:rPr>
        <w:t>:</w:t>
      </w:r>
    </w:p>
    <w:p w14:paraId="120025D6" w14:textId="77777777" w:rsidR="007C7330" w:rsidRPr="006B009F" w:rsidRDefault="007C7330" w:rsidP="006B4430">
      <w:pPr>
        <w:spacing w:line="360" w:lineRule="auto"/>
        <w:rPr>
          <w:rFonts w:ascii="Times New Roman" w:hAnsi="Times New Roman" w:cs="Times New Roman"/>
        </w:rPr>
      </w:pPr>
    </w:p>
    <w:p w14:paraId="43548CDF" w14:textId="2416BF57" w:rsidR="006B4430" w:rsidRPr="006B009F" w:rsidRDefault="006B4430" w:rsidP="006B4430">
      <w:pPr>
        <w:pStyle w:val="ListParagraph"/>
        <w:numPr>
          <w:ilvl w:val="0"/>
          <w:numId w:val="45"/>
        </w:numPr>
        <w:spacing w:line="360" w:lineRule="auto"/>
        <w:rPr>
          <w:rFonts w:ascii="Times New Roman" w:hAnsi="Times New Roman" w:cs="Times New Roman"/>
          <w:sz w:val="24"/>
          <w:szCs w:val="24"/>
          <w:lang w:val="en-US"/>
        </w:rPr>
      </w:pPr>
      <w:r w:rsidRPr="006B009F">
        <w:rPr>
          <w:rFonts w:ascii="Times New Roman" w:hAnsi="Times New Roman" w:cs="Times New Roman"/>
          <w:sz w:val="24"/>
          <w:szCs w:val="24"/>
        </w:rPr>
        <w:t>Έναν εξουσιοδοτούντα (</w:t>
      </w:r>
      <w:r w:rsidRPr="006B009F">
        <w:rPr>
          <w:rFonts w:ascii="Times New Roman" w:hAnsi="Times New Roman" w:cs="Times New Roman"/>
          <w:sz w:val="24"/>
          <w:szCs w:val="24"/>
          <w:lang w:val="en-US"/>
        </w:rPr>
        <w:t>authorizer)</w:t>
      </w:r>
    </w:p>
    <w:p w14:paraId="3D548F1C" w14:textId="577222EE" w:rsidR="00562FDC" w:rsidRPr="006B009F" w:rsidRDefault="006B4430" w:rsidP="00A707A0">
      <w:pPr>
        <w:pStyle w:val="ListParagraph"/>
        <w:numPr>
          <w:ilvl w:val="0"/>
          <w:numId w:val="45"/>
        </w:numPr>
        <w:spacing w:line="360" w:lineRule="auto"/>
        <w:rPr>
          <w:rFonts w:ascii="Times New Roman" w:hAnsi="Times New Roman" w:cs="Times New Roman"/>
          <w:sz w:val="24"/>
          <w:szCs w:val="24"/>
        </w:rPr>
      </w:pPr>
      <w:r w:rsidRPr="006B009F">
        <w:rPr>
          <w:rFonts w:ascii="Times New Roman" w:hAnsi="Times New Roman" w:cs="Times New Roman"/>
          <w:sz w:val="24"/>
          <w:szCs w:val="24"/>
        </w:rPr>
        <w:t>Μια υπηρεσία (</w:t>
      </w:r>
      <w:r w:rsidRPr="006B009F">
        <w:rPr>
          <w:rFonts w:ascii="Times New Roman" w:hAnsi="Times New Roman" w:cs="Times New Roman"/>
          <w:sz w:val="24"/>
          <w:szCs w:val="24"/>
          <w:lang w:val="en-US"/>
        </w:rPr>
        <w:t>service</w:t>
      </w:r>
      <w:r w:rsidRPr="006B009F">
        <w:rPr>
          <w:rFonts w:ascii="Times New Roman" w:hAnsi="Times New Roman" w:cs="Times New Roman"/>
          <w:sz w:val="24"/>
          <w:szCs w:val="24"/>
        </w:rPr>
        <w:t>) που θα περιέχει τις υλοποιήσεις</w:t>
      </w:r>
    </w:p>
    <w:p w14:paraId="50B2E7E4" w14:textId="77777777" w:rsidR="00497D11" w:rsidRPr="006B009F" w:rsidRDefault="00497D11" w:rsidP="00497D11">
      <w:pPr>
        <w:pStyle w:val="ListParagraph"/>
        <w:spacing w:line="360" w:lineRule="auto"/>
        <w:ind w:left="720" w:firstLine="0"/>
        <w:rPr>
          <w:rFonts w:ascii="Times New Roman" w:hAnsi="Times New Roman" w:cs="Times New Roman"/>
          <w:sz w:val="24"/>
          <w:szCs w:val="24"/>
        </w:rPr>
      </w:pPr>
    </w:p>
    <w:p w14:paraId="23487AC6" w14:textId="00FF17E9" w:rsidR="00562FDC" w:rsidRPr="006B009F" w:rsidRDefault="00562FDC" w:rsidP="00A707A0">
      <w:pPr>
        <w:rPr>
          <w:rFonts w:ascii="Times New Roman" w:hAnsi="Times New Roman" w:cs="Times New Roman"/>
        </w:rPr>
      </w:pPr>
      <w:r w:rsidRPr="006B009F">
        <w:rPr>
          <w:rFonts w:ascii="Times New Roman" w:hAnsi="Times New Roman" w:cs="Times New Roman"/>
          <w:noProof/>
          <w:lang w:val="en-US"/>
        </w:rPr>
        <w:lastRenderedPageBreak/>
        <mc:AlternateContent>
          <mc:Choice Requires="wps">
            <w:drawing>
              <wp:anchor distT="45720" distB="45720" distL="114300" distR="114300" simplePos="0" relativeHeight="251663360" behindDoc="0" locked="0" layoutInCell="1" allowOverlap="1" wp14:anchorId="7A404A93" wp14:editId="51BFAFD0">
                <wp:simplePos x="0" y="0"/>
                <wp:positionH relativeFrom="margin">
                  <wp:align>right</wp:align>
                </wp:positionH>
                <wp:positionV relativeFrom="paragraph">
                  <wp:posOffset>0</wp:posOffset>
                </wp:positionV>
                <wp:extent cx="5934075" cy="28670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67025"/>
                        </a:xfrm>
                        <a:prstGeom prst="rect">
                          <a:avLst/>
                        </a:prstGeom>
                        <a:solidFill>
                          <a:srgbClr val="FFFFFF"/>
                        </a:solidFill>
                        <a:ln w="9525">
                          <a:solidFill>
                            <a:srgbClr val="000000"/>
                          </a:solidFill>
                          <a:miter lim="800000"/>
                          <a:headEnd/>
                          <a:tailEnd/>
                        </a:ln>
                      </wps:spPr>
                      <wps:txbx>
                        <w:txbxContent>
                          <w:p w14:paraId="58971A0F" w14:textId="676DBBEE" w:rsidR="00110873" w:rsidRPr="00562FDC" w:rsidRDefault="00110873" w:rsidP="006B4430">
                            <w:pPr>
                              <w:pStyle w:val="HTMLPreformatted"/>
                              <w:spacing w:line="244" w:lineRule="atLeast"/>
                              <w:rPr>
                                <w:color w:val="333333"/>
                                <w:lang w:val="en-US"/>
                              </w:rPr>
                            </w:pPr>
                            <w:proofErr w:type="spellStart"/>
                            <w:r w:rsidRPr="00562FDC">
                              <w:rPr>
                                <w:color w:val="333333"/>
                                <w:lang w:val="en-US"/>
                              </w:rPr>
                              <w:t>ctx</w:t>
                            </w:r>
                            <w:proofErr w:type="spellEnd"/>
                            <w:r w:rsidRPr="00562FDC">
                              <w:rPr>
                                <w:color w:val="333333"/>
                                <w:lang w:val="en-US"/>
                              </w:rPr>
                              <w:t xml:space="preserve">, </w:t>
                            </w:r>
                            <w:proofErr w:type="gramStart"/>
                            <w:r w:rsidRPr="00562FDC">
                              <w:rPr>
                                <w:color w:val="333333"/>
                                <w:lang w:val="en-US"/>
                              </w:rPr>
                              <w:t>shutdown :</w:t>
                            </w:r>
                            <w:proofErr w:type="gramEnd"/>
                            <w:r w:rsidRPr="00562FDC">
                              <w:rPr>
                                <w:color w:val="333333"/>
                                <w:lang w:val="en-US"/>
                              </w:rPr>
                              <w:t>= v23.Init()</w:t>
                            </w:r>
                          </w:p>
                          <w:p w14:paraId="37CF8F09" w14:textId="1CCD7773"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b/>
                                <w:bCs/>
                                <w:color w:val="008800"/>
                                <w:sz w:val="20"/>
                                <w:szCs w:val="20"/>
                                <w:lang w:val="en-US"/>
                              </w:rPr>
                              <w:t>defer</w:t>
                            </w:r>
                            <w:r w:rsidRPr="00562FDC">
                              <w:rPr>
                                <w:rFonts w:ascii="Courier New" w:eastAsia="Times New Roman" w:hAnsi="Courier New" w:cs="Courier New"/>
                                <w:color w:val="333333"/>
                                <w:sz w:val="20"/>
                                <w:szCs w:val="20"/>
                                <w:lang w:val="en-US"/>
                              </w:rPr>
                              <w:t xml:space="preserve"> </w:t>
                            </w:r>
                            <w:proofErr w:type="gramStart"/>
                            <w:r w:rsidRPr="00562FDC">
                              <w:rPr>
                                <w:rFonts w:ascii="Courier New" w:eastAsia="Times New Roman" w:hAnsi="Courier New" w:cs="Courier New"/>
                                <w:color w:val="333333"/>
                                <w:sz w:val="20"/>
                                <w:szCs w:val="20"/>
                                <w:lang w:val="en-US"/>
                              </w:rPr>
                              <w:t>shutdown(</w:t>
                            </w:r>
                            <w:proofErr w:type="gramEnd"/>
                            <w:r w:rsidRPr="00562FDC">
                              <w:rPr>
                                <w:rFonts w:ascii="Courier New" w:eastAsia="Times New Roman" w:hAnsi="Courier New" w:cs="Courier New"/>
                                <w:color w:val="333333"/>
                                <w:sz w:val="20"/>
                                <w:szCs w:val="20"/>
                                <w:lang w:val="en-US"/>
                              </w:rPr>
                              <w:t>)</w:t>
                            </w:r>
                          </w:p>
                          <w:p w14:paraId="30AF2117" w14:textId="77777777"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9953A82" w14:textId="19955901"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562FDC">
                              <w:rPr>
                                <w:rFonts w:ascii="Courier New" w:eastAsia="Times New Roman" w:hAnsi="Courier New" w:cs="Courier New"/>
                                <w:color w:val="333333"/>
                                <w:sz w:val="20"/>
                                <w:szCs w:val="20"/>
                                <w:lang w:val="en-US"/>
                              </w:rPr>
                              <w:t>authorizer :</w:t>
                            </w:r>
                            <w:proofErr w:type="gramEnd"/>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security.DefaultAuthorizer</w:t>
                            </w:r>
                            <w:proofErr w:type="spellEnd"/>
                            <w:r w:rsidRPr="00562FDC">
                              <w:rPr>
                                <w:rFonts w:ascii="Courier New" w:eastAsia="Times New Roman" w:hAnsi="Courier New" w:cs="Courier New"/>
                                <w:color w:val="333333"/>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Παίρνουμε</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τον</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απλό</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εξουσιοδοτούντα</w:t>
                            </w:r>
                            <w:r w:rsidRPr="00562FDC">
                              <w:rPr>
                                <w:rFonts w:ascii="Courier New" w:eastAsia="Times New Roman" w:hAnsi="Courier New" w:cs="Courier New"/>
                                <w:color w:val="808080" w:themeColor="background1" w:themeShade="80"/>
                                <w:sz w:val="20"/>
                                <w:szCs w:val="20"/>
                                <w:lang w:val="en-US"/>
                              </w:rPr>
                              <w:t xml:space="preserve"> */</w:t>
                            </w:r>
                          </w:p>
                          <w:p w14:paraId="7CF26E2E" w14:textId="509BFFEF"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proofErr w:type="gram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internal</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NewImpl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Το αντικείμενο </w:t>
                            </w:r>
                            <w:proofErr w:type="spellStart"/>
                            <w:r w:rsidRPr="00562FDC">
                              <w:rPr>
                                <w:rFonts w:ascii="Courier New" w:eastAsia="Times New Roman" w:hAnsi="Courier New" w:cs="Courier New"/>
                                <w:color w:val="808080" w:themeColor="background1" w:themeShade="80"/>
                                <w:sz w:val="20"/>
                                <w:szCs w:val="20"/>
                                <w:lang w:val="en-US"/>
                              </w:rPr>
                              <w:t>impl</w:t>
                            </w:r>
                            <w:proofErr w:type="spellEnd"/>
                            <w:r w:rsidRPr="00562FDC">
                              <w:rPr>
                                <w:rFonts w:ascii="Courier New" w:eastAsia="Times New Roman" w:hAnsi="Courier New" w:cs="Courier New"/>
                                <w:color w:val="808080" w:themeColor="background1" w:themeShade="80"/>
                                <w:sz w:val="20"/>
                                <w:szCs w:val="20"/>
                              </w:rPr>
                              <w:t xml:space="preserve"> περιέχει τις υλοποιήσεις */</w:t>
                            </w:r>
                          </w:p>
                          <w:p w14:paraId="7B79DC8F" w14:textId="47C8CAE0"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gramStart"/>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chat</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ChatServer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Περνάμε ως παράμετρο στο </w:t>
                            </w:r>
                            <w:r w:rsidRPr="00562FDC">
                              <w:rPr>
                                <w:rFonts w:ascii="Courier New" w:eastAsia="Times New Roman" w:hAnsi="Courier New" w:cs="Courier New"/>
                                <w:color w:val="808080" w:themeColor="background1" w:themeShade="80"/>
                                <w:sz w:val="20"/>
                                <w:szCs w:val="20"/>
                                <w:lang w:val="en-US"/>
                              </w:rPr>
                              <w:t>service</w:t>
                            </w:r>
                            <w:r w:rsidRPr="00562FDC">
                              <w:rPr>
                                <w:rFonts w:ascii="Courier New" w:eastAsia="Times New Roman" w:hAnsi="Courier New" w:cs="Courier New"/>
                                <w:color w:val="808080" w:themeColor="background1" w:themeShade="80"/>
                                <w:sz w:val="20"/>
                                <w:szCs w:val="20"/>
                              </w:rPr>
                              <w:t xml:space="preserve"> τις υλοποιήσεις */</w:t>
                            </w:r>
                          </w:p>
                          <w:p w14:paraId="0D0F51EA" w14:textId="3749CFC6"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rPr>
                            </w:pP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server</w:t>
                            </w:r>
                            <w:r w:rsidRPr="00562FDC">
                              <w:rPr>
                                <w:rFonts w:ascii="Courier New" w:eastAsia="Times New Roman" w:hAnsi="Courier New" w:cs="Courier New"/>
                                <w:color w:val="333333"/>
                                <w:sz w:val="20"/>
                                <w:szCs w:val="20"/>
                              </w:rPr>
                              <w:t xml:space="preserve">, </w:t>
                            </w:r>
                            <w:proofErr w:type="gramStart"/>
                            <w:r w:rsidRPr="00562FDC">
                              <w:rPr>
                                <w:rFonts w:ascii="Courier New" w:eastAsia="Times New Roman" w:hAnsi="Courier New" w:cs="Courier New"/>
                                <w:color w:val="333333"/>
                                <w:sz w:val="20"/>
                                <w:szCs w:val="20"/>
                                <w:lang w:val="en-US"/>
                              </w:rPr>
                              <w:t>err</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v</w:t>
                            </w:r>
                            <w:r w:rsidRPr="00562FDC">
                              <w:rPr>
                                <w:rFonts w:ascii="Courier New" w:eastAsia="Times New Roman" w:hAnsi="Courier New" w:cs="Courier New"/>
                                <w:color w:val="333333"/>
                                <w:sz w:val="20"/>
                                <w:szCs w:val="20"/>
                              </w:rPr>
                              <w:t>23.</w:t>
                            </w:r>
                            <w:proofErr w:type="spellStart"/>
                            <w:r w:rsidRPr="00562FDC">
                              <w:rPr>
                                <w:rFonts w:ascii="Courier New" w:eastAsia="Times New Roman" w:hAnsi="Courier New" w:cs="Courier New"/>
                                <w:color w:val="333333"/>
                                <w:sz w:val="20"/>
                                <w:szCs w:val="20"/>
                                <w:lang w:val="en-US"/>
                              </w:rPr>
                              <w:t>WithNewServer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w:t>
                            </w:r>
                            <w:r w:rsidRPr="00562FDC">
                              <w:rPr>
                                <w:rFonts w:ascii="Courier New" w:eastAsia="Times New Roman" w:hAnsi="Courier New" w:cs="Courier New"/>
                                <w:color w:val="333333"/>
                                <w:sz w:val="20"/>
                                <w:szCs w:val="20"/>
                                <w:lang w:val="en-US"/>
                              </w:rPr>
                              <w:t>name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authorizer</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Δημιουργία του </w:t>
                            </w:r>
                            <w:r w:rsidRPr="00562FDC">
                              <w:rPr>
                                <w:rFonts w:ascii="Courier New" w:eastAsia="Times New Roman" w:hAnsi="Courier New" w:cs="Courier New"/>
                                <w:color w:val="808080" w:themeColor="background1" w:themeShade="80"/>
                                <w:sz w:val="20"/>
                                <w:szCs w:val="20"/>
                                <w:lang w:val="en-US"/>
                              </w:rPr>
                              <w:t>server</w:t>
                            </w:r>
                            <w:r w:rsidRPr="00562FDC">
                              <w:rPr>
                                <w:rFonts w:ascii="Courier New" w:eastAsia="Times New Roman" w:hAnsi="Courier New" w:cs="Courier New"/>
                                <w:color w:val="808080" w:themeColor="background1" w:themeShade="80"/>
                                <w:sz w:val="20"/>
                                <w:szCs w:val="20"/>
                              </w:rPr>
                              <w:t xml:space="preserve"> με τα 2 απαραίτητα συστατικά */</w:t>
                            </w:r>
                          </w:p>
                          <w:p w14:paraId="1FC62A25" w14:textId="3A6F8358"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lang w:val="en-US"/>
                              </w:rPr>
                            </w:pPr>
                            <w:r w:rsidRPr="00562FDC">
                              <w:rPr>
                                <w:rFonts w:ascii="Courier New" w:eastAsia="Times New Roman" w:hAnsi="Courier New" w:cs="Courier New"/>
                                <w:b/>
                                <w:bCs/>
                                <w:color w:val="00B050"/>
                                <w:sz w:val="20"/>
                                <w:szCs w:val="20"/>
                                <w:lang w:val="en-US"/>
                              </w:rPr>
                              <w:t>if</w:t>
                            </w:r>
                            <w:r w:rsidRPr="00562FDC">
                              <w:rPr>
                                <w:rFonts w:ascii="Courier New" w:eastAsia="Times New Roman" w:hAnsi="Courier New" w:cs="Courier New"/>
                                <w:color w:val="808080" w:themeColor="background1" w:themeShade="80"/>
                                <w:sz w:val="20"/>
                                <w:szCs w:val="20"/>
                                <w:lang w:val="en-US"/>
                              </w:rPr>
                              <w:t xml:space="preserve"> </w:t>
                            </w:r>
                            <w:proofErr w:type="gramStart"/>
                            <w:r w:rsidRPr="00562FDC">
                              <w:rPr>
                                <w:rFonts w:ascii="Courier New" w:eastAsia="Times New Roman" w:hAnsi="Courier New" w:cs="Courier New"/>
                                <w:sz w:val="20"/>
                                <w:szCs w:val="20"/>
                                <w:lang w:val="en-US"/>
                              </w:rPr>
                              <w:t>err !</w:t>
                            </w:r>
                            <w:proofErr w:type="gramEnd"/>
                            <w:r w:rsidRPr="00562FDC">
                              <w:rPr>
                                <w:rFonts w:ascii="Courier New" w:eastAsia="Times New Roman" w:hAnsi="Courier New" w:cs="Courier New"/>
                                <w:sz w:val="20"/>
                                <w:szCs w:val="20"/>
                                <w:lang w:val="en-US"/>
                              </w:rPr>
                              <w:t>=</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b/>
                                <w:bCs/>
                                <w:color w:val="00B050"/>
                                <w:sz w:val="20"/>
                                <w:szCs w:val="20"/>
                                <w:lang w:val="en-US"/>
                              </w:rPr>
                              <w:t>nil</w:t>
                            </w:r>
                            <w:r w:rsidRPr="00562FDC">
                              <w:rPr>
                                <w:rFonts w:ascii="Courier New" w:eastAsia="Times New Roman" w:hAnsi="Courier New" w:cs="Courier New"/>
                                <w:color w:val="00B050"/>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w:t>
                            </w:r>
                          </w:p>
                          <w:p w14:paraId="104B8065" w14:textId="630E97AA"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ab/>
                            </w:r>
                            <w:proofErr w:type="spellStart"/>
                            <w:proofErr w:type="gramStart"/>
                            <w:r w:rsidRPr="00562FDC">
                              <w:rPr>
                                <w:rFonts w:ascii="Courier New" w:eastAsia="Times New Roman" w:hAnsi="Courier New" w:cs="Courier New"/>
                                <w:color w:val="333333"/>
                                <w:sz w:val="20"/>
                                <w:szCs w:val="20"/>
                                <w:lang w:val="en-US"/>
                              </w:rPr>
                              <w:t>log.Panic</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"Failure creating server: "</w:t>
                            </w:r>
                            <w:r w:rsidRPr="00562FDC">
                              <w:rPr>
                                <w:rFonts w:ascii="Courier New" w:eastAsia="Times New Roman" w:hAnsi="Courier New" w:cs="Courier New"/>
                                <w:color w:val="333333"/>
                                <w:sz w:val="20"/>
                                <w:szCs w:val="20"/>
                                <w:lang w:val="en-US"/>
                              </w:rPr>
                              <w:t>, err)</w:t>
                            </w:r>
                          </w:p>
                          <w:p w14:paraId="3B8969F3" w14:textId="41DD46A6"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w:t>
                            </w:r>
                          </w:p>
                          <w:p w14:paraId="21B25F27" w14:textId="60EC2BBD"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562FDC">
                              <w:rPr>
                                <w:rFonts w:ascii="Courier New" w:eastAsia="Times New Roman" w:hAnsi="Courier New" w:cs="Courier New"/>
                                <w:color w:val="333333"/>
                                <w:sz w:val="20"/>
                                <w:szCs w:val="20"/>
                                <w:lang w:val="en-US"/>
                              </w:rPr>
                              <w:t>log.Printf</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"Listening at: %v\n\n\n"</w:t>
                            </w:r>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server.Status</w:t>
                            </w:r>
                            <w:proofErr w:type="spellEnd"/>
                            <w:r w:rsidRPr="00562FDC">
                              <w:rPr>
                                <w:rFonts w:ascii="Courier New" w:eastAsia="Times New Roman" w:hAnsi="Courier New" w:cs="Courier New"/>
                                <w:color w:val="333333"/>
                                <w:sz w:val="20"/>
                                <w:szCs w:val="20"/>
                                <w:lang w:val="en-US"/>
                              </w:rPr>
                              <w:t>().Endpoints[</w:t>
                            </w:r>
                            <w:r w:rsidRPr="00562FDC">
                              <w:rPr>
                                <w:rFonts w:ascii="Courier New" w:eastAsia="Times New Roman" w:hAnsi="Courier New" w:cs="Courier New"/>
                                <w:b/>
                                <w:bCs/>
                                <w:color w:val="0000DD"/>
                                <w:sz w:val="20"/>
                                <w:szCs w:val="20"/>
                                <w:lang w:val="en-US"/>
                              </w:rPr>
                              <w:t>0</w:t>
                            </w:r>
                            <w:r w:rsidRPr="00562FDC">
                              <w:rPr>
                                <w:rFonts w:ascii="Courier New" w:eastAsia="Times New Roman" w:hAnsi="Courier New" w:cs="Courier New"/>
                                <w:color w:val="333333"/>
                                <w:sz w:val="20"/>
                                <w:szCs w:val="20"/>
                                <w:lang w:val="en-US"/>
                              </w:rPr>
                              <w:t>])</w:t>
                            </w:r>
                          </w:p>
                          <w:p w14:paraId="52F926C5" w14:textId="77777777"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5137F9" w14:textId="5F56DEE7"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2FDC">
                              <w:rPr>
                                <w:rFonts w:ascii="Courier New" w:eastAsia="Times New Roman" w:hAnsi="Courier New" w:cs="Courier New"/>
                                <w:color w:val="333333"/>
                                <w:sz w:val="20"/>
                                <w:szCs w:val="20"/>
                              </w:rPr>
                              <w:t>&lt;-</w:t>
                            </w:r>
                            <w:proofErr w:type="spellStart"/>
                            <w:r w:rsidRPr="00562FDC">
                              <w:rPr>
                                <w:rFonts w:ascii="Courier New" w:eastAsia="Times New Roman" w:hAnsi="Courier New" w:cs="Courier New"/>
                                <w:color w:val="333333"/>
                                <w:sz w:val="20"/>
                                <w:szCs w:val="20"/>
                              </w:rPr>
                              <w:t>signals.ShutdownOnSignals</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rPr>
                              <w:t>ctx</w:t>
                            </w:r>
                            <w:proofErr w:type="spellEnd"/>
                            <w:r w:rsidRPr="00562FDC">
                              <w:rPr>
                                <w:rFonts w:ascii="Courier New" w:eastAsia="Times New Roman" w:hAnsi="Courier New" w:cs="Courier New"/>
                                <w:color w:val="333333"/>
                                <w:sz w:val="20"/>
                                <w:szCs w:val="20"/>
                              </w:rPr>
                              <w:t>)</w:t>
                            </w:r>
                          </w:p>
                          <w:p w14:paraId="395EE4C0" w14:textId="1F284863" w:rsidR="00110873" w:rsidRPr="006B4430" w:rsidRDefault="0011087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04A93" id="_x0000_s1029" type="#_x0000_t202" style="position:absolute;margin-left:416.05pt;margin-top:0;width:467.25pt;height:22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rJQIAAEw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">
                <v:textbox>
                  <w:txbxContent>
                    <w:p w14:paraId="58971A0F" w14:textId="676DBBEE" w:rsidR="00110873" w:rsidRPr="00562FDC" w:rsidRDefault="00110873" w:rsidP="006B4430">
                      <w:pPr>
                        <w:pStyle w:val="HTMLPreformatted"/>
                        <w:spacing w:line="244" w:lineRule="atLeast"/>
                        <w:rPr>
                          <w:color w:val="333333"/>
                          <w:lang w:val="en-US"/>
                        </w:rPr>
                      </w:pPr>
                      <w:proofErr w:type="spellStart"/>
                      <w:r w:rsidRPr="00562FDC">
                        <w:rPr>
                          <w:color w:val="333333"/>
                          <w:lang w:val="en-US"/>
                        </w:rPr>
                        <w:t>ctx</w:t>
                      </w:r>
                      <w:proofErr w:type="spellEnd"/>
                      <w:r w:rsidRPr="00562FDC">
                        <w:rPr>
                          <w:color w:val="333333"/>
                          <w:lang w:val="en-US"/>
                        </w:rPr>
                        <w:t xml:space="preserve">, </w:t>
                      </w:r>
                      <w:proofErr w:type="gramStart"/>
                      <w:r w:rsidRPr="00562FDC">
                        <w:rPr>
                          <w:color w:val="333333"/>
                          <w:lang w:val="en-US"/>
                        </w:rPr>
                        <w:t>shutdown :</w:t>
                      </w:r>
                      <w:proofErr w:type="gramEnd"/>
                      <w:r w:rsidRPr="00562FDC">
                        <w:rPr>
                          <w:color w:val="333333"/>
                          <w:lang w:val="en-US"/>
                        </w:rPr>
                        <w:t>= v23.Init()</w:t>
                      </w:r>
                    </w:p>
                    <w:p w14:paraId="37CF8F09" w14:textId="1CCD7773"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b/>
                          <w:bCs/>
                          <w:color w:val="008800"/>
                          <w:sz w:val="20"/>
                          <w:szCs w:val="20"/>
                          <w:lang w:val="en-US"/>
                        </w:rPr>
                        <w:t>defer</w:t>
                      </w:r>
                      <w:r w:rsidRPr="00562FDC">
                        <w:rPr>
                          <w:rFonts w:ascii="Courier New" w:eastAsia="Times New Roman" w:hAnsi="Courier New" w:cs="Courier New"/>
                          <w:color w:val="333333"/>
                          <w:sz w:val="20"/>
                          <w:szCs w:val="20"/>
                          <w:lang w:val="en-US"/>
                        </w:rPr>
                        <w:t xml:space="preserve"> </w:t>
                      </w:r>
                      <w:proofErr w:type="gramStart"/>
                      <w:r w:rsidRPr="00562FDC">
                        <w:rPr>
                          <w:rFonts w:ascii="Courier New" w:eastAsia="Times New Roman" w:hAnsi="Courier New" w:cs="Courier New"/>
                          <w:color w:val="333333"/>
                          <w:sz w:val="20"/>
                          <w:szCs w:val="20"/>
                          <w:lang w:val="en-US"/>
                        </w:rPr>
                        <w:t>shutdown(</w:t>
                      </w:r>
                      <w:proofErr w:type="gramEnd"/>
                      <w:r w:rsidRPr="00562FDC">
                        <w:rPr>
                          <w:rFonts w:ascii="Courier New" w:eastAsia="Times New Roman" w:hAnsi="Courier New" w:cs="Courier New"/>
                          <w:color w:val="333333"/>
                          <w:sz w:val="20"/>
                          <w:szCs w:val="20"/>
                          <w:lang w:val="en-US"/>
                        </w:rPr>
                        <w:t>)</w:t>
                      </w:r>
                    </w:p>
                    <w:p w14:paraId="30AF2117" w14:textId="77777777"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9953A82" w14:textId="19955901"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562FDC">
                        <w:rPr>
                          <w:rFonts w:ascii="Courier New" w:eastAsia="Times New Roman" w:hAnsi="Courier New" w:cs="Courier New"/>
                          <w:color w:val="333333"/>
                          <w:sz w:val="20"/>
                          <w:szCs w:val="20"/>
                          <w:lang w:val="en-US"/>
                        </w:rPr>
                        <w:t>authorizer :</w:t>
                      </w:r>
                      <w:proofErr w:type="gramEnd"/>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security.DefaultAuthorizer</w:t>
                      </w:r>
                      <w:proofErr w:type="spellEnd"/>
                      <w:r w:rsidRPr="00562FDC">
                        <w:rPr>
                          <w:rFonts w:ascii="Courier New" w:eastAsia="Times New Roman" w:hAnsi="Courier New" w:cs="Courier New"/>
                          <w:color w:val="333333"/>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Παίρνουμε</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τον</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απλό</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εξουσιοδοτούντα</w:t>
                      </w:r>
                      <w:r w:rsidRPr="00562FDC">
                        <w:rPr>
                          <w:rFonts w:ascii="Courier New" w:eastAsia="Times New Roman" w:hAnsi="Courier New" w:cs="Courier New"/>
                          <w:color w:val="808080" w:themeColor="background1" w:themeShade="80"/>
                          <w:sz w:val="20"/>
                          <w:szCs w:val="20"/>
                          <w:lang w:val="en-US"/>
                        </w:rPr>
                        <w:t xml:space="preserve"> */</w:t>
                      </w:r>
                    </w:p>
                    <w:p w14:paraId="7CF26E2E" w14:textId="509BFFEF"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proofErr w:type="gram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internal</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NewImpl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Το αντικείμενο </w:t>
                      </w:r>
                      <w:proofErr w:type="spellStart"/>
                      <w:r w:rsidRPr="00562FDC">
                        <w:rPr>
                          <w:rFonts w:ascii="Courier New" w:eastAsia="Times New Roman" w:hAnsi="Courier New" w:cs="Courier New"/>
                          <w:color w:val="808080" w:themeColor="background1" w:themeShade="80"/>
                          <w:sz w:val="20"/>
                          <w:szCs w:val="20"/>
                          <w:lang w:val="en-US"/>
                        </w:rPr>
                        <w:t>impl</w:t>
                      </w:r>
                      <w:proofErr w:type="spellEnd"/>
                      <w:r w:rsidRPr="00562FDC">
                        <w:rPr>
                          <w:rFonts w:ascii="Courier New" w:eastAsia="Times New Roman" w:hAnsi="Courier New" w:cs="Courier New"/>
                          <w:color w:val="808080" w:themeColor="background1" w:themeShade="80"/>
                          <w:sz w:val="20"/>
                          <w:szCs w:val="20"/>
                        </w:rPr>
                        <w:t xml:space="preserve"> περιέχει τις υλοποιήσεις */</w:t>
                      </w:r>
                    </w:p>
                    <w:p w14:paraId="7B79DC8F" w14:textId="47C8CAE0"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gramStart"/>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chat</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ChatServer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Περνάμε ως παράμετρο στο </w:t>
                      </w:r>
                      <w:r w:rsidRPr="00562FDC">
                        <w:rPr>
                          <w:rFonts w:ascii="Courier New" w:eastAsia="Times New Roman" w:hAnsi="Courier New" w:cs="Courier New"/>
                          <w:color w:val="808080" w:themeColor="background1" w:themeShade="80"/>
                          <w:sz w:val="20"/>
                          <w:szCs w:val="20"/>
                          <w:lang w:val="en-US"/>
                        </w:rPr>
                        <w:t>service</w:t>
                      </w:r>
                      <w:r w:rsidRPr="00562FDC">
                        <w:rPr>
                          <w:rFonts w:ascii="Courier New" w:eastAsia="Times New Roman" w:hAnsi="Courier New" w:cs="Courier New"/>
                          <w:color w:val="808080" w:themeColor="background1" w:themeShade="80"/>
                          <w:sz w:val="20"/>
                          <w:szCs w:val="20"/>
                        </w:rPr>
                        <w:t xml:space="preserve"> τις υλοποιήσεις */</w:t>
                      </w:r>
                    </w:p>
                    <w:p w14:paraId="0D0F51EA" w14:textId="3749CFC6"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rPr>
                      </w:pP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server</w:t>
                      </w:r>
                      <w:r w:rsidRPr="00562FDC">
                        <w:rPr>
                          <w:rFonts w:ascii="Courier New" w:eastAsia="Times New Roman" w:hAnsi="Courier New" w:cs="Courier New"/>
                          <w:color w:val="333333"/>
                          <w:sz w:val="20"/>
                          <w:szCs w:val="20"/>
                        </w:rPr>
                        <w:t xml:space="preserve">, </w:t>
                      </w:r>
                      <w:proofErr w:type="gramStart"/>
                      <w:r w:rsidRPr="00562FDC">
                        <w:rPr>
                          <w:rFonts w:ascii="Courier New" w:eastAsia="Times New Roman" w:hAnsi="Courier New" w:cs="Courier New"/>
                          <w:color w:val="333333"/>
                          <w:sz w:val="20"/>
                          <w:szCs w:val="20"/>
                          <w:lang w:val="en-US"/>
                        </w:rPr>
                        <w:t>err</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v</w:t>
                      </w:r>
                      <w:r w:rsidRPr="00562FDC">
                        <w:rPr>
                          <w:rFonts w:ascii="Courier New" w:eastAsia="Times New Roman" w:hAnsi="Courier New" w:cs="Courier New"/>
                          <w:color w:val="333333"/>
                          <w:sz w:val="20"/>
                          <w:szCs w:val="20"/>
                        </w:rPr>
                        <w:t>23.</w:t>
                      </w:r>
                      <w:proofErr w:type="spellStart"/>
                      <w:r w:rsidRPr="00562FDC">
                        <w:rPr>
                          <w:rFonts w:ascii="Courier New" w:eastAsia="Times New Roman" w:hAnsi="Courier New" w:cs="Courier New"/>
                          <w:color w:val="333333"/>
                          <w:sz w:val="20"/>
                          <w:szCs w:val="20"/>
                          <w:lang w:val="en-US"/>
                        </w:rPr>
                        <w:t>WithNewServer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w:t>
                      </w:r>
                      <w:r w:rsidRPr="00562FDC">
                        <w:rPr>
                          <w:rFonts w:ascii="Courier New" w:eastAsia="Times New Roman" w:hAnsi="Courier New" w:cs="Courier New"/>
                          <w:color w:val="333333"/>
                          <w:sz w:val="20"/>
                          <w:szCs w:val="20"/>
                          <w:lang w:val="en-US"/>
                        </w:rPr>
                        <w:t>name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authorizer</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Δημιουργία του </w:t>
                      </w:r>
                      <w:r w:rsidRPr="00562FDC">
                        <w:rPr>
                          <w:rFonts w:ascii="Courier New" w:eastAsia="Times New Roman" w:hAnsi="Courier New" w:cs="Courier New"/>
                          <w:color w:val="808080" w:themeColor="background1" w:themeShade="80"/>
                          <w:sz w:val="20"/>
                          <w:szCs w:val="20"/>
                          <w:lang w:val="en-US"/>
                        </w:rPr>
                        <w:t>server</w:t>
                      </w:r>
                      <w:r w:rsidRPr="00562FDC">
                        <w:rPr>
                          <w:rFonts w:ascii="Courier New" w:eastAsia="Times New Roman" w:hAnsi="Courier New" w:cs="Courier New"/>
                          <w:color w:val="808080" w:themeColor="background1" w:themeShade="80"/>
                          <w:sz w:val="20"/>
                          <w:szCs w:val="20"/>
                        </w:rPr>
                        <w:t xml:space="preserve"> με τα 2 απαραίτητα συστατικά */</w:t>
                      </w:r>
                    </w:p>
                    <w:p w14:paraId="1FC62A25" w14:textId="3A6F8358"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lang w:val="en-US"/>
                        </w:rPr>
                      </w:pPr>
                      <w:r w:rsidRPr="00562FDC">
                        <w:rPr>
                          <w:rFonts w:ascii="Courier New" w:eastAsia="Times New Roman" w:hAnsi="Courier New" w:cs="Courier New"/>
                          <w:b/>
                          <w:bCs/>
                          <w:color w:val="00B050"/>
                          <w:sz w:val="20"/>
                          <w:szCs w:val="20"/>
                          <w:lang w:val="en-US"/>
                        </w:rPr>
                        <w:t>if</w:t>
                      </w:r>
                      <w:r w:rsidRPr="00562FDC">
                        <w:rPr>
                          <w:rFonts w:ascii="Courier New" w:eastAsia="Times New Roman" w:hAnsi="Courier New" w:cs="Courier New"/>
                          <w:color w:val="808080" w:themeColor="background1" w:themeShade="80"/>
                          <w:sz w:val="20"/>
                          <w:szCs w:val="20"/>
                          <w:lang w:val="en-US"/>
                        </w:rPr>
                        <w:t xml:space="preserve"> </w:t>
                      </w:r>
                      <w:proofErr w:type="gramStart"/>
                      <w:r w:rsidRPr="00562FDC">
                        <w:rPr>
                          <w:rFonts w:ascii="Courier New" w:eastAsia="Times New Roman" w:hAnsi="Courier New" w:cs="Courier New"/>
                          <w:sz w:val="20"/>
                          <w:szCs w:val="20"/>
                          <w:lang w:val="en-US"/>
                        </w:rPr>
                        <w:t>err !</w:t>
                      </w:r>
                      <w:proofErr w:type="gramEnd"/>
                      <w:r w:rsidRPr="00562FDC">
                        <w:rPr>
                          <w:rFonts w:ascii="Courier New" w:eastAsia="Times New Roman" w:hAnsi="Courier New" w:cs="Courier New"/>
                          <w:sz w:val="20"/>
                          <w:szCs w:val="20"/>
                          <w:lang w:val="en-US"/>
                        </w:rPr>
                        <w:t>=</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b/>
                          <w:bCs/>
                          <w:color w:val="00B050"/>
                          <w:sz w:val="20"/>
                          <w:szCs w:val="20"/>
                          <w:lang w:val="en-US"/>
                        </w:rPr>
                        <w:t>nil</w:t>
                      </w:r>
                      <w:r w:rsidRPr="00562FDC">
                        <w:rPr>
                          <w:rFonts w:ascii="Courier New" w:eastAsia="Times New Roman" w:hAnsi="Courier New" w:cs="Courier New"/>
                          <w:color w:val="00B050"/>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w:t>
                      </w:r>
                    </w:p>
                    <w:p w14:paraId="104B8065" w14:textId="630E97AA"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ab/>
                      </w:r>
                      <w:proofErr w:type="spellStart"/>
                      <w:proofErr w:type="gramStart"/>
                      <w:r w:rsidRPr="00562FDC">
                        <w:rPr>
                          <w:rFonts w:ascii="Courier New" w:eastAsia="Times New Roman" w:hAnsi="Courier New" w:cs="Courier New"/>
                          <w:color w:val="333333"/>
                          <w:sz w:val="20"/>
                          <w:szCs w:val="20"/>
                          <w:lang w:val="en-US"/>
                        </w:rPr>
                        <w:t>log.Panic</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"Failure creating server: "</w:t>
                      </w:r>
                      <w:r w:rsidRPr="00562FDC">
                        <w:rPr>
                          <w:rFonts w:ascii="Courier New" w:eastAsia="Times New Roman" w:hAnsi="Courier New" w:cs="Courier New"/>
                          <w:color w:val="333333"/>
                          <w:sz w:val="20"/>
                          <w:szCs w:val="20"/>
                          <w:lang w:val="en-US"/>
                        </w:rPr>
                        <w:t>, err)</w:t>
                      </w:r>
                    </w:p>
                    <w:p w14:paraId="3B8969F3" w14:textId="41DD46A6"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w:t>
                      </w:r>
                    </w:p>
                    <w:p w14:paraId="21B25F27" w14:textId="60EC2BBD"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562FDC">
                        <w:rPr>
                          <w:rFonts w:ascii="Courier New" w:eastAsia="Times New Roman" w:hAnsi="Courier New" w:cs="Courier New"/>
                          <w:color w:val="333333"/>
                          <w:sz w:val="20"/>
                          <w:szCs w:val="20"/>
                          <w:lang w:val="en-US"/>
                        </w:rPr>
                        <w:t>log.Printf</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"Listening at: %v\n\n\n"</w:t>
                      </w:r>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server.Status</w:t>
                      </w:r>
                      <w:proofErr w:type="spellEnd"/>
                      <w:r w:rsidRPr="00562FDC">
                        <w:rPr>
                          <w:rFonts w:ascii="Courier New" w:eastAsia="Times New Roman" w:hAnsi="Courier New" w:cs="Courier New"/>
                          <w:color w:val="333333"/>
                          <w:sz w:val="20"/>
                          <w:szCs w:val="20"/>
                          <w:lang w:val="en-US"/>
                        </w:rPr>
                        <w:t>().Endpoints[</w:t>
                      </w:r>
                      <w:r w:rsidRPr="00562FDC">
                        <w:rPr>
                          <w:rFonts w:ascii="Courier New" w:eastAsia="Times New Roman" w:hAnsi="Courier New" w:cs="Courier New"/>
                          <w:b/>
                          <w:bCs/>
                          <w:color w:val="0000DD"/>
                          <w:sz w:val="20"/>
                          <w:szCs w:val="20"/>
                          <w:lang w:val="en-US"/>
                        </w:rPr>
                        <w:t>0</w:t>
                      </w:r>
                      <w:r w:rsidRPr="00562FDC">
                        <w:rPr>
                          <w:rFonts w:ascii="Courier New" w:eastAsia="Times New Roman" w:hAnsi="Courier New" w:cs="Courier New"/>
                          <w:color w:val="333333"/>
                          <w:sz w:val="20"/>
                          <w:szCs w:val="20"/>
                          <w:lang w:val="en-US"/>
                        </w:rPr>
                        <w:t>])</w:t>
                      </w:r>
                    </w:p>
                    <w:p w14:paraId="52F926C5" w14:textId="77777777"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5137F9" w14:textId="5F56DEE7" w:rsidR="00110873" w:rsidRPr="00562FDC" w:rsidRDefault="00110873"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2FDC">
                        <w:rPr>
                          <w:rFonts w:ascii="Courier New" w:eastAsia="Times New Roman" w:hAnsi="Courier New" w:cs="Courier New"/>
                          <w:color w:val="333333"/>
                          <w:sz w:val="20"/>
                          <w:szCs w:val="20"/>
                        </w:rPr>
                        <w:t>&lt;-</w:t>
                      </w:r>
                      <w:proofErr w:type="spellStart"/>
                      <w:r w:rsidRPr="00562FDC">
                        <w:rPr>
                          <w:rFonts w:ascii="Courier New" w:eastAsia="Times New Roman" w:hAnsi="Courier New" w:cs="Courier New"/>
                          <w:color w:val="333333"/>
                          <w:sz w:val="20"/>
                          <w:szCs w:val="20"/>
                        </w:rPr>
                        <w:t>signals.ShutdownOnSignals</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rPr>
                        <w:t>ctx</w:t>
                      </w:r>
                      <w:proofErr w:type="spellEnd"/>
                      <w:r w:rsidRPr="00562FDC">
                        <w:rPr>
                          <w:rFonts w:ascii="Courier New" w:eastAsia="Times New Roman" w:hAnsi="Courier New" w:cs="Courier New"/>
                          <w:color w:val="333333"/>
                          <w:sz w:val="20"/>
                          <w:szCs w:val="20"/>
                        </w:rPr>
                        <w:t>)</w:t>
                      </w:r>
                    </w:p>
                    <w:p w14:paraId="395EE4C0" w14:textId="1F284863" w:rsidR="00110873" w:rsidRPr="006B4430" w:rsidRDefault="00110873">
                      <w:pPr>
                        <w:rPr>
                          <w:lang w:val="en-US"/>
                        </w:rPr>
                      </w:pPr>
                    </w:p>
                  </w:txbxContent>
                </v:textbox>
                <w10:wrap type="square" anchorx="margin"/>
              </v:shape>
            </w:pict>
          </mc:Fallback>
        </mc:AlternateContent>
      </w:r>
    </w:p>
    <w:p w14:paraId="11DFE7DF" w14:textId="5F0F2FF8" w:rsidR="00562FDC" w:rsidRPr="006B009F" w:rsidRDefault="00562FDC" w:rsidP="003E1B8D">
      <w:pPr>
        <w:pStyle w:val="Heading6"/>
        <w:numPr>
          <w:ilvl w:val="0"/>
          <w:numId w:val="0"/>
        </w:numPr>
        <w:ind w:left="1152" w:hanging="1152"/>
        <w:rPr>
          <w:rFonts w:ascii="Times New Roman" w:hAnsi="Times New Roman" w:cs="Times New Roman"/>
        </w:rPr>
      </w:pPr>
      <w:r w:rsidRPr="006B009F">
        <w:rPr>
          <w:rFonts w:ascii="Times New Roman" w:hAnsi="Times New Roman" w:cs="Times New Roman"/>
        </w:rPr>
        <w:t xml:space="preserve">Υλοποίηση </w:t>
      </w:r>
    </w:p>
    <w:p w14:paraId="02C5B0EC" w14:textId="02A324DC" w:rsidR="00562FDC" w:rsidRPr="006B009F" w:rsidRDefault="0030627C" w:rsidP="007F4DF4">
      <w:pPr>
        <w:spacing w:line="360" w:lineRule="auto"/>
        <w:ind w:firstLine="720"/>
        <w:rPr>
          <w:rFonts w:ascii="Times New Roman" w:hAnsi="Times New Roman" w:cs="Times New Roman"/>
        </w:rPr>
      </w:pPr>
      <w:r w:rsidRPr="006B009F">
        <w:rPr>
          <w:rFonts w:ascii="Times New Roman" w:hAnsi="Times New Roman" w:cs="Times New Roman"/>
        </w:rPr>
        <w:t xml:space="preserve">Η υλοποίηση του μοναδικού </w:t>
      </w:r>
      <w:r w:rsidRPr="006B009F">
        <w:rPr>
          <w:rFonts w:ascii="Times New Roman" w:hAnsi="Times New Roman" w:cs="Times New Roman"/>
          <w:lang w:val="en-US"/>
        </w:rPr>
        <w:t>service</w:t>
      </w:r>
      <w:r w:rsidRPr="006B009F">
        <w:rPr>
          <w:rFonts w:ascii="Times New Roman" w:hAnsi="Times New Roman" w:cs="Times New Roman"/>
        </w:rPr>
        <w:t xml:space="preserve"> της εφαρμογής (</w:t>
      </w:r>
      <w:proofErr w:type="spellStart"/>
      <w:r w:rsidRPr="006B009F">
        <w:rPr>
          <w:rFonts w:ascii="Times New Roman" w:hAnsi="Times New Roman" w:cs="Times New Roman"/>
          <w:lang w:val="en-US"/>
        </w:rPr>
        <w:t>ChatService</w:t>
      </w:r>
      <w:proofErr w:type="spellEnd"/>
      <w:r w:rsidRPr="006B009F">
        <w:rPr>
          <w:rFonts w:ascii="Times New Roman" w:hAnsi="Times New Roman" w:cs="Times New Roman"/>
        </w:rPr>
        <w:t xml:space="preserve">), βρίσκεται στον </w:t>
      </w:r>
      <w:proofErr w:type="spellStart"/>
      <w:r w:rsidRPr="006B009F">
        <w:rPr>
          <w:rFonts w:ascii="Times New Roman" w:hAnsi="Times New Roman" w:cs="Times New Roman"/>
        </w:rPr>
        <w:t>υπο</w:t>
      </w:r>
      <w:r w:rsidR="00565EAA" w:rsidRPr="006B009F">
        <w:rPr>
          <w:rFonts w:ascii="Times New Roman" w:hAnsi="Times New Roman" w:cs="Times New Roman"/>
        </w:rPr>
        <w:t>κατάλογο</w:t>
      </w:r>
      <w:proofErr w:type="spellEnd"/>
      <w:r w:rsidRPr="006B009F">
        <w:rPr>
          <w:rFonts w:ascii="Times New Roman" w:hAnsi="Times New Roman" w:cs="Times New Roman"/>
        </w:rPr>
        <w:t xml:space="preserve"> του </w:t>
      </w:r>
      <w:r w:rsidR="00196C7B" w:rsidRPr="006B009F">
        <w:rPr>
          <w:rFonts w:ascii="Times New Roman" w:hAnsi="Times New Roman" w:cs="Times New Roman"/>
        </w:rPr>
        <w:t>διακομιστή</w:t>
      </w:r>
      <w:r w:rsidRPr="006B009F">
        <w:rPr>
          <w:rFonts w:ascii="Times New Roman" w:hAnsi="Times New Roman" w:cs="Times New Roman"/>
        </w:rPr>
        <w:t xml:space="preserve">, </w:t>
      </w:r>
      <w:r w:rsidRPr="006B009F">
        <w:rPr>
          <w:rFonts w:ascii="Times New Roman" w:hAnsi="Times New Roman" w:cs="Times New Roman"/>
          <w:lang w:val="en-US"/>
        </w:rPr>
        <w:t>internal</w:t>
      </w:r>
      <w:r w:rsidRPr="006B009F">
        <w:rPr>
          <w:rFonts w:ascii="Times New Roman" w:hAnsi="Times New Roman" w:cs="Times New Roman"/>
        </w:rPr>
        <w:t xml:space="preserve">. </w:t>
      </w:r>
      <w:r w:rsidR="00760C7E" w:rsidRPr="006B009F">
        <w:rPr>
          <w:rFonts w:ascii="Times New Roman" w:hAnsi="Times New Roman" w:cs="Times New Roman"/>
        </w:rPr>
        <w:t>Αυτό α</w:t>
      </w:r>
      <w:r w:rsidRPr="006B009F">
        <w:rPr>
          <w:rFonts w:ascii="Times New Roman" w:hAnsi="Times New Roman" w:cs="Times New Roman"/>
        </w:rPr>
        <w:t xml:space="preserve">ποτελεί ένα </w:t>
      </w:r>
      <w:r w:rsidRPr="006B009F">
        <w:rPr>
          <w:rFonts w:ascii="Times New Roman" w:hAnsi="Times New Roman" w:cs="Times New Roman"/>
          <w:lang w:val="en-US"/>
        </w:rPr>
        <w:t>standard</w:t>
      </w:r>
      <w:r w:rsidRPr="006B009F">
        <w:rPr>
          <w:rFonts w:ascii="Times New Roman" w:hAnsi="Times New Roman" w:cs="Times New Roman"/>
        </w:rPr>
        <w:t xml:space="preserve"> της γλώσσας </w:t>
      </w:r>
      <w:r w:rsidRPr="006B009F">
        <w:rPr>
          <w:rFonts w:ascii="Times New Roman" w:hAnsi="Times New Roman" w:cs="Times New Roman"/>
          <w:i/>
          <w:iCs/>
          <w:lang w:val="en-US"/>
        </w:rPr>
        <w:t>Go</w:t>
      </w:r>
      <w:r w:rsidRPr="006B009F">
        <w:rPr>
          <w:rFonts w:ascii="Times New Roman" w:hAnsi="Times New Roman" w:cs="Times New Roman"/>
        </w:rPr>
        <w:t>,</w:t>
      </w:r>
      <w:r w:rsidR="00760C7E" w:rsidRPr="006B009F">
        <w:rPr>
          <w:rFonts w:ascii="Times New Roman" w:hAnsi="Times New Roman" w:cs="Times New Roman"/>
        </w:rPr>
        <w:t xml:space="preserve"> δηλαδή</w:t>
      </w:r>
      <w:r w:rsidRPr="006B009F">
        <w:rPr>
          <w:rFonts w:ascii="Times New Roman" w:hAnsi="Times New Roman" w:cs="Times New Roman"/>
        </w:rPr>
        <w:t xml:space="preserve"> όταν επιθυμούμε να «κρύψουμε» τις υλοποιήσεις</w:t>
      </w:r>
      <w:r w:rsidR="00760C7E" w:rsidRPr="006B009F">
        <w:rPr>
          <w:rFonts w:ascii="Times New Roman" w:hAnsi="Times New Roman" w:cs="Times New Roman"/>
        </w:rPr>
        <w:t>, τις τοποθετούμε σε ένα εσωτερικό πακέτο (</w:t>
      </w:r>
      <w:r w:rsidR="00760C7E" w:rsidRPr="006B009F">
        <w:rPr>
          <w:rFonts w:ascii="Times New Roman" w:hAnsi="Times New Roman" w:cs="Times New Roman"/>
          <w:lang w:val="en-US"/>
        </w:rPr>
        <w:t>internal</w:t>
      </w:r>
      <w:r w:rsidR="00760C7E" w:rsidRPr="006B009F">
        <w:rPr>
          <w:rFonts w:ascii="Times New Roman" w:hAnsi="Times New Roman" w:cs="Times New Roman"/>
        </w:rPr>
        <w:t xml:space="preserve"> </w:t>
      </w:r>
      <w:r w:rsidR="00760C7E" w:rsidRPr="006B009F">
        <w:rPr>
          <w:rFonts w:ascii="Times New Roman" w:hAnsi="Times New Roman" w:cs="Times New Roman"/>
          <w:lang w:val="en-US"/>
        </w:rPr>
        <w:t>package</w:t>
      </w:r>
      <w:r w:rsidR="00760C7E" w:rsidRPr="006B009F">
        <w:rPr>
          <w:rFonts w:ascii="Times New Roman" w:hAnsi="Times New Roman" w:cs="Times New Roman"/>
        </w:rPr>
        <w:t>).</w:t>
      </w:r>
    </w:p>
    <w:p w14:paraId="5D88C22A" w14:textId="186E8C4C" w:rsidR="006D5313" w:rsidRPr="006B009F" w:rsidRDefault="006D5313" w:rsidP="006D5313">
      <w:pPr>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734F5BD3" wp14:editId="54845AF6">
                <wp:simplePos x="0" y="0"/>
                <wp:positionH relativeFrom="margin">
                  <wp:align>right</wp:align>
                </wp:positionH>
                <wp:positionV relativeFrom="paragraph">
                  <wp:posOffset>252730</wp:posOffset>
                </wp:positionV>
                <wp:extent cx="5934075" cy="26289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628900"/>
                        </a:xfrm>
                        <a:prstGeom prst="rect">
                          <a:avLst/>
                        </a:prstGeom>
                        <a:solidFill>
                          <a:srgbClr val="FFFFFF"/>
                        </a:solidFill>
                        <a:ln w="9525">
                          <a:solidFill>
                            <a:srgbClr val="000000"/>
                          </a:solidFill>
                          <a:miter lim="800000"/>
                          <a:headEnd/>
                          <a:tailEnd/>
                        </a:ln>
                      </wps:spPr>
                      <wps:txbx>
                        <w:txbxContent>
                          <w:p w14:paraId="14378290" w14:textId="53F20B1A" w:rsidR="00110873" w:rsidRPr="006D5313" w:rsidRDefault="00110873" w:rsidP="006D5313">
                            <w:pPr>
                              <w:pStyle w:val="HTMLPreformatted"/>
                              <w:spacing w:line="244" w:lineRule="atLeast"/>
                              <w:rPr>
                                <w:color w:val="333333"/>
                                <w:lang w:val="en-US"/>
                              </w:rPr>
                            </w:pPr>
                            <w:r w:rsidRPr="006D5313">
                              <w:rPr>
                                <w:b/>
                                <w:bCs/>
                                <w:color w:val="008800"/>
                                <w:lang w:val="en-US"/>
                              </w:rPr>
                              <w:t>type</w:t>
                            </w:r>
                            <w:r w:rsidRPr="006D5313">
                              <w:rPr>
                                <w:color w:val="333333"/>
                                <w:lang w:val="en-US"/>
                              </w:rPr>
                              <w:t xml:space="preserve"> </w:t>
                            </w:r>
                            <w:proofErr w:type="spellStart"/>
                            <w:r w:rsidRPr="006D5313">
                              <w:rPr>
                                <w:color w:val="333333"/>
                                <w:lang w:val="en-US"/>
                              </w:rPr>
                              <w:t>impl</w:t>
                            </w:r>
                            <w:proofErr w:type="spellEnd"/>
                            <w:r w:rsidRPr="006D5313">
                              <w:rPr>
                                <w:color w:val="333333"/>
                                <w:lang w:val="en-US"/>
                              </w:rPr>
                              <w:t xml:space="preserve"> </w:t>
                            </w:r>
                            <w:r w:rsidRPr="006D5313">
                              <w:rPr>
                                <w:b/>
                                <w:bCs/>
                                <w:color w:val="008800"/>
                                <w:lang w:val="en-US"/>
                              </w:rPr>
                              <w:t>struct</w:t>
                            </w:r>
                            <w:r w:rsidRPr="006D5313">
                              <w:rPr>
                                <w:color w:val="333333"/>
                                <w:lang w:val="en-US"/>
                              </w:rPr>
                              <w:t xml:space="preserve"> {</w:t>
                            </w:r>
                          </w:p>
                          <w:p w14:paraId="30989379" w14:textId="77777777" w:rsidR="00110873" w:rsidRPr="006D5313" w:rsidRDefault="00110873" w:rsidP="006D5313">
                            <w:pPr>
                              <w:pStyle w:val="HTMLPreformatted"/>
                              <w:spacing w:line="244" w:lineRule="atLeast"/>
                              <w:rPr>
                                <w:color w:val="333333"/>
                                <w:lang w:val="en-US"/>
                              </w:rPr>
                            </w:pPr>
                            <w:r w:rsidRPr="006D5313">
                              <w:rPr>
                                <w:color w:val="333333"/>
                                <w:lang w:val="en-US"/>
                              </w:rPr>
                              <w:t>}</w:t>
                            </w:r>
                          </w:p>
                          <w:p w14:paraId="685E5588" w14:textId="77777777" w:rsidR="00110873" w:rsidRPr="006D5313" w:rsidRDefault="00110873" w:rsidP="006D5313">
                            <w:pPr>
                              <w:pStyle w:val="HTMLPreformatted"/>
                              <w:spacing w:line="244" w:lineRule="atLeast"/>
                              <w:rPr>
                                <w:color w:val="333333"/>
                                <w:lang w:val="en-US"/>
                              </w:rPr>
                            </w:pPr>
                          </w:p>
                          <w:p w14:paraId="060434AD" w14:textId="77777777" w:rsidR="00110873" w:rsidRPr="006D5313" w:rsidRDefault="00110873"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w:t>
                            </w:r>
                            <w:proofErr w:type="spellStart"/>
                            <w:proofErr w:type="gramStart"/>
                            <w:r w:rsidRPr="006D5313">
                              <w:rPr>
                                <w:color w:val="333333"/>
                                <w:lang w:val="en-US"/>
                              </w:rPr>
                              <w:t>NewImpl</w:t>
                            </w:r>
                            <w:proofErr w:type="spellEnd"/>
                            <w:r w:rsidRPr="006D5313">
                              <w:rPr>
                                <w:color w:val="333333"/>
                                <w:lang w:val="en-US"/>
                              </w:rPr>
                              <w:t>(</w:t>
                            </w:r>
                            <w:proofErr w:type="gramEnd"/>
                            <w:r w:rsidRPr="006D5313">
                              <w:rPr>
                                <w:color w:val="333333"/>
                                <w:lang w:val="en-US"/>
                              </w:rPr>
                              <w:t xml:space="preserve">) </w:t>
                            </w:r>
                            <w:proofErr w:type="spellStart"/>
                            <w:r w:rsidRPr="006D5313">
                              <w:rPr>
                                <w:color w:val="333333"/>
                                <w:lang w:val="en-US"/>
                              </w:rPr>
                              <w:t>chat.ChatServerMethods</w:t>
                            </w:r>
                            <w:proofErr w:type="spellEnd"/>
                            <w:r w:rsidRPr="006D5313">
                              <w:rPr>
                                <w:color w:val="333333"/>
                                <w:lang w:val="en-US"/>
                              </w:rPr>
                              <w:t xml:space="preserve"> {</w:t>
                            </w:r>
                          </w:p>
                          <w:p w14:paraId="6A658465" w14:textId="77777777" w:rsidR="00110873" w:rsidRPr="007044E9" w:rsidRDefault="00110873" w:rsidP="006D5313">
                            <w:pPr>
                              <w:pStyle w:val="HTMLPreformatted"/>
                              <w:spacing w:line="244" w:lineRule="atLeast"/>
                              <w:rPr>
                                <w:color w:val="333333"/>
                                <w:lang w:val="en-US"/>
                              </w:rPr>
                            </w:pPr>
                            <w:r w:rsidRPr="006D5313">
                              <w:rPr>
                                <w:color w:val="333333"/>
                                <w:lang w:val="en-US"/>
                              </w:rPr>
                              <w:tab/>
                            </w:r>
                            <w:r w:rsidRPr="006D5313">
                              <w:rPr>
                                <w:b/>
                                <w:bCs/>
                                <w:color w:val="008800"/>
                                <w:lang w:val="en-US"/>
                              </w:rPr>
                              <w:t>return</w:t>
                            </w:r>
                            <w:r w:rsidRPr="007044E9">
                              <w:rPr>
                                <w:color w:val="333333"/>
                                <w:lang w:val="en-US"/>
                              </w:rPr>
                              <w:t xml:space="preserve"> &amp;</w:t>
                            </w:r>
                            <w:proofErr w:type="spellStart"/>
                            <w:proofErr w:type="gramStart"/>
                            <w:r w:rsidRPr="006D5313">
                              <w:rPr>
                                <w:color w:val="333333"/>
                                <w:lang w:val="en-US"/>
                              </w:rPr>
                              <w:t>impl</w:t>
                            </w:r>
                            <w:proofErr w:type="spellEnd"/>
                            <w:r w:rsidRPr="007044E9">
                              <w:rPr>
                                <w:color w:val="333333"/>
                                <w:lang w:val="en-US"/>
                              </w:rPr>
                              <w:t>{</w:t>
                            </w:r>
                            <w:proofErr w:type="gramEnd"/>
                            <w:r w:rsidRPr="007044E9">
                              <w:rPr>
                                <w:color w:val="333333"/>
                                <w:lang w:val="en-US"/>
                              </w:rPr>
                              <w:t>}</w:t>
                            </w:r>
                          </w:p>
                          <w:p w14:paraId="539515B2" w14:textId="77777777" w:rsidR="00110873" w:rsidRPr="00805020" w:rsidRDefault="00110873" w:rsidP="006D5313">
                            <w:pPr>
                              <w:pStyle w:val="HTMLPreformatted"/>
                              <w:spacing w:line="244" w:lineRule="atLeast"/>
                              <w:rPr>
                                <w:color w:val="333333"/>
                              </w:rPr>
                            </w:pPr>
                            <w:r w:rsidRPr="00805020">
                              <w:rPr>
                                <w:color w:val="333333"/>
                              </w:rPr>
                              <w:t>}</w:t>
                            </w:r>
                          </w:p>
                          <w:p w14:paraId="196E22EF" w14:textId="77777777" w:rsidR="00110873" w:rsidRPr="00805020" w:rsidRDefault="00110873" w:rsidP="006D5313">
                            <w:pPr>
                              <w:pStyle w:val="HTMLPreformatted"/>
                              <w:spacing w:line="244" w:lineRule="atLeast"/>
                              <w:rPr>
                                <w:color w:val="333333"/>
                              </w:rPr>
                            </w:pPr>
                          </w:p>
                          <w:p w14:paraId="313EF96D" w14:textId="78A9B18F" w:rsidR="00110873" w:rsidRPr="006D5313" w:rsidRDefault="00110873" w:rsidP="006D5313">
                            <w:pPr>
                              <w:pStyle w:val="HTMLPreformatted"/>
                              <w:spacing w:line="244" w:lineRule="atLeast"/>
                              <w:rPr>
                                <w:color w:val="333333"/>
                              </w:rPr>
                            </w:pPr>
                            <w:r w:rsidRPr="006D5313">
                              <w:rPr>
                                <w:color w:val="888888"/>
                              </w:rPr>
                              <w:t xml:space="preserve">/* </w:t>
                            </w:r>
                            <w:r>
                              <w:rPr>
                                <w:color w:val="888888"/>
                              </w:rPr>
                              <w:t>Η</w:t>
                            </w:r>
                            <w:r w:rsidRPr="006D5313">
                              <w:rPr>
                                <w:color w:val="888888"/>
                              </w:rPr>
                              <w:t xml:space="preserve"> </w:t>
                            </w:r>
                            <w:r>
                              <w:rPr>
                                <w:color w:val="888888"/>
                              </w:rPr>
                              <w:t>μοναδική</w:t>
                            </w:r>
                            <w:r w:rsidRPr="006D5313">
                              <w:rPr>
                                <w:color w:val="888888"/>
                              </w:rPr>
                              <w:t xml:space="preserve"> </w:t>
                            </w:r>
                            <w:r>
                              <w:rPr>
                                <w:color w:val="888888"/>
                              </w:rPr>
                              <w:t>διαθέσιμη</w:t>
                            </w:r>
                            <w:r w:rsidRPr="006D5313">
                              <w:rPr>
                                <w:color w:val="888888"/>
                              </w:rPr>
                              <w:t xml:space="preserve"> </w:t>
                            </w:r>
                            <w:r>
                              <w:rPr>
                                <w:color w:val="888888"/>
                              </w:rPr>
                              <w:t>μέθοδος, αυτή θα καλέσει ο εκάστοτε πελάτης */</w:t>
                            </w:r>
                          </w:p>
                          <w:p w14:paraId="57F392D4" w14:textId="77777777" w:rsidR="00110873" w:rsidRPr="006D5313" w:rsidRDefault="00110873"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(f *</w:t>
                            </w:r>
                            <w:proofErr w:type="spellStart"/>
                            <w:r w:rsidRPr="006D5313">
                              <w:rPr>
                                <w:color w:val="333333"/>
                                <w:lang w:val="en-US"/>
                              </w:rPr>
                              <w:t>impl</w:t>
                            </w:r>
                            <w:proofErr w:type="spellEnd"/>
                            <w:r w:rsidRPr="006D5313">
                              <w:rPr>
                                <w:color w:val="333333"/>
                                <w:lang w:val="en-US"/>
                              </w:rPr>
                              <w:t xml:space="preserve">) </w:t>
                            </w:r>
                            <w:proofErr w:type="spellStart"/>
                            <w:proofErr w:type="gramStart"/>
                            <w:r w:rsidRPr="006D5313">
                              <w:rPr>
                                <w:color w:val="333333"/>
                                <w:lang w:val="en-US"/>
                              </w:rPr>
                              <w:t>SendMessage</w:t>
                            </w:r>
                            <w:proofErr w:type="spellEnd"/>
                            <w:r w:rsidRPr="006D5313">
                              <w:rPr>
                                <w:color w:val="333333"/>
                                <w:lang w:val="en-US"/>
                              </w:rPr>
                              <w:t>(</w:t>
                            </w:r>
                            <w:proofErr w:type="gramEnd"/>
                            <w:r w:rsidRPr="006D5313">
                              <w:rPr>
                                <w:color w:val="333333"/>
                                <w:lang w:val="en-US"/>
                              </w:rPr>
                              <w:t>_ *</w:t>
                            </w:r>
                            <w:proofErr w:type="spellStart"/>
                            <w:r w:rsidRPr="006D5313">
                              <w:rPr>
                                <w:color w:val="333333"/>
                                <w:lang w:val="en-US"/>
                              </w:rPr>
                              <w:t>context.T</w:t>
                            </w:r>
                            <w:proofErr w:type="spellEnd"/>
                            <w:r w:rsidRPr="006D5313">
                              <w:rPr>
                                <w:color w:val="333333"/>
                                <w:lang w:val="en-US"/>
                              </w:rPr>
                              <w:t xml:space="preserve">, _ </w:t>
                            </w:r>
                            <w:proofErr w:type="spellStart"/>
                            <w:r w:rsidRPr="006D5313">
                              <w:rPr>
                                <w:color w:val="333333"/>
                                <w:lang w:val="en-US"/>
                              </w:rPr>
                              <w:t>rpc.ServerCall</w:t>
                            </w:r>
                            <w:proofErr w:type="spellEnd"/>
                            <w:r w:rsidRPr="006D5313">
                              <w:rPr>
                                <w:color w:val="333333"/>
                                <w:lang w:val="en-US"/>
                              </w:rPr>
                              <w:t xml:space="preserve">, msg </w:t>
                            </w:r>
                            <w:r w:rsidRPr="006D5313">
                              <w:rPr>
                                <w:b/>
                                <w:bCs/>
                                <w:color w:val="333399"/>
                                <w:lang w:val="en-US"/>
                              </w:rPr>
                              <w:t>string</w:t>
                            </w:r>
                            <w:r w:rsidRPr="006D5313">
                              <w:rPr>
                                <w:color w:val="333333"/>
                                <w:lang w:val="en-US"/>
                              </w:rPr>
                              <w:t>) (</w:t>
                            </w:r>
                            <w:r w:rsidRPr="006D5313">
                              <w:rPr>
                                <w:b/>
                                <w:bCs/>
                                <w:color w:val="333399"/>
                                <w:lang w:val="en-US"/>
                              </w:rPr>
                              <w:t>string</w:t>
                            </w:r>
                            <w:r w:rsidRPr="006D5313">
                              <w:rPr>
                                <w:color w:val="333333"/>
                                <w:lang w:val="en-US"/>
                              </w:rPr>
                              <w:t xml:space="preserve">, </w:t>
                            </w:r>
                            <w:r w:rsidRPr="006D5313">
                              <w:rPr>
                                <w:b/>
                                <w:bCs/>
                                <w:color w:val="333399"/>
                                <w:lang w:val="en-US"/>
                              </w:rPr>
                              <w:t>error</w:t>
                            </w:r>
                            <w:r w:rsidRPr="006D5313">
                              <w:rPr>
                                <w:color w:val="333333"/>
                                <w:lang w:val="en-US"/>
                              </w:rPr>
                              <w:t>) {</w:t>
                            </w:r>
                          </w:p>
                          <w:p w14:paraId="3654ACC0" w14:textId="7BAFC794" w:rsidR="00110873" w:rsidRPr="00E16F90" w:rsidRDefault="00110873" w:rsidP="006D5313">
                            <w:pPr>
                              <w:pStyle w:val="HTMLPreformatted"/>
                              <w:spacing w:line="244" w:lineRule="atLeast"/>
                              <w:rPr>
                                <w:color w:val="333333"/>
                              </w:rPr>
                            </w:pPr>
                            <w:r w:rsidRPr="006D5313">
                              <w:rPr>
                                <w:color w:val="333333"/>
                                <w:lang w:val="en-US"/>
                              </w:rPr>
                              <w:tab/>
                            </w:r>
                            <w:proofErr w:type="gramStart"/>
                            <w:r w:rsidRPr="006D5313">
                              <w:rPr>
                                <w:color w:val="333333"/>
                                <w:lang w:val="en-US"/>
                              </w:rPr>
                              <w:t>log</w:t>
                            </w:r>
                            <w:r w:rsidRPr="00E16F90">
                              <w:rPr>
                                <w:color w:val="333333"/>
                              </w:rPr>
                              <w:t>.</w:t>
                            </w:r>
                            <w:proofErr w:type="spellStart"/>
                            <w:r w:rsidRPr="006D5313">
                              <w:rPr>
                                <w:color w:val="333333"/>
                                <w:lang w:val="en-US"/>
                              </w:rPr>
                              <w:t>Printf</w:t>
                            </w:r>
                            <w:proofErr w:type="spellEnd"/>
                            <w:proofErr w:type="gramEnd"/>
                            <w:r w:rsidRPr="00E16F90">
                              <w:rPr>
                                <w:color w:val="333333"/>
                              </w:rPr>
                              <w:t>(</w:t>
                            </w:r>
                            <w:r w:rsidRPr="00E16F90">
                              <w:rPr>
                                <w:color w:val="333333"/>
                                <w:shd w:val="clear" w:color="auto" w:fill="FFF0F0"/>
                              </w:rPr>
                              <w:t>"%</w:t>
                            </w:r>
                            <w:r w:rsidRPr="006D5313">
                              <w:rPr>
                                <w:color w:val="333333"/>
                                <w:shd w:val="clear" w:color="auto" w:fill="FFF0F0"/>
                                <w:lang w:val="en-US"/>
                              </w:rPr>
                              <w:t>v</w:t>
                            </w:r>
                            <w:r w:rsidRPr="00E16F90">
                              <w:rPr>
                                <w:color w:val="333333"/>
                                <w:shd w:val="clear" w:color="auto" w:fill="FFF0F0"/>
                              </w:rPr>
                              <w:t>"</w:t>
                            </w:r>
                            <w:r w:rsidRPr="00E16F90">
                              <w:rPr>
                                <w:color w:val="333333"/>
                              </w:rPr>
                              <w:t xml:space="preserve">, </w:t>
                            </w:r>
                            <w:r w:rsidRPr="006D5313">
                              <w:rPr>
                                <w:color w:val="333333"/>
                                <w:lang w:val="en-US"/>
                              </w:rPr>
                              <w:t>msg</w:t>
                            </w:r>
                            <w:r w:rsidRPr="00E16F90">
                              <w:rPr>
                                <w:color w:val="333333"/>
                              </w:rPr>
                              <w:t xml:space="preserve">) </w:t>
                            </w:r>
                            <w:r w:rsidRPr="00E16F90">
                              <w:rPr>
                                <w:color w:val="808080" w:themeColor="background1" w:themeShade="80"/>
                              </w:rPr>
                              <w:t>/* Εμφάνισε το μήνυμα στο παράθυρο το διακομιστή */</w:t>
                            </w:r>
                          </w:p>
                          <w:p w14:paraId="69742481" w14:textId="7366C57C" w:rsidR="00110873" w:rsidRPr="00E16F90" w:rsidRDefault="00110873" w:rsidP="006D5313">
                            <w:pPr>
                              <w:pStyle w:val="HTMLPreformatted"/>
                              <w:spacing w:line="244" w:lineRule="atLeast"/>
                              <w:rPr>
                                <w:color w:val="333333"/>
                              </w:rPr>
                            </w:pPr>
                            <w:r w:rsidRPr="00E16F90">
                              <w:rPr>
                                <w:color w:val="333333"/>
                              </w:rPr>
                              <w:tab/>
                            </w:r>
                            <w:proofErr w:type="gramStart"/>
                            <w:r w:rsidRPr="006D5313">
                              <w:rPr>
                                <w:color w:val="333333"/>
                                <w:lang w:val="en-US"/>
                              </w:rPr>
                              <w:t>reply</w:t>
                            </w:r>
                            <w:r w:rsidRPr="00E16F90">
                              <w:rPr>
                                <w:color w:val="333333"/>
                              </w:rPr>
                              <w:t xml:space="preserve"> :</w:t>
                            </w:r>
                            <w:proofErr w:type="gramEnd"/>
                            <w:r w:rsidRPr="00E16F90">
                              <w:rPr>
                                <w:color w:val="333333"/>
                              </w:rPr>
                              <w:t xml:space="preserve">= </w:t>
                            </w:r>
                            <w:proofErr w:type="spellStart"/>
                            <w:r w:rsidRPr="006D5313">
                              <w:rPr>
                                <w:color w:val="333333"/>
                                <w:lang w:val="en-US"/>
                              </w:rPr>
                              <w:t>getInput</w:t>
                            </w:r>
                            <w:proofErr w:type="spellEnd"/>
                            <w:r w:rsidRPr="00E16F90">
                              <w:rPr>
                                <w:color w:val="333333"/>
                              </w:rPr>
                              <w:t>()</w:t>
                            </w:r>
                            <w:r>
                              <w:rPr>
                                <w:color w:val="333333"/>
                              </w:rPr>
                              <w:t xml:space="preserve"> </w:t>
                            </w:r>
                            <w:r w:rsidRPr="00E16F90">
                              <w:rPr>
                                <w:color w:val="808080" w:themeColor="background1" w:themeShade="80"/>
                              </w:rPr>
                              <w:t>/* Μπλόκαρε μέχρι να δεχθείς είσοδο από το πληκτρολόγιο */</w:t>
                            </w:r>
                          </w:p>
                          <w:p w14:paraId="25C0EA6C" w14:textId="41C49655" w:rsidR="00110873" w:rsidRPr="00E16F90" w:rsidRDefault="00110873" w:rsidP="006D5313">
                            <w:pPr>
                              <w:pStyle w:val="HTMLPreformatted"/>
                              <w:spacing w:line="244" w:lineRule="atLeast"/>
                              <w:rPr>
                                <w:color w:val="808080" w:themeColor="background1" w:themeShade="80"/>
                                <w:lang w:val="en-US"/>
                              </w:rPr>
                            </w:pPr>
                            <w:r w:rsidRPr="00E16F90">
                              <w:rPr>
                                <w:color w:val="333333"/>
                              </w:rPr>
                              <w:tab/>
                            </w:r>
                            <w:r w:rsidRPr="006D5313">
                              <w:rPr>
                                <w:b/>
                                <w:bCs/>
                                <w:color w:val="008800"/>
                                <w:lang w:val="en-US"/>
                              </w:rPr>
                              <w:t>return</w:t>
                            </w:r>
                            <w:r w:rsidRPr="006D5313">
                              <w:rPr>
                                <w:color w:val="333333"/>
                                <w:lang w:val="en-US"/>
                              </w:rPr>
                              <w:t xml:space="preserve"> reply, </w:t>
                            </w:r>
                            <w:r w:rsidRPr="006D5313">
                              <w:rPr>
                                <w:b/>
                                <w:bCs/>
                                <w:color w:val="008800"/>
                                <w:lang w:val="en-US"/>
                              </w:rPr>
                              <w:t>nil</w:t>
                            </w:r>
                            <w:r w:rsidRPr="00E16F90">
                              <w:rPr>
                                <w:b/>
                                <w:bCs/>
                                <w:color w:val="008800"/>
                                <w:lang w:val="en-US"/>
                              </w:rPr>
                              <w:t xml:space="preserve"> </w:t>
                            </w:r>
                            <w:r w:rsidRPr="00E16F90">
                              <w:rPr>
                                <w:color w:val="808080" w:themeColor="background1" w:themeShade="80"/>
                                <w:lang w:val="en-US"/>
                              </w:rPr>
                              <w:t xml:space="preserve">/* </w:t>
                            </w:r>
                            <w:r>
                              <w:rPr>
                                <w:color w:val="808080" w:themeColor="background1" w:themeShade="80"/>
                              </w:rPr>
                              <w:t>Στείλε</w:t>
                            </w:r>
                            <w:r w:rsidRPr="00E16F90">
                              <w:rPr>
                                <w:color w:val="808080" w:themeColor="background1" w:themeShade="80"/>
                                <w:lang w:val="en-US"/>
                              </w:rPr>
                              <w:t xml:space="preserve"> </w:t>
                            </w:r>
                            <w:r>
                              <w:rPr>
                                <w:color w:val="808080" w:themeColor="background1" w:themeShade="80"/>
                              </w:rPr>
                              <w:t>απάντηση */</w:t>
                            </w:r>
                          </w:p>
                          <w:p w14:paraId="510E54BC" w14:textId="1E751786" w:rsidR="00110873" w:rsidRPr="006D5313" w:rsidRDefault="00110873" w:rsidP="006D5313">
                            <w:pPr>
                              <w:pStyle w:val="HTMLPreformatted"/>
                              <w:spacing w:line="244" w:lineRule="atLeast"/>
                              <w:rPr>
                                <w:color w:val="333333"/>
                                <w:lang w:val="en-US"/>
                              </w:rPr>
                            </w:pPr>
                            <w:r w:rsidRPr="006D5313">
                              <w:rPr>
                                <w:color w:val="333333"/>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F5BD3" id="_x0000_t202" coordsize="21600,21600" o:spt="202" path="m,l,21600r21600,l21600,xe">
                <v:stroke joinstyle="miter"/>
                <v:path gradientshapeok="t" o:connecttype="rect"/>
              </v:shapetype>
              <v:shape id="_x0000_s1030" type="#_x0000_t202" style="position:absolute;margin-left:416.05pt;margin-top:19.9pt;width:467.25pt;height:20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r4KA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">
                <v:textbox>
                  <w:txbxContent>
                    <w:p w14:paraId="14378290" w14:textId="53F20B1A" w:rsidR="00110873" w:rsidRPr="006D5313" w:rsidRDefault="00110873" w:rsidP="006D5313">
                      <w:pPr>
                        <w:pStyle w:val="HTMLPreformatted"/>
                        <w:spacing w:line="244" w:lineRule="atLeast"/>
                        <w:rPr>
                          <w:color w:val="333333"/>
                          <w:lang w:val="en-US"/>
                        </w:rPr>
                      </w:pPr>
                      <w:r w:rsidRPr="006D5313">
                        <w:rPr>
                          <w:b/>
                          <w:bCs/>
                          <w:color w:val="008800"/>
                          <w:lang w:val="en-US"/>
                        </w:rPr>
                        <w:t>type</w:t>
                      </w:r>
                      <w:r w:rsidRPr="006D5313">
                        <w:rPr>
                          <w:color w:val="333333"/>
                          <w:lang w:val="en-US"/>
                        </w:rPr>
                        <w:t xml:space="preserve"> </w:t>
                      </w:r>
                      <w:proofErr w:type="spellStart"/>
                      <w:r w:rsidRPr="006D5313">
                        <w:rPr>
                          <w:color w:val="333333"/>
                          <w:lang w:val="en-US"/>
                        </w:rPr>
                        <w:t>impl</w:t>
                      </w:r>
                      <w:proofErr w:type="spellEnd"/>
                      <w:r w:rsidRPr="006D5313">
                        <w:rPr>
                          <w:color w:val="333333"/>
                          <w:lang w:val="en-US"/>
                        </w:rPr>
                        <w:t xml:space="preserve"> </w:t>
                      </w:r>
                      <w:r w:rsidRPr="006D5313">
                        <w:rPr>
                          <w:b/>
                          <w:bCs/>
                          <w:color w:val="008800"/>
                          <w:lang w:val="en-US"/>
                        </w:rPr>
                        <w:t>struct</w:t>
                      </w:r>
                      <w:r w:rsidRPr="006D5313">
                        <w:rPr>
                          <w:color w:val="333333"/>
                          <w:lang w:val="en-US"/>
                        </w:rPr>
                        <w:t xml:space="preserve"> {</w:t>
                      </w:r>
                    </w:p>
                    <w:p w14:paraId="30989379" w14:textId="77777777" w:rsidR="00110873" w:rsidRPr="006D5313" w:rsidRDefault="00110873" w:rsidP="006D5313">
                      <w:pPr>
                        <w:pStyle w:val="HTMLPreformatted"/>
                        <w:spacing w:line="244" w:lineRule="atLeast"/>
                        <w:rPr>
                          <w:color w:val="333333"/>
                          <w:lang w:val="en-US"/>
                        </w:rPr>
                      </w:pPr>
                      <w:r w:rsidRPr="006D5313">
                        <w:rPr>
                          <w:color w:val="333333"/>
                          <w:lang w:val="en-US"/>
                        </w:rPr>
                        <w:t>}</w:t>
                      </w:r>
                    </w:p>
                    <w:p w14:paraId="685E5588" w14:textId="77777777" w:rsidR="00110873" w:rsidRPr="006D5313" w:rsidRDefault="00110873" w:rsidP="006D5313">
                      <w:pPr>
                        <w:pStyle w:val="HTMLPreformatted"/>
                        <w:spacing w:line="244" w:lineRule="atLeast"/>
                        <w:rPr>
                          <w:color w:val="333333"/>
                          <w:lang w:val="en-US"/>
                        </w:rPr>
                      </w:pPr>
                    </w:p>
                    <w:p w14:paraId="060434AD" w14:textId="77777777" w:rsidR="00110873" w:rsidRPr="006D5313" w:rsidRDefault="00110873"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w:t>
                      </w:r>
                      <w:proofErr w:type="spellStart"/>
                      <w:proofErr w:type="gramStart"/>
                      <w:r w:rsidRPr="006D5313">
                        <w:rPr>
                          <w:color w:val="333333"/>
                          <w:lang w:val="en-US"/>
                        </w:rPr>
                        <w:t>NewImpl</w:t>
                      </w:r>
                      <w:proofErr w:type="spellEnd"/>
                      <w:r w:rsidRPr="006D5313">
                        <w:rPr>
                          <w:color w:val="333333"/>
                          <w:lang w:val="en-US"/>
                        </w:rPr>
                        <w:t>(</w:t>
                      </w:r>
                      <w:proofErr w:type="gramEnd"/>
                      <w:r w:rsidRPr="006D5313">
                        <w:rPr>
                          <w:color w:val="333333"/>
                          <w:lang w:val="en-US"/>
                        </w:rPr>
                        <w:t xml:space="preserve">) </w:t>
                      </w:r>
                      <w:proofErr w:type="spellStart"/>
                      <w:r w:rsidRPr="006D5313">
                        <w:rPr>
                          <w:color w:val="333333"/>
                          <w:lang w:val="en-US"/>
                        </w:rPr>
                        <w:t>chat.ChatServerMethods</w:t>
                      </w:r>
                      <w:proofErr w:type="spellEnd"/>
                      <w:r w:rsidRPr="006D5313">
                        <w:rPr>
                          <w:color w:val="333333"/>
                          <w:lang w:val="en-US"/>
                        </w:rPr>
                        <w:t xml:space="preserve"> {</w:t>
                      </w:r>
                    </w:p>
                    <w:p w14:paraId="6A658465" w14:textId="77777777" w:rsidR="00110873" w:rsidRPr="007044E9" w:rsidRDefault="00110873" w:rsidP="006D5313">
                      <w:pPr>
                        <w:pStyle w:val="HTMLPreformatted"/>
                        <w:spacing w:line="244" w:lineRule="atLeast"/>
                        <w:rPr>
                          <w:color w:val="333333"/>
                          <w:lang w:val="en-US"/>
                        </w:rPr>
                      </w:pPr>
                      <w:r w:rsidRPr="006D5313">
                        <w:rPr>
                          <w:color w:val="333333"/>
                          <w:lang w:val="en-US"/>
                        </w:rPr>
                        <w:tab/>
                      </w:r>
                      <w:r w:rsidRPr="006D5313">
                        <w:rPr>
                          <w:b/>
                          <w:bCs/>
                          <w:color w:val="008800"/>
                          <w:lang w:val="en-US"/>
                        </w:rPr>
                        <w:t>return</w:t>
                      </w:r>
                      <w:r w:rsidRPr="007044E9">
                        <w:rPr>
                          <w:color w:val="333333"/>
                          <w:lang w:val="en-US"/>
                        </w:rPr>
                        <w:t xml:space="preserve"> &amp;</w:t>
                      </w:r>
                      <w:proofErr w:type="spellStart"/>
                      <w:proofErr w:type="gramStart"/>
                      <w:r w:rsidRPr="006D5313">
                        <w:rPr>
                          <w:color w:val="333333"/>
                          <w:lang w:val="en-US"/>
                        </w:rPr>
                        <w:t>impl</w:t>
                      </w:r>
                      <w:proofErr w:type="spellEnd"/>
                      <w:r w:rsidRPr="007044E9">
                        <w:rPr>
                          <w:color w:val="333333"/>
                          <w:lang w:val="en-US"/>
                        </w:rPr>
                        <w:t>{</w:t>
                      </w:r>
                      <w:proofErr w:type="gramEnd"/>
                      <w:r w:rsidRPr="007044E9">
                        <w:rPr>
                          <w:color w:val="333333"/>
                          <w:lang w:val="en-US"/>
                        </w:rPr>
                        <w:t>}</w:t>
                      </w:r>
                    </w:p>
                    <w:p w14:paraId="539515B2" w14:textId="77777777" w:rsidR="00110873" w:rsidRPr="00805020" w:rsidRDefault="00110873" w:rsidP="006D5313">
                      <w:pPr>
                        <w:pStyle w:val="HTMLPreformatted"/>
                        <w:spacing w:line="244" w:lineRule="atLeast"/>
                        <w:rPr>
                          <w:color w:val="333333"/>
                        </w:rPr>
                      </w:pPr>
                      <w:r w:rsidRPr="00805020">
                        <w:rPr>
                          <w:color w:val="333333"/>
                        </w:rPr>
                        <w:t>}</w:t>
                      </w:r>
                    </w:p>
                    <w:p w14:paraId="196E22EF" w14:textId="77777777" w:rsidR="00110873" w:rsidRPr="00805020" w:rsidRDefault="00110873" w:rsidP="006D5313">
                      <w:pPr>
                        <w:pStyle w:val="HTMLPreformatted"/>
                        <w:spacing w:line="244" w:lineRule="atLeast"/>
                        <w:rPr>
                          <w:color w:val="333333"/>
                        </w:rPr>
                      </w:pPr>
                    </w:p>
                    <w:p w14:paraId="313EF96D" w14:textId="78A9B18F" w:rsidR="00110873" w:rsidRPr="006D5313" w:rsidRDefault="00110873" w:rsidP="006D5313">
                      <w:pPr>
                        <w:pStyle w:val="HTMLPreformatted"/>
                        <w:spacing w:line="244" w:lineRule="atLeast"/>
                        <w:rPr>
                          <w:color w:val="333333"/>
                        </w:rPr>
                      </w:pPr>
                      <w:r w:rsidRPr="006D5313">
                        <w:rPr>
                          <w:color w:val="888888"/>
                        </w:rPr>
                        <w:t xml:space="preserve">/* </w:t>
                      </w:r>
                      <w:r>
                        <w:rPr>
                          <w:color w:val="888888"/>
                        </w:rPr>
                        <w:t>Η</w:t>
                      </w:r>
                      <w:r w:rsidRPr="006D5313">
                        <w:rPr>
                          <w:color w:val="888888"/>
                        </w:rPr>
                        <w:t xml:space="preserve"> </w:t>
                      </w:r>
                      <w:r>
                        <w:rPr>
                          <w:color w:val="888888"/>
                        </w:rPr>
                        <w:t>μοναδική</w:t>
                      </w:r>
                      <w:r w:rsidRPr="006D5313">
                        <w:rPr>
                          <w:color w:val="888888"/>
                        </w:rPr>
                        <w:t xml:space="preserve"> </w:t>
                      </w:r>
                      <w:r>
                        <w:rPr>
                          <w:color w:val="888888"/>
                        </w:rPr>
                        <w:t>διαθέσιμη</w:t>
                      </w:r>
                      <w:r w:rsidRPr="006D5313">
                        <w:rPr>
                          <w:color w:val="888888"/>
                        </w:rPr>
                        <w:t xml:space="preserve"> </w:t>
                      </w:r>
                      <w:r>
                        <w:rPr>
                          <w:color w:val="888888"/>
                        </w:rPr>
                        <w:t>μέθοδος, αυτή θα καλέσει ο εκάστοτε πελάτης */</w:t>
                      </w:r>
                    </w:p>
                    <w:p w14:paraId="57F392D4" w14:textId="77777777" w:rsidR="00110873" w:rsidRPr="006D5313" w:rsidRDefault="00110873"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(f *</w:t>
                      </w:r>
                      <w:proofErr w:type="spellStart"/>
                      <w:r w:rsidRPr="006D5313">
                        <w:rPr>
                          <w:color w:val="333333"/>
                          <w:lang w:val="en-US"/>
                        </w:rPr>
                        <w:t>impl</w:t>
                      </w:r>
                      <w:proofErr w:type="spellEnd"/>
                      <w:r w:rsidRPr="006D5313">
                        <w:rPr>
                          <w:color w:val="333333"/>
                          <w:lang w:val="en-US"/>
                        </w:rPr>
                        <w:t xml:space="preserve">) </w:t>
                      </w:r>
                      <w:proofErr w:type="spellStart"/>
                      <w:proofErr w:type="gramStart"/>
                      <w:r w:rsidRPr="006D5313">
                        <w:rPr>
                          <w:color w:val="333333"/>
                          <w:lang w:val="en-US"/>
                        </w:rPr>
                        <w:t>SendMessage</w:t>
                      </w:r>
                      <w:proofErr w:type="spellEnd"/>
                      <w:r w:rsidRPr="006D5313">
                        <w:rPr>
                          <w:color w:val="333333"/>
                          <w:lang w:val="en-US"/>
                        </w:rPr>
                        <w:t>(</w:t>
                      </w:r>
                      <w:proofErr w:type="gramEnd"/>
                      <w:r w:rsidRPr="006D5313">
                        <w:rPr>
                          <w:color w:val="333333"/>
                          <w:lang w:val="en-US"/>
                        </w:rPr>
                        <w:t>_ *</w:t>
                      </w:r>
                      <w:proofErr w:type="spellStart"/>
                      <w:r w:rsidRPr="006D5313">
                        <w:rPr>
                          <w:color w:val="333333"/>
                          <w:lang w:val="en-US"/>
                        </w:rPr>
                        <w:t>context.T</w:t>
                      </w:r>
                      <w:proofErr w:type="spellEnd"/>
                      <w:r w:rsidRPr="006D5313">
                        <w:rPr>
                          <w:color w:val="333333"/>
                          <w:lang w:val="en-US"/>
                        </w:rPr>
                        <w:t xml:space="preserve">, _ </w:t>
                      </w:r>
                      <w:proofErr w:type="spellStart"/>
                      <w:r w:rsidRPr="006D5313">
                        <w:rPr>
                          <w:color w:val="333333"/>
                          <w:lang w:val="en-US"/>
                        </w:rPr>
                        <w:t>rpc.ServerCall</w:t>
                      </w:r>
                      <w:proofErr w:type="spellEnd"/>
                      <w:r w:rsidRPr="006D5313">
                        <w:rPr>
                          <w:color w:val="333333"/>
                          <w:lang w:val="en-US"/>
                        </w:rPr>
                        <w:t xml:space="preserve">, msg </w:t>
                      </w:r>
                      <w:r w:rsidRPr="006D5313">
                        <w:rPr>
                          <w:b/>
                          <w:bCs/>
                          <w:color w:val="333399"/>
                          <w:lang w:val="en-US"/>
                        </w:rPr>
                        <w:t>string</w:t>
                      </w:r>
                      <w:r w:rsidRPr="006D5313">
                        <w:rPr>
                          <w:color w:val="333333"/>
                          <w:lang w:val="en-US"/>
                        </w:rPr>
                        <w:t>) (</w:t>
                      </w:r>
                      <w:r w:rsidRPr="006D5313">
                        <w:rPr>
                          <w:b/>
                          <w:bCs/>
                          <w:color w:val="333399"/>
                          <w:lang w:val="en-US"/>
                        </w:rPr>
                        <w:t>string</w:t>
                      </w:r>
                      <w:r w:rsidRPr="006D5313">
                        <w:rPr>
                          <w:color w:val="333333"/>
                          <w:lang w:val="en-US"/>
                        </w:rPr>
                        <w:t xml:space="preserve">, </w:t>
                      </w:r>
                      <w:r w:rsidRPr="006D5313">
                        <w:rPr>
                          <w:b/>
                          <w:bCs/>
                          <w:color w:val="333399"/>
                          <w:lang w:val="en-US"/>
                        </w:rPr>
                        <w:t>error</w:t>
                      </w:r>
                      <w:r w:rsidRPr="006D5313">
                        <w:rPr>
                          <w:color w:val="333333"/>
                          <w:lang w:val="en-US"/>
                        </w:rPr>
                        <w:t>) {</w:t>
                      </w:r>
                    </w:p>
                    <w:p w14:paraId="3654ACC0" w14:textId="7BAFC794" w:rsidR="00110873" w:rsidRPr="00E16F90" w:rsidRDefault="00110873" w:rsidP="006D5313">
                      <w:pPr>
                        <w:pStyle w:val="HTMLPreformatted"/>
                        <w:spacing w:line="244" w:lineRule="atLeast"/>
                        <w:rPr>
                          <w:color w:val="333333"/>
                        </w:rPr>
                      </w:pPr>
                      <w:r w:rsidRPr="006D5313">
                        <w:rPr>
                          <w:color w:val="333333"/>
                          <w:lang w:val="en-US"/>
                        </w:rPr>
                        <w:tab/>
                      </w:r>
                      <w:proofErr w:type="gramStart"/>
                      <w:r w:rsidRPr="006D5313">
                        <w:rPr>
                          <w:color w:val="333333"/>
                          <w:lang w:val="en-US"/>
                        </w:rPr>
                        <w:t>log</w:t>
                      </w:r>
                      <w:r w:rsidRPr="00E16F90">
                        <w:rPr>
                          <w:color w:val="333333"/>
                        </w:rPr>
                        <w:t>.</w:t>
                      </w:r>
                      <w:proofErr w:type="spellStart"/>
                      <w:r w:rsidRPr="006D5313">
                        <w:rPr>
                          <w:color w:val="333333"/>
                          <w:lang w:val="en-US"/>
                        </w:rPr>
                        <w:t>Printf</w:t>
                      </w:r>
                      <w:proofErr w:type="spellEnd"/>
                      <w:proofErr w:type="gramEnd"/>
                      <w:r w:rsidRPr="00E16F90">
                        <w:rPr>
                          <w:color w:val="333333"/>
                        </w:rPr>
                        <w:t>(</w:t>
                      </w:r>
                      <w:r w:rsidRPr="00E16F90">
                        <w:rPr>
                          <w:color w:val="333333"/>
                          <w:shd w:val="clear" w:color="auto" w:fill="FFF0F0"/>
                        </w:rPr>
                        <w:t>"%</w:t>
                      </w:r>
                      <w:r w:rsidRPr="006D5313">
                        <w:rPr>
                          <w:color w:val="333333"/>
                          <w:shd w:val="clear" w:color="auto" w:fill="FFF0F0"/>
                          <w:lang w:val="en-US"/>
                        </w:rPr>
                        <w:t>v</w:t>
                      </w:r>
                      <w:r w:rsidRPr="00E16F90">
                        <w:rPr>
                          <w:color w:val="333333"/>
                          <w:shd w:val="clear" w:color="auto" w:fill="FFF0F0"/>
                        </w:rPr>
                        <w:t>"</w:t>
                      </w:r>
                      <w:r w:rsidRPr="00E16F90">
                        <w:rPr>
                          <w:color w:val="333333"/>
                        </w:rPr>
                        <w:t xml:space="preserve">, </w:t>
                      </w:r>
                      <w:r w:rsidRPr="006D5313">
                        <w:rPr>
                          <w:color w:val="333333"/>
                          <w:lang w:val="en-US"/>
                        </w:rPr>
                        <w:t>msg</w:t>
                      </w:r>
                      <w:r w:rsidRPr="00E16F90">
                        <w:rPr>
                          <w:color w:val="333333"/>
                        </w:rPr>
                        <w:t xml:space="preserve">) </w:t>
                      </w:r>
                      <w:r w:rsidRPr="00E16F90">
                        <w:rPr>
                          <w:color w:val="808080" w:themeColor="background1" w:themeShade="80"/>
                        </w:rPr>
                        <w:t>/* Εμφάνισε το μήνυμα στο παράθυρο το διακομιστή */</w:t>
                      </w:r>
                    </w:p>
                    <w:p w14:paraId="69742481" w14:textId="7366C57C" w:rsidR="00110873" w:rsidRPr="00E16F90" w:rsidRDefault="00110873" w:rsidP="006D5313">
                      <w:pPr>
                        <w:pStyle w:val="HTMLPreformatted"/>
                        <w:spacing w:line="244" w:lineRule="atLeast"/>
                        <w:rPr>
                          <w:color w:val="333333"/>
                        </w:rPr>
                      </w:pPr>
                      <w:r w:rsidRPr="00E16F90">
                        <w:rPr>
                          <w:color w:val="333333"/>
                        </w:rPr>
                        <w:tab/>
                      </w:r>
                      <w:proofErr w:type="gramStart"/>
                      <w:r w:rsidRPr="006D5313">
                        <w:rPr>
                          <w:color w:val="333333"/>
                          <w:lang w:val="en-US"/>
                        </w:rPr>
                        <w:t>reply</w:t>
                      </w:r>
                      <w:r w:rsidRPr="00E16F90">
                        <w:rPr>
                          <w:color w:val="333333"/>
                        </w:rPr>
                        <w:t xml:space="preserve"> :</w:t>
                      </w:r>
                      <w:proofErr w:type="gramEnd"/>
                      <w:r w:rsidRPr="00E16F90">
                        <w:rPr>
                          <w:color w:val="333333"/>
                        </w:rPr>
                        <w:t xml:space="preserve">= </w:t>
                      </w:r>
                      <w:proofErr w:type="spellStart"/>
                      <w:r w:rsidRPr="006D5313">
                        <w:rPr>
                          <w:color w:val="333333"/>
                          <w:lang w:val="en-US"/>
                        </w:rPr>
                        <w:t>getInput</w:t>
                      </w:r>
                      <w:proofErr w:type="spellEnd"/>
                      <w:r w:rsidRPr="00E16F90">
                        <w:rPr>
                          <w:color w:val="333333"/>
                        </w:rPr>
                        <w:t>()</w:t>
                      </w:r>
                      <w:r>
                        <w:rPr>
                          <w:color w:val="333333"/>
                        </w:rPr>
                        <w:t xml:space="preserve"> </w:t>
                      </w:r>
                      <w:r w:rsidRPr="00E16F90">
                        <w:rPr>
                          <w:color w:val="808080" w:themeColor="background1" w:themeShade="80"/>
                        </w:rPr>
                        <w:t>/* Μπλόκαρε μέχρι να δεχθείς είσοδο από το πληκτρολόγιο */</w:t>
                      </w:r>
                    </w:p>
                    <w:p w14:paraId="25C0EA6C" w14:textId="41C49655" w:rsidR="00110873" w:rsidRPr="00E16F90" w:rsidRDefault="00110873" w:rsidP="006D5313">
                      <w:pPr>
                        <w:pStyle w:val="HTMLPreformatted"/>
                        <w:spacing w:line="244" w:lineRule="atLeast"/>
                        <w:rPr>
                          <w:color w:val="808080" w:themeColor="background1" w:themeShade="80"/>
                          <w:lang w:val="en-US"/>
                        </w:rPr>
                      </w:pPr>
                      <w:r w:rsidRPr="00E16F90">
                        <w:rPr>
                          <w:color w:val="333333"/>
                        </w:rPr>
                        <w:tab/>
                      </w:r>
                      <w:r w:rsidRPr="006D5313">
                        <w:rPr>
                          <w:b/>
                          <w:bCs/>
                          <w:color w:val="008800"/>
                          <w:lang w:val="en-US"/>
                        </w:rPr>
                        <w:t>return</w:t>
                      </w:r>
                      <w:r w:rsidRPr="006D5313">
                        <w:rPr>
                          <w:color w:val="333333"/>
                          <w:lang w:val="en-US"/>
                        </w:rPr>
                        <w:t xml:space="preserve"> reply, </w:t>
                      </w:r>
                      <w:r w:rsidRPr="006D5313">
                        <w:rPr>
                          <w:b/>
                          <w:bCs/>
                          <w:color w:val="008800"/>
                          <w:lang w:val="en-US"/>
                        </w:rPr>
                        <w:t>nil</w:t>
                      </w:r>
                      <w:r w:rsidRPr="00E16F90">
                        <w:rPr>
                          <w:b/>
                          <w:bCs/>
                          <w:color w:val="008800"/>
                          <w:lang w:val="en-US"/>
                        </w:rPr>
                        <w:t xml:space="preserve"> </w:t>
                      </w:r>
                      <w:r w:rsidRPr="00E16F90">
                        <w:rPr>
                          <w:color w:val="808080" w:themeColor="background1" w:themeShade="80"/>
                          <w:lang w:val="en-US"/>
                        </w:rPr>
                        <w:t xml:space="preserve">/* </w:t>
                      </w:r>
                      <w:r>
                        <w:rPr>
                          <w:color w:val="808080" w:themeColor="background1" w:themeShade="80"/>
                        </w:rPr>
                        <w:t>Στείλε</w:t>
                      </w:r>
                      <w:r w:rsidRPr="00E16F90">
                        <w:rPr>
                          <w:color w:val="808080" w:themeColor="background1" w:themeShade="80"/>
                          <w:lang w:val="en-US"/>
                        </w:rPr>
                        <w:t xml:space="preserve"> </w:t>
                      </w:r>
                      <w:r>
                        <w:rPr>
                          <w:color w:val="808080" w:themeColor="background1" w:themeShade="80"/>
                        </w:rPr>
                        <w:t>απάντηση */</w:t>
                      </w:r>
                    </w:p>
                    <w:p w14:paraId="510E54BC" w14:textId="1E751786" w:rsidR="00110873" w:rsidRPr="006D5313" w:rsidRDefault="00110873" w:rsidP="006D5313">
                      <w:pPr>
                        <w:pStyle w:val="HTMLPreformatted"/>
                        <w:spacing w:line="244" w:lineRule="atLeast"/>
                        <w:rPr>
                          <w:color w:val="333333"/>
                          <w:lang w:val="en-US"/>
                        </w:rPr>
                      </w:pPr>
                      <w:r w:rsidRPr="006D5313">
                        <w:rPr>
                          <w:color w:val="333333"/>
                          <w:lang w:val="en-US"/>
                        </w:rPr>
                        <w:t>}</w:t>
                      </w:r>
                    </w:p>
                  </w:txbxContent>
                </v:textbox>
                <w10:wrap type="square" anchorx="margin"/>
              </v:shape>
            </w:pict>
          </mc:Fallback>
        </mc:AlternateContent>
      </w:r>
    </w:p>
    <w:p w14:paraId="725BE2DE" w14:textId="46962256" w:rsidR="006D5313" w:rsidRPr="006B009F" w:rsidRDefault="006D5313" w:rsidP="006D5313">
      <w:pPr>
        <w:rPr>
          <w:rFonts w:ascii="Times New Roman" w:hAnsi="Times New Roman" w:cs="Times New Roman"/>
        </w:rPr>
      </w:pPr>
    </w:p>
    <w:p w14:paraId="08B0192F" w14:textId="07E2255F" w:rsidR="006D5313" w:rsidRPr="006B009F" w:rsidRDefault="005755DF" w:rsidP="00980F6A">
      <w:pPr>
        <w:spacing w:line="360" w:lineRule="auto"/>
        <w:ind w:firstLine="720"/>
        <w:rPr>
          <w:rFonts w:ascii="Times New Roman" w:hAnsi="Times New Roman" w:cs="Times New Roman"/>
        </w:rPr>
      </w:pPr>
      <w:r w:rsidRPr="006B009F">
        <w:rPr>
          <w:rFonts w:ascii="Times New Roman" w:hAnsi="Times New Roman" w:cs="Times New Roman"/>
        </w:rPr>
        <w:t xml:space="preserve">Όπως παρατηρούμε, το </w:t>
      </w:r>
      <w:proofErr w:type="spellStart"/>
      <w:r w:rsidRPr="006B009F">
        <w:rPr>
          <w:rFonts w:ascii="Times New Roman" w:hAnsi="Times New Roman" w:cs="Times New Roman"/>
          <w:i/>
          <w:iCs/>
          <w:lang w:val="en-US"/>
        </w:rPr>
        <w:t>impl</w:t>
      </w:r>
      <w:proofErr w:type="spellEnd"/>
      <w:r w:rsidRPr="006B009F">
        <w:rPr>
          <w:rFonts w:ascii="Times New Roman" w:hAnsi="Times New Roman" w:cs="Times New Roman"/>
        </w:rPr>
        <w:t xml:space="preserve"> που περάσαμε ως όρισμα στο </w:t>
      </w:r>
      <w:r w:rsidRPr="006B009F">
        <w:rPr>
          <w:rFonts w:ascii="Times New Roman" w:hAnsi="Times New Roman" w:cs="Times New Roman"/>
          <w:lang w:val="en-US"/>
        </w:rPr>
        <w:t>service</w:t>
      </w:r>
      <w:r w:rsidRPr="006B009F">
        <w:rPr>
          <w:rFonts w:ascii="Times New Roman" w:hAnsi="Times New Roman" w:cs="Times New Roman"/>
        </w:rPr>
        <w:t xml:space="preserve"> (στην </w:t>
      </w:r>
      <w:hyperlink w:anchor="_Main" w:history="1">
        <w:r w:rsidRPr="006B009F">
          <w:rPr>
            <w:rStyle w:val="Hyperlink"/>
            <w:rFonts w:ascii="Times New Roman" w:hAnsi="Times New Roman" w:cs="Times New Roman"/>
            <w:lang w:val="en-US"/>
          </w:rPr>
          <w:t>Main</w:t>
        </w:r>
      </w:hyperlink>
      <w:r w:rsidRPr="006B009F">
        <w:rPr>
          <w:rFonts w:ascii="Times New Roman" w:hAnsi="Times New Roman" w:cs="Times New Roman"/>
        </w:rPr>
        <w:t>) αποτελεί μία κενή δομή. Αυτό συμβαίνει</w:t>
      </w:r>
      <w:r w:rsidR="00D65C71" w:rsidRPr="006B009F">
        <w:rPr>
          <w:rFonts w:ascii="Times New Roman" w:hAnsi="Times New Roman" w:cs="Times New Roman"/>
        </w:rPr>
        <w:t>,</w:t>
      </w:r>
      <w:r w:rsidRPr="006B009F">
        <w:rPr>
          <w:rFonts w:ascii="Times New Roman" w:hAnsi="Times New Roman" w:cs="Times New Roman"/>
        </w:rPr>
        <w:t xml:space="preserve"> καθώς</w:t>
      </w:r>
      <w:r w:rsidR="00D65C71" w:rsidRPr="006B009F">
        <w:rPr>
          <w:rFonts w:ascii="Times New Roman" w:hAnsi="Times New Roman" w:cs="Times New Roman"/>
        </w:rPr>
        <w:t xml:space="preserve"> στην υλοποίηση που κάναμε</w:t>
      </w:r>
      <w:r w:rsidRPr="006B009F">
        <w:rPr>
          <w:rFonts w:ascii="Times New Roman" w:hAnsi="Times New Roman" w:cs="Times New Roman"/>
        </w:rPr>
        <w:t xml:space="preserve"> δεν έχουμε κάποιου είδους </w:t>
      </w:r>
      <w:r w:rsidRPr="006B009F">
        <w:rPr>
          <w:rFonts w:ascii="Times New Roman" w:hAnsi="Times New Roman" w:cs="Times New Roman"/>
        </w:rPr>
        <w:lastRenderedPageBreak/>
        <w:t>δεδομένα</w:t>
      </w:r>
      <w:r w:rsidR="00D65C71" w:rsidRPr="006B009F">
        <w:rPr>
          <w:rFonts w:ascii="Times New Roman" w:hAnsi="Times New Roman" w:cs="Times New Roman"/>
        </w:rPr>
        <w:t xml:space="preserve"> (π.χ. πίνακας με το ιστορικό συνομιλίας). Η υλοποίηση περιέχει μόνο μία μέθοδο: την </w:t>
      </w:r>
      <w:proofErr w:type="spellStart"/>
      <w:r w:rsidR="00D65C71" w:rsidRPr="006B009F">
        <w:rPr>
          <w:rFonts w:ascii="Times New Roman" w:hAnsi="Times New Roman" w:cs="Times New Roman"/>
          <w:i/>
          <w:iCs/>
          <w:sz w:val="20"/>
          <w:szCs w:val="20"/>
          <w:lang w:val="en-US"/>
        </w:rPr>
        <w:t>SendMessage</w:t>
      </w:r>
      <w:proofErr w:type="spellEnd"/>
      <w:r w:rsidR="00D65C71" w:rsidRPr="006B009F">
        <w:rPr>
          <w:rFonts w:ascii="Times New Roman" w:hAnsi="Times New Roman" w:cs="Times New Roman"/>
          <w:i/>
          <w:iCs/>
          <w:sz w:val="20"/>
          <w:szCs w:val="20"/>
        </w:rPr>
        <w:t>()</w:t>
      </w:r>
      <w:r w:rsidR="00980F6A" w:rsidRPr="006B009F">
        <w:rPr>
          <w:rFonts w:ascii="Times New Roman" w:hAnsi="Times New Roman" w:cs="Times New Roman"/>
          <w:i/>
          <w:iCs/>
        </w:rPr>
        <w:t xml:space="preserve"> </w:t>
      </w:r>
      <w:r w:rsidR="00980F6A" w:rsidRPr="006B009F">
        <w:rPr>
          <w:rFonts w:ascii="Times New Roman" w:hAnsi="Times New Roman" w:cs="Times New Roman"/>
        </w:rPr>
        <w:t xml:space="preserve">(αγνοούμε την </w:t>
      </w:r>
      <w:r w:rsidR="009B6BA1" w:rsidRPr="006B009F">
        <w:rPr>
          <w:rFonts w:ascii="Times New Roman" w:hAnsi="Times New Roman" w:cs="Times New Roman"/>
        </w:rPr>
        <w:t>υλοποίηση</w:t>
      </w:r>
      <w:r w:rsidR="00980F6A" w:rsidRPr="006B009F">
        <w:rPr>
          <w:rFonts w:ascii="Times New Roman" w:hAnsi="Times New Roman" w:cs="Times New Roman"/>
        </w:rPr>
        <w:t xml:space="preserve"> της βοηθητικής συνάρτησης </w:t>
      </w:r>
      <w:r w:rsidR="00980F6A" w:rsidRPr="006B009F">
        <w:rPr>
          <w:rFonts w:ascii="Times New Roman" w:hAnsi="Times New Roman" w:cs="Times New Roman"/>
          <w:i/>
          <w:iCs/>
          <w:sz w:val="20"/>
          <w:szCs w:val="20"/>
          <w:lang w:val="en-US"/>
        </w:rPr>
        <w:t>get</w:t>
      </w:r>
      <w:r w:rsidR="00980F6A" w:rsidRPr="006B009F">
        <w:rPr>
          <w:rFonts w:ascii="Times New Roman" w:hAnsi="Times New Roman" w:cs="Times New Roman"/>
          <w:i/>
          <w:iCs/>
          <w:sz w:val="20"/>
          <w:szCs w:val="20"/>
        </w:rPr>
        <w:t>_</w:t>
      </w:r>
      <w:r w:rsidR="00980F6A" w:rsidRPr="006B009F">
        <w:rPr>
          <w:rFonts w:ascii="Times New Roman" w:hAnsi="Times New Roman" w:cs="Times New Roman"/>
          <w:i/>
          <w:iCs/>
          <w:sz w:val="20"/>
          <w:szCs w:val="20"/>
          <w:lang w:val="en-US"/>
        </w:rPr>
        <w:t>input</w:t>
      </w:r>
      <w:r w:rsidR="00980F6A" w:rsidRPr="006B009F">
        <w:rPr>
          <w:rFonts w:ascii="Times New Roman" w:hAnsi="Times New Roman" w:cs="Times New Roman"/>
          <w:i/>
          <w:iCs/>
          <w:sz w:val="20"/>
          <w:szCs w:val="20"/>
        </w:rPr>
        <w:t>()</w:t>
      </w:r>
      <w:r w:rsidR="004514E1" w:rsidRPr="006B009F">
        <w:rPr>
          <w:rFonts w:ascii="Times New Roman" w:hAnsi="Times New Roman" w:cs="Times New Roman"/>
        </w:rPr>
        <w:t>)</w:t>
      </w:r>
      <w:r w:rsidR="00D65C71" w:rsidRPr="006B009F">
        <w:rPr>
          <w:rFonts w:ascii="Times New Roman" w:hAnsi="Times New Roman" w:cs="Times New Roman"/>
        </w:rPr>
        <w:t>.</w:t>
      </w:r>
    </w:p>
    <w:p w14:paraId="238E3415" w14:textId="2170CB7E" w:rsidR="00D65C71" w:rsidRPr="006B009F" w:rsidRDefault="00D65C71" w:rsidP="001B3E7D">
      <w:pPr>
        <w:spacing w:line="360" w:lineRule="auto"/>
        <w:rPr>
          <w:rFonts w:ascii="Times New Roman" w:hAnsi="Times New Roman" w:cs="Times New Roman"/>
        </w:rPr>
      </w:pPr>
    </w:p>
    <w:p w14:paraId="7E6FF724" w14:textId="0939CECC" w:rsidR="009E17FE" w:rsidRPr="006B009F" w:rsidRDefault="00D65C71" w:rsidP="00A830CB">
      <w:pPr>
        <w:spacing w:line="360" w:lineRule="auto"/>
        <w:ind w:firstLine="720"/>
        <w:rPr>
          <w:rFonts w:ascii="Times New Roman" w:hAnsi="Times New Roman" w:cs="Times New Roman"/>
        </w:rPr>
      </w:pPr>
      <w:r w:rsidRPr="006B009F">
        <w:rPr>
          <w:rFonts w:ascii="Times New Roman" w:hAnsi="Times New Roman" w:cs="Times New Roman"/>
        </w:rPr>
        <w:t xml:space="preserve">Σε ό,τι αφορά την μέθοδο αυτή, δέχεται ως μοναδικό όρισμα από τον χρήστη ένα μήνυμα τύπου </w:t>
      </w:r>
      <w:r w:rsidRPr="006B009F">
        <w:rPr>
          <w:rFonts w:ascii="Times New Roman" w:hAnsi="Times New Roman" w:cs="Times New Roman"/>
          <w:i/>
          <w:iCs/>
          <w:lang w:val="en-US"/>
        </w:rPr>
        <w:t>string</w:t>
      </w:r>
      <w:r w:rsidRPr="006B009F">
        <w:rPr>
          <w:rFonts w:ascii="Times New Roman" w:hAnsi="Times New Roman" w:cs="Times New Roman"/>
        </w:rPr>
        <w:t xml:space="preserve"> (τα υπόλοιπα ορίσματα αναλαμβάνει να τα συμπληρώσει η βιβλιοθήκη </w:t>
      </w:r>
      <w:r w:rsidR="00927CDB" w:rsidRPr="006B009F">
        <w:rPr>
          <w:rFonts w:ascii="Times New Roman" w:hAnsi="Times New Roman" w:cs="Times New Roman"/>
        </w:rPr>
        <w:t xml:space="preserve">του </w:t>
      </w:r>
      <w:r w:rsidR="00927CDB" w:rsidRPr="006B009F">
        <w:rPr>
          <w:rFonts w:ascii="Times New Roman" w:hAnsi="Times New Roman" w:cs="Times New Roman"/>
          <w:i/>
          <w:iCs/>
          <w:lang w:val="en-US"/>
        </w:rPr>
        <w:t>Vanadium</w:t>
      </w:r>
      <w:r w:rsidR="00927CDB" w:rsidRPr="006B009F">
        <w:rPr>
          <w:rFonts w:ascii="Times New Roman" w:hAnsi="Times New Roman" w:cs="Times New Roman"/>
          <w:i/>
          <w:iCs/>
        </w:rPr>
        <w:t xml:space="preserve"> </w:t>
      </w:r>
      <w:r w:rsidR="00927CDB" w:rsidRPr="006B009F">
        <w:rPr>
          <w:rFonts w:ascii="Times New Roman" w:hAnsi="Times New Roman" w:cs="Times New Roman"/>
          <w:i/>
          <w:iCs/>
          <w:lang w:val="en-US"/>
        </w:rPr>
        <w:t>RPC</w:t>
      </w:r>
      <w:r w:rsidR="00927CDB" w:rsidRPr="006B009F">
        <w:rPr>
          <w:rFonts w:ascii="Times New Roman" w:hAnsi="Times New Roman" w:cs="Times New Roman"/>
        </w:rPr>
        <w:t xml:space="preserve"> κατά την απομακρυσμένη κλήση)</w:t>
      </w:r>
      <w:r w:rsidR="00980F6A" w:rsidRPr="006B009F">
        <w:rPr>
          <w:rFonts w:ascii="Times New Roman" w:hAnsi="Times New Roman" w:cs="Times New Roman"/>
        </w:rPr>
        <w:t>.</w:t>
      </w:r>
    </w:p>
    <w:p w14:paraId="62590F4D" w14:textId="4AF3E21D" w:rsidR="009E17FE" w:rsidRPr="006B009F" w:rsidRDefault="0009070C" w:rsidP="0009070C">
      <w:pPr>
        <w:pStyle w:val="Heading4"/>
        <w:rPr>
          <w:rFonts w:ascii="Times New Roman" w:hAnsi="Times New Roman" w:cs="Times New Roman"/>
        </w:rPr>
      </w:pPr>
      <w:r w:rsidRPr="006B009F">
        <w:rPr>
          <w:rFonts w:ascii="Times New Roman" w:hAnsi="Times New Roman" w:cs="Times New Roman"/>
        </w:rPr>
        <w:t>Πελάτης</w:t>
      </w:r>
    </w:p>
    <w:p w14:paraId="28953A52" w14:textId="796D4196" w:rsidR="0009070C" w:rsidRPr="006B009F" w:rsidRDefault="0009070C" w:rsidP="0009070C">
      <w:pPr>
        <w:rPr>
          <w:rFonts w:ascii="Times New Roman" w:hAnsi="Times New Roman" w:cs="Times New Roman"/>
        </w:rPr>
      </w:pPr>
    </w:p>
    <w:p w14:paraId="359AE3B9" w14:textId="75C6449E" w:rsidR="007F2014" w:rsidRPr="006B009F" w:rsidRDefault="0009070C" w:rsidP="00CE2D14">
      <w:pPr>
        <w:spacing w:line="360" w:lineRule="auto"/>
        <w:ind w:firstLine="720"/>
        <w:rPr>
          <w:rFonts w:ascii="Times New Roman" w:hAnsi="Times New Roman" w:cs="Times New Roman"/>
        </w:rPr>
      </w:pPr>
      <w:r w:rsidRPr="006B009F">
        <w:rPr>
          <w:rFonts w:ascii="Times New Roman" w:hAnsi="Times New Roman" w:cs="Times New Roman"/>
        </w:rPr>
        <w:t xml:space="preserve">Ο κώδικας του πελάτη αποτελείται από μόνο ένα αρχείο (το </w:t>
      </w:r>
      <w:r w:rsidRPr="006B009F">
        <w:rPr>
          <w:rFonts w:ascii="Times New Roman" w:hAnsi="Times New Roman" w:cs="Times New Roman"/>
          <w:lang w:val="en-US"/>
        </w:rPr>
        <w:t>main</w:t>
      </w:r>
      <w:r w:rsidRPr="006B009F">
        <w:rPr>
          <w:rFonts w:ascii="Times New Roman" w:hAnsi="Times New Roman" w:cs="Times New Roman"/>
        </w:rPr>
        <w:t>.</w:t>
      </w:r>
      <w:r w:rsidRPr="006B009F">
        <w:rPr>
          <w:rFonts w:ascii="Times New Roman" w:hAnsi="Times New Roman" w:cs="Times New Roman"/>
          <w:lang w:val="en-US"/>
        </w:rPr>
        <w:t>go</w:t>
      </w:r>
      <w:r w:rsidRPr="006B009F">
        <w:rPr>
          <w:rFonts w:ascii="Times New Roman" w:hAnsi="Times New Roman" w:cs="Times New Roman"/>
        </w:rPr>
        <w:t>) και είναι παρόμοιος με τον κύριο κώδικα του διακομιστή:</w:t>
      </w:r>
    </w:p>
    <w:p w14:paraId="52435743" w14:textId="7C777489" w:rsidR="0009070C" w:rsidRPr="006B009F" w:rsidRDefault="0009070C" w:rsidP="007F2014">
      <w:pPr>
        <w:spacing w:line="360" w:lineRule="auto"/>
        <w:rPr>
          <w:rFonts w:ascii="Times New Roman" w:hAnsi="Times New Roman" w:cs="Times New Roman"/>
        </w:rPr>
      </w:pPr>
    </w:p>
    <w:p w14:paraId="0DBEABC0" w14:textId="2AAE9AEC" w:rsidR="0009070C" w:rsidRPr="006B009F" w:rsidRDefault="0009070C" w:rsidP="007F2014">
      <w:pPr>
        <w:spacing w:line="360" w:lineRule="auto"/>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077A1C3D" wp14:editId="4E793039">
                <wp:simplePos x="0" y="0"/>
                <wp:positionH relativeFrom="margin">
                  <wp:align>right</wp:align>
                </wp:positionH>
                <wp:positionV relativeFrom="paragraph">
                  <wp:posOffset>13970</wp:posOffset>
                </wp:positionV>
                <wp:extent cx="5943600" cy="40386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38600"/>
                        </a:xfrm>
                        <a:prstGeom prst="rect">
                          <a:avLst/>
                        </a:prstGeom>
                        <a:solidFill>
                          <a:srgbClr val="FFFFFF"/>
                        </a:solidFill>
                        <a:ln w="9525">
                          <a:solidFill>
                            <a:srgbClr val="000000"/>
                          </a:solidFill>
                          <a:miter lim="800000"/>
                          <a:headEnd/>
                          <a:tailEnd/>
                        </a:ln>
                      </wps:spPr>
                      <wps:txbx>
                        <w:txbxContent>
                          <w:p w14:paraId="5298BD03" w14:textId="1607BDB4" w:rsidR="00110873" w:rsidRPr="0009070C" w:rsidRDefault="00110873" w:rsidP="0009070C">
                            <w:pPr>
                              <w:pStyle w:val="HTMLPreformatted"/>
                              <w:spacing w:line="244" w:lineRule="atLeast"/>
                              <w:rPr>
                                <w:color w:val="333333"/>
                                <w:lang w:val="en-US"/>
                              </w:rPr>
                            </w:pPr>
                            <w:r w:rsidRPr="0009070C">
                              <w:rPr>
                                <w:b/>
                                <w:bCs/>
                                <w:color w:val="008800"/>
                                <w:lang w:val="en-US"/>
                              </w:rPr>
                              <w:t>var</w:t>
                            </w:r>
                            <w:r w:rsidRPr="0009070C">
                              <w:rPr>
                                <w:color w:val="333333"/>
                                <w:lang w:val="en-US"/>
                              </w:rPr>
                              <w:t xml:space="preserve"> (</w:t>
                            </w:r>
                          </w:p>
                          <w:p w14:paraId="4897EBBD" w14:textId="2659AD58" w:rsidR="00110873" w:rsidRPr="009363A5" w:rsidRDefault="00110873"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serverName</w:t>
                            </w:r>
                            <w:proofErr w:type="spellEnd"/>
                            <w:r w:rsidRPr="0009070C">
                              <w:rPr>
                                <w:color w:val="333333"/>
                                <w:lang w:val="en-US"/>
                              </w:rPr>
                              <w:t xml:space="preserve"> = </w:t>
                            </w:r>
                            <w:proofErr w:type="spellStart"/>
                            <w:proofErr w:type="gramStart"/>
                            <w:r w:rsidRPr="0009070C">
                              <w:rPr>
                                <w:color w:val="333333"/>
                                <w:lang w:val="en-US"/>
                              </w:rPr>
                              <w:t>flag.String</w:t>
                            </w:r>
                            <w:proofErr w:type="spellEnd"/>
                            <w:proofErr w:type="gramEnd"/>
                            <w:r w:rsidRPr="0009070C">
                              <w:rPr>
                                <w:color w:val="333333"/>
                                <w:lang w:val="en-US"/>
                              </w:rPr>
                              <w:t>(</w:t>
                            </w:r>
                            <w:r w:rsidRPr="0009070C">
                              <w:rPr>
                                <w:color w:val="333333"/>
                                <w:shd w:val="clear" w:color="auto" w:fill="FFF0F0"/>
                                <w:lang w:val="en-US"/>
                              </w:rPr>
                              <w:t>"</w:t>
                            </w:r>
                            <w:proofErr w:type="spellStart"/>
                            <w:r w:rsidRPr="0009070C">
                              <w:rPr>
                                <w:color w:val="333333"/>
                                <w:shd w:val="clear" w:color="auto" w:fill="FFF0F0"/>
                                <w:lang w:val="en-US"/>
                              </w:rPr>
                              <w:t>serverName</w:t>
                            </w:r>
                            <w:proofErr w:type="spellEnd"/>
                            <w:r w:rsidRPr="0009070C">
                              <w:rPr>
                                <w:color w:val="333333"/>
                                <w:shd w:val="clear" w:color="auto" w:fill="FFF0F0"/>
                                <w:lang w:val="en-US"/>
                              </w:rPr>
                              <w:t>"</w:t>
                            </w:r>
                            <w:r w:rsidRPr="0009070C">
                              <w:rPr>
                                <w:color w:val="333333"/>
                                <w:lang w:val="en-US"/>
                              </w:rPr>
                              <w:t xml:space="preserve">, </w:t>
                            </w:r>
                            <w:r w:rsidRPr="0009070C">
                              <w:rPr>
                                <w:color w:val="333333"/>
                                <w:shd w:val="clear" w:color="auto" w:fill="FFF0F0"/>
                                <w:lang w:val="en-US"/>
                              </w:rPr>
                              <w:t>"/127.0.0.1:2507"</w:t>
                            </w:r>
                            <w:r w:rsidRPr="0009070C">
                              <w:rPr>
                                <w:color w:val="333333"/>
                                <w:lang w:val="en-US"/>
                              </w:rPr>
                              <w:t xml:space="preserve">, </w:t>
                            </w:r>
                            <w:r w:rsidRPr="0009070C">
                              <w:rPr>
                                <w:color w:val="333333"/>
                                <w:shd w:val="clear" w:color="auto" w:fill="FFF0F0"/>
                                <w:lang w:val="en-US"/>
                              </w:rPr>
                              <w:t>"Name of the server to connect to"</w:t>
                            </w:r>
                            <w:r w:rsidRPr="0009070C">
                              <w:rPr>
                                <w:color w:val="333333"/>
                                <w:lang w:val="en-US"/>
                              </w:rPr>
                              <w:t>)</w:t>
                            </w:r>
                            <w:r>
                              <w:rPr>
                                <w:color w:val="333333"/>
                                <w:lang w:val="en-US"/>
                              </w:rPr>
                              <w:t xml:space="preserve"> </w:t>
                            </w:r>
                            <w:r w:rsidRPr="009363A5">
                              <w:rPr>
                                <w:color w:val="808080" w:themeColor="background1" w:themeShade="80"/>
                                <w:lang w:val="en-US"/>
                              </w:rPr>
                              <w:t xml:space="preserve">/* </w:t>
                            </w:r>
                            <w:r w:rsidRPr="009363A5">
                              <w:rPr>
                                <w:color w:val="808080" w:themeColor="background1" w:themeShade="80"/>
                              </w:rPr>
                              <w:t>Κάθε</w:t>
                            </w:r>
                            <w:r w:rsidRPr="009363A5">
                              <w:rPr>
                                <w:color w:val="808080" w:themeColor="background1" w:themeShade="80"/>
                                <w:lang w:val="en-US"/>
                              </w:rPr>
                              <w:t xml:space="preserve"> </w:t>
                            </w:r>
                            <w:r w:rsidRPr="009363A5">
                              <w:rPr>
                                <w:color w:val="808080" w:themeColor="background1" w:themeShade="80"/>
                              </w:rPr>
                              <w:t>φορά</w:t>
                            </w:r>
                            <w:r w:rsidRPr="009363A5">
                              <w:rPr>
                                <w:color w:val="808080" w:themeColor="background1" w:themeShade="80"/>
                                <w:lang w:val="en-US"/>
                              </w:rPr>
                              <w:t xml:space="preserve"> </w:t>
                            </w:r>
                            <w:r w:rsidRPr="009363A5">
                              <w:rPr>
                                <w:color w:val="808080" w:themeColor="background1" w:themeShade="80"/>
                              </w:rPr>
                              <w:t>προσδιορίζουμε</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διεύθυνση</w:t>
                            </w:r>
                            <w:r w:rsidRPr="009363A5">
                              <w:rPr>
                                <w:color w:val="808080" w:themeColor="background1" w:themeShade="80"/>
                                <w:lang w:val="en-US"/>
                              </w:rPr>
                              <w:t xml:space="preserve"> IP </w:t>
                            </w:r>
                            <w:r w:rsidRPr="009363A5">
                              <w:rPr>
                                <w:color w:val="808080" w:themeColor="background1" w:themeShade="80"/>
                              </w:rPr>
                              <w:t>και</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πόρτα</w:t>
                            </w:r>
                            <w:r w:rsidRPr="009363A5">
                              <w:rPr>
                                <w:color w:val="808080" w:themeColor="background1" w:themeShade="80"/>
                                <w:lang w:val="en-US"/>
                              </w:rPr>
                              <w:t xml:space="preserve"> </w:t>
                            </w:r>
                            <w:r w:rsidRPr="009363A5">
                              <w:rPr>
                                <w:color w:val="808080" w:themeColor="background1" w:themeShade="80"/>
                              </w:rPr>
                              <w:t>του</w:t>
                            </w:r>
                            <w:r w:rsidRPr="009363A5">
                              <w:rPr>
                                <w:color w:val="808080" w:themeColor="background1" w:themeShade="80"/>
                                <w:lang w:val="en-US"/>
                              </w:rPr>
                              <w:t xml:space="preserve"> </w:t>
                            </w:r>
                            <w:r w:rsidRPr="009363A5">
                              <w:rPr>
                                <w:color w:val="808080" w:themeColor="background1" w:themeShade="80"/>
                              </w:rPr>
                              <w:t>διακομιστή</w:t>
                            </w:r>
                            <w:r w:rsidRPr="009363A5">
                              <w:rPr>
                                <w:color w:val="808080" w:themeColor="background1" w:themeShade="80"/>
                                <w:lang w:val="en-US"/>
                              </w:rPr>
                              <w:t xml:space="preserve"> */</w:t>
                            </w:r>
                          </w:p>
                          <w:p w14:paraId="073B8EBA" w14:textId="77777777" w:rsidR="00110873" w:rsidRPr="0009070C" w:rsidRDefault="00110873" w:rsidP="0009070C">
                            <w:pPr>
                              <w:pStyle w:val="HTMLPreformatted"/>
                              <w:spacing w:line="244" w:lineRule="atLeast"/>
                              <w:rPr>
                                <w:color w:val="333333"/>
                                <w:lang w:val="en-US"/>
                              </w:rPr>
                            </w:pPr>
                            <w:r w:rsidRPr="0009070C">
                              <w:rPr>
                                <w:color w:val="333333"/>
                                <w:lang w:val="en-US"/>
                              </w:rPr>
                              <w:t>)</w:t>
                            </w:r>
                          </w:p>
                          <w:p w14:paraId="12DF199D" w14:textId="77777777" w:rsidR="00110873" w:rsidRPr="0009070C" w:rsidRDefault="00110873" w:rsidP="0009070C">
                            <w:pPr>
                              <w:pStyle w:val="HTMLPreformatted"/>
                              <w:spacing w:line="244" w:lineRule="atLeast"/>
                              <w:rPr>
                                <w:color w:val="333333"/>
                                <w:lang w:val="en-US"/>
                              </w:rPr>
                            </w:pPr>
                          </w:p>
                          <w:p w14:paraId="13E65DAD" w14:textId="77777777" w:rsidR="00110873" w:rsidRPr="0009070C" w:rsidRDefault="00110873" w:rsidP="0009070C">
                            <w:pPr>
                              <w:pStyle w:val="HTMLPreformatted"/>
                              <w:spacing w:line="244" w:lineRule="atLeast"/>
                              <w:rPr>
                                <w:color w:val="333333"/>
                                <w:lang w:val="en-US"/>
                              </w:rPr>
                            </w:pPr>
                            <w:proofErr w:type="spellStart"/>
                            <w:r w:rsidRPr="0009070C">
                              <w:rPr>
                                <w:b/>
                                <w:bCs/>
                                <w:color w:val="008800"/>
                                <w:lang w:val="en-US"/>
                              </w:rPr>
                              <w:t>func</w:t>
                            </w:r>
                            <w:proofErr w:type="spellEnd"/>
                            <w:r w:rsidRPr="0009070C">
                              <w:rPr>
                                <w:color w:val="333333"/>
                                <w:lang w:val="en-US"/>
                              </w:rPr>
                              <w:t xml:space="preserve"> </w:t>
                            </w:r>
                            <w:proofErr w:type="gramStart"/>
                            <w:r w:rsidRPr="0009070C">
                              <w:rPr>
                                <w:color w:val="333333"/>
                                <w:lang w:val="en-US"/>
                              </w:rPr>
                              <w:t>main(</w:t>
                            </w:r>
                            <w:proofErr w:type="gramEnd"/>
                            <w:r w:rsidRPr="0009070C">
                              <w:rPr>
                                <w:color w:val="333333"/>
                                <w:lang w:val="en-US"/>
                              </w:rPr>
                              <w:t>) {</w:t>
                            </w:r>
                          </w:p>
                          <w:p w14:paraId="07A46DD3" w14:textId="77777777" w:rsidR="00110873" w:rsidRPr="0009070C" w:rsidRDefault="00110873" w:rsidP="0009070C">
                            <w:pPr>
                              <w:pStyle w:val="HTMLPreformatted"/>
                              <w:spacing w:line="244" w:lineRule="atLeast"/>
                              <w:rPr>
                                <w:color w:val="333333"/>
                                <w:lang w:val="en-US"/>
                              </w:rPr>
                            </w:pPr>
                          </w:p>
                          <w:p w14:paraId="4A15DF10" w14:textId="77777777" w:rsidR="00110873" w:rsidRPr="0009070C" w:rsidRDefault="00110873"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shutdown :</w:t>
                            </w:r>
                            <w:proofErr w:type="gramEnd"/>
                            <w:r w:rsidRPr="0009070C">
                              <w:rPr>
                                <w:color w:val="333333"/>
                                <w:lang w:val="en-US"/>
                              </w:rPr>
                              <w:t>= v23.Init()</w:t>
                            </w:r>
                          </w:p>
                          <w:p w14:paraId="441B577B" w14:textId="77777777" w:rsidR="00110873" w:rsidRPr="0009070C" w:rsidRDefault="00110873" w:rsidP="0009070C">
                            <w:pPr>
                              <w:pStyle w:val="HTMLPreformatted"/>
                              <w:spacing w:line="244" w:lineRule="atLeast"/>
                              <w:rPr>
                                <w:color w:val="333333"/>
                                <w:lang w:val="en-US"/>
                              </w:rPr>
                            </w:pPr>
                            <w:r w:rsidRPr="0009070C">
                              <w:rPr>
                                <w:color w:val="333333"/>
                                <w:lang w:val="en-US"/>
                              </w:rPr>
                              <w:tab/>
                            </w:r>
                            <w:r w:rsidRPr="0009070C">
                              <w:rPr>
                                <w:b/>
                                <w:bCs/>
                                <w:color w:val="008800"/>
                                <w:lang w:val="en-US"/>
                              </w:rPr>
                              <w:t>defer</w:t>
                            </w:r>
                            <w:r w:rsidRPr="0009070C">
                              <w:rPr>
                                <w:color w:val="333333"/>
                                <w:lang w:val="en-US"/>
                              </w:rPr>
                              <w:t xml:space="preserve"> </w:t>
                            </w:r>
                            <w:proofErr w:type="gramStart"/>
                            <w:r w:rsidRPr="0009070C">
                              <w:rPr>
                                <w:color w:val="333333"/>
                                <w:lang w:val="en-US"/>
                              </w:rPr>
                              <w:t>shutdown(</w:t>
                            </w:r>
                            <w:proofErr w:type="gramEnd"/>
                            <w:r w:rsidRPr="0009070C">
                              <w:rPr>
                                <w:color w:val="333333"/>
                                <w:lang w:val="en-US"/>
                              </w:rPr>
                              <w:t>)</w:t>
                            </w:r>
                          </w:p>
                          <w:p w14:paraId="67F7EE63" w14:textId="77777777" w:rsidR="00110873" w:rsidRPr="0009070C" w:rsidRDefault="00110873" w:rsidP="0009070C">
                            <w:pPr>
                              <w:pStyle w:val="HTMLPreformatted"/>
                              <w:spacing w:line="244" w:lineRule="atLeast"/>
                              <w:rPr>
                                <w:color w:val="333333"/>
                                <w:lang w:val="en-US"/>
                              </w:rPr>
                            </w:pPr>
                          </w:p>
                          <w:p w14:paraId="2D812A9A" w14:textId="26182DBC" w:rsidR="00110873" w:rsidRPr="00854809" w:rsidRDefault="00110873" w:rsidP="0009070C">
                            <w:pPr>
                              <w:pStyle w:val="HTMLPreformatted"/>
                              <w:spacing w:line="244" w:lineRule="atLeast"/>
                              <w:rPr>
                                <w:color w:val="808080" w:themeColor="background1" w:themeShade="80"/>
                                <w:lang w:val="en-US"/>
                              </w:rPr>
                            </w:pPr>
                            <w:r w:rsidRPr="0009070C">
                              <w:rPr>
                                <w:color w:val="333333"/>
                                <w:lang w:val="en-US"/>
                              </w:rPr>
                              <w:tab/>
                            </w:r>
                            <w:proofErr w:type="gramStart"/>
                            <w:r w:rsidRPr="0009070C">
                              <w:rPr>
                                <w:color w:val="333333"/>
                                <w:lang w:val="en-US"/>
                              </w:rPr>
                              <w:t>client :</w:t>
                            </w:r>
                            <w:proofErr w:type="gramEnd"/>
                            <w:r w:rsidRPr="0009070C">
                              <w:rPr>
                                <w:color w:val="333333"/>
                                <w:lang w:val="en-US"/>
                              </w:rPr>
                              <w:t xml:space="preserve">= </w:t>
                            </w:r>
                            <w:proofErr w:type="spellStart"/>
                            <w:r w:rsidRPr="0009070C">
                              <w:rPr>
                                <w:color w:val="333333"/>
                                <w:lang w:val="en-US"/>
                              </w:rPr>
                              <w:t>chat.ChatClient</w:t>
                            </w:r>
                            <w:proofErr w:type="spellEnd"/>
                            <w:r w:rsidRPr="0009070C">
                              <w:rPr>
                                <w:color w:val="333333"/>
                                <w:lang w:val="en-US"/>
                              </w:rPr>
                              <w:t>(*</w:t>
                            </w:r>
                            <w:proofErr w:type="spellStart"/>
                            <w:r w:rsidRPr="0009070C">
                              <w:rPr>
                                <w:color w:val="333333"/>
                                <w:lang w:val="en-US"/>
                              </w:rPr>
                              <w:t>serverName</w:t>
                            </w:r>
                            <w:proofErr w:type="spellEnd"/>
                            <w:r w:rsidRPr="0009070C">
                              <w:rPr>
                                <w:color w:val="333333"/>
                                <w:lang w:val="en-US"/>
                              </w:rPr>
                              <w:t xml:space="preserve">) </w:t>
                            </w:r>
                            <w:r w:rsidRPr="00854809">
                              <w:rPr>
                                <w:color w:val="808080" w:themeColor="background1" w:themeShade="80"/>
                                <w:lang w:val="en-US"/>
                              </w:rPr>
                              <w:t xml:space="preserve">/* </w:t>
                            </w:r>
                            <w:r w:rsidRPr="00854809">
                              <w:rPr>
                                <w:color w:val="808080" w:themeColor="background1" w:themeShade="80"/>
                              </w:rPr>
                              <w:t>Δημιουργία</w:t>
                            </w:r>
                            <w:r w:rsidRPr="00854809">
                              <w:rPr>
                                <w:color w:val="808080" w:themeColor="background1" w:themeShade="80"/>
                                <w:lang w:val="en-US"/>
                              </w:rPr>
                              <w:t xml:space="preserve"> Client */</w:t>
                            </w:r>
                          </w:p>
                          <w:p w14:paraId="4F4C193B" w14:textId="77777777" w:rsidR="00110873" w:rsidRPr="0009070C" w:rsidRDefault="00110873" w:rsidP="0009070C">
                            <w:pPr>
                              <w:pStyle w:val="HTMLPreformatted"/>
                              <w:spacing w:line="244" w:lineRule="atLeast"/>
                              <w:rPr>
                                <w:color w:val="333333"/>
                                <w:lang w:val="en-US"/>
                              </w:rPr>
                            </w:pPr>
                          </w:p>
                          <w:p w14:paraId="4319F59A" w14:textId="77777777" w:rsidR="00110873" w:rsidRPr="0009070C" w:rsidRDefault="00110873"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cancel :</w:t>
                            </w:r>
                            <w:proofErr w:type="gramEnd"/>
                            <w:r w:rsidRPr="0009070C">
                              <w:rPr>
                                <w:color w:val="333333"/>
                                <w:lang w:val="en-US"/>
                              </w:rPr>
                              <w:t xml:space="preserve">= </w:t>
                            </w:r>
                            <w:proofErr w:type="spellStart"/>
                            <w:r w:rsidRPr="0009070C">
                              <w:rPr>
                                <w:color w:val="333333"/>
                                <w:lang w:val="en-US"/>
                              </w:rPr>
                              <w:t>context.WithTimeout</w:t>
                            </w:r>
                            <w:proofErr w:type="spellEnd"/>
                            <w:r w:rsidRPr="0009070C">
                              <w:rPr>
                                <w:color w:val="333333"/>
                                <w:lang w:val="en-US"/>
                              </w:rPr>
                              <w:t>(</w:t>
                            </w:r>
                            <w:proofErr w:type="spellStart"/>
                            <w:r w:rsidRPr="0009070C">
                              <w:rPr>
                                <w:color w:val="333333"/>
                                <w:lang w:val="en-US"/>
                              </w:rPr>
                              <w:t>ctx</w:t>
                            </w:r>
                            <w:proofErr w:type="spellEnd"/>
                            <w:r w:rsidRPr="0009070C">
                              <w:rPr>
                                <w:color w:val="333333"/>
                                <w:lang w:val="en-US"/>
                              </w:rPr>
                              <w:t xml:space="preserve">, </w:t>
                            </w:r>
                            <w:proofErr w:type="spellStart"/>
                            <w:r w:rsidRPr="0009070C">
                              <w:rPr>
                                <w:color w:val="333333"/>
                                <w:lang w:val="en-US"/>
                              </w:rPr>
                              <w:t>time.Minute</w:t>
                            </w:r>
                            <w:proofErr w:type="spellEnd"/>
                            <w:r w:rsidRPr="0009070C">
                              <w:rPr>
                                <w:color w:val="333333"/>
                                <w:lang w:val="en-US"/>
                              </w:rPr>
                              <w:t>)</w:t>
                            </w:r>
                          </w:p>
                          <w:p w14:paraId="55EFE57E" w14:textId="77777777" w:rsidR="00110873" w:rsidRPr="00805020" w:rsidRDefault="00110873" w:rsidP="0009070C">
                            <w:pPr>
                              <w:pStyle w:val="HTMLPreformatted"/>
                              <w:spacing w:line="244" w:lineRule="atLeast"/>
                              <w:rPr>
                                <w:color w:val="333333"/>
                              </w:rPr>
                            </w:pPr>
                            <w:r w:rsidRPr="0009070C">
                              <w:rPr>
                                <w:color w:val="333333"/>
                                <w:lang w:val="en-US"/>
                              </w:rPr>
                              <w:tab/>
                            </w:r>
                            <w:r w:rsidRPr="0009070C">
                              <w:rPr>
                                <w:b/>
                                <w:bCs/>
                                <w:color w:val="008800"/>
                                <w:lang w:val="en-US"/>
                              </w:rPr>
                              <w:t>defer</w:t>
                            </w:r>
                            <w:r w:rsidRPr="00805020">
                              <w:rPr>
                                <w:color w:val="333333"/>
                              </w:rPr>
                              <w:t xml:space="preserve"> </w:t>
                            </w:r>
                            <w:proofErr w:type="gramStart"/>
                            <w:r w:rsidRPr="0009070C">
                              <w:rPr>
                                <w:color w:val="333333"/>
                                <w:lang w:val="en-US"/>
                              </w:rPr>
                              <w:t>cancel</w:t>
                            </w:r>
                            <w:r w:rsidRPr="00805020">
                              <w:rPr>
                                <w:color w:val="333333"/>
                              </w:rPr>
                              <w:t>(</w:t>
                            </w:r>
                            <w:proofErr w:type="gramEnd"/>
                            <w:r w:rsidRPr="00805020">
                              <w:rPr>
                                <w:color w:val="333333"/>
                              </w:rPr>
                              <w:t>)</w:t>
                            </w:r>
                          </w:p>
                          <w:p w14:paraId="6F43F6BA" w14:textId="77777777" w:rsidR="00110873" w:rsidRPr="00805020" w:rsidRDefault="00110873" w:rsidP="0009070C">
                            <w:pPr>
                              <w:pStyle w:val="HTMLPreformatted"/>
                              <w:spacing w:line="244" w:lineRule="atLeast"/>
                              <w:rPr>
                                <w:color w:val="333333"/>
                              </w:rPr>
                            </w:pPr>
                          </w:p>
                          <w:p w14:paraId="1D5D2340" w14:textId="6DEFE149" w:rsidR="00110873" w:rsidRPr="0009070C" w:rsidRDefault="00110873" w:rsidP="0009070C">
                            <w:pPr>
                              <w:pStyle w:val="HTMLPreformatted"/>
                              <w:spacing w:line="244" w:lineRule="atLeast"/>
                              <w:rPr>
                                <w:color w:val="333333"/>
                              </w:rPr>
                            </w:pPr>
                            <w:r w:rsidRPr="00805020">
                              <w:rPr>
                                <w:color w:val="333333"/>
                              </w:rPr>
                              <w:tab/>
                            </w:r>
                            <w:r w:rsidRPr="0009070C">
                              <w:rPr>
                                <w:b/>
                                <w:bCs/>
                                <w:color w:val="008800"/>
                                <w:lang w:val="en-US"/>
                              </w:rPr>
                              <w:t>for</w:t>
                            </w:r>
                            <w:r w:rsidRPr="0009070C">
                              <w:rPr>
                                <w:color w:val="333333"/>
                              </w:rPr>
                              <w:t xml:space="preserve"> </w:t>
                            </w:r>
                            <w:r w:rsidRPr="0009070C">
                              <w:rPr>
                                <w:b/>
                                <w:bCs/>
                                <w:color w:val="008800"/>
                                <w:lang w:val="en-US"/>
                              </w:rPr>
                              <w:t>true</w:t>
                            </w:r>
                            <w:r w:rsidRPr="0009070C">
                              <w:rPr>
                                <w:color w:val="333333"/>
                              </w:rPr>
                              <w:t xml:space="preserve"> </w:t>
                            </w:r>
                            <w:proofErr w:type="gramStart"/>
                            <w:r w:rsidRPr="0009070C">
                              <w:rPr>
                                <w:color w:val="333333"/>
                              </w:rPr>
                              <w:t xml:space="preserve">{ </w:t>
                            </w:r>
                            <w:r w:rsidRPr="0009070C">
                              <w:rPr>
                                <w:color w:val="808080" w:themeColor="background1" w:themeShade="80"/>
                              </w:rPr>
                              <w:t>/</w:t>
                            </w:r>
                            <w:proofErr w:type="gramEnd"/>
                            <w:r w:rsidRPr="0009070C">
                              <w:rPr>
                                <w:color w:val="808080" w:themeColor="background1" w:themeShade="80"/>
                              </w:rPr>
                              <w:t>* Μέχρι ο πελάτης να αποσυνδεθεί (</w:t>
                            </w:r>
                            <w:r w:rsidRPr="0009070C">
                              <w:rPr>
                                <w:color w:val="808080" w:themeColor="background1" w:themeShade="80"/>
                                <w:lang w:val="en-US"/>
                              </w:rPr>
                              <w:t>CTRL</w:t>
                            </w:r>
                            <w:r w:rsidRPr="0009070C">
                              <w:rPr>
                                <w:color w:val="808080" w:themeColor="background1" w:themeShade="80"/>
                              </w:rPr>
                              <w:t>+</w:t>
                            </w:r>
                            <w:r w:rsidRPr="0009070C">
                              <w:rPr>
                                <w:color w:val="808080" w:themeColor="background1" w:themeShade="80"/>
                                <w:lang w:val="en-US"/>
                              </w:rPr>
                              <w:t>C</w:t>
                            </w:r>
                            <w:r w:rsidRPr="0009070C">
                              <w:rPr>
                                <w:color w:val="808080" w:themeColor="background1" w:themeShade="80"/>
                              </w:rPr>
                              <w:t>), δέξου είσοδο */</w:t>
                            </w:r>
                          </w:p>
                          <w:p w14:paraId="191E1476" w14:textId="77777777" w:rsidR="00110873" w:rsidRPr="00805020" w:rsidRDefault="00110873" w:rsidP="0009070C">
                            <w:pPr>
                              <w:pStyle w:val="HTMLPreformatted"/>
                              <w:spacing w:line="244" w:lineRule="atLeast"/>
                              <w:rPr>
                                <w:color w:val="333333"/>
                              </w:rPr>
                            </w:pPr>
                            <w:r w:rsidRPr="0009070C">
                              <w:rPr>
                                <w:color w:val="333333"/>
                              </w:rPr>
                              <w:tab/>
                            </w:r>
                            <w:r w:rsidRPr="0009070C">
                              <w:rPr>
                                <w:color w:val="333333"/>
                              </w:rPr>
                              <w:tab/>
                            </w:r>
                            <w:r w:rsidRPr="0009070C">
                              <w:rPr>
                                <w:b/>
                                <w:bCs/>
                                <w:color w:val="008800"/>
                                <w:lang w:val="en-US"/>
                              </w:rPr>
                              <w:t>var</w:t>
                            </w:r>
                            <w:r w:rsidRPr="00805020">
                              <w:rPr>
                                <w:color w:val="333333"/>
                              </w:rPr>
                              <w:t xml:space="preserve"> </w:t>
                            </w:r>
                            <w:r w:rsidRPr="0009070C">
                              <w:rPr>
                                <w:color w:val="333333"/>
                                <w:lang w:val="en-US"/>
                              </w:rPr>
                              <w:t>msg</w:t>
                            </w:r>
                            <w:r w:rsidRPr="00805020">
                              <w:rPr>
                                <w:color w:val="333333"/>
                              </w:rPr>
                              <w:t xml:space="preserve"> </w:t>
                            </w:r>
                            <w:r w:rsidRPr="0009070C">
                              <w:rPr>
                                <w:b/>
                                <w:bCs/>
                                <w:color w:val="333399"/>
                                <w:lang w:val="en-US"/>
                              </w:rPr>
                              <w:t>string</w:t>
                            </w:r>
                            <w:r w:rsidRPr="00805020">
                              <w:rPr>
                                <w:color w:val="333333"/>
                              </w:rPr>
                              <w:t xml:space="preserve"> = </w:t>
                            </w:r>
                            <w:proofErr w:type="spellStart"/>
                            <w:proofErr w:type="gramStart"/>
                            <w:r w:rsidRPr="0009070C">
                              <w:rPr>
                                <w:color w:val="333333"/>
                                <w:lang w:val="en-US"/>
                              </w:rPr>
                              <w:t>getInput</w:t>
                            </w:r>
                            <w:proofErr w:type="spellEnd"/>
                            <w:r w:rsidRPr="00805020">
                              <w:rPr>
                                <w:color w:val="333333"/>
                              </w:rPr>
                              <w:t>(</w:t>
                            </w:r>
                            <w:proofErr w:type="gramEnd"/>
                            <w:r w:rsidRPr="00805020">
                              <w:rPr>
                                <w:color w:val="333333"/>
                              </w:rPr>
                              <w:t>)</w:t>
                            </w:r>
                          </w:p>
                          <w:p w14:paraId="3203ADE9" w14:textId="7F5CE54E" w:rsidR="00110873" w:rsidRPr="0009070C" w:rsidRDefault="00110873" w:rsidP="0009070C">
                            <w:pPr>
                              <w:pStyle w:val="HTMLPreformatted"/>
                              <w:spacing w:line="244" w:lineRule="atLeast"/>
                              <w:rPr>
                                <w:color w:val="333333"/>
                              </w:rPr>
                            </w:pPr>
                            <w:r w:rsidRPr="00805020">
                              <w:rPr>
                                <w:color w:val="333333"/>
                              </w:rPr>
                              <w:tab/>
                            </w:r>
                            <w:r w:rsidRPr="00805020">
                              <w:rPr>
                                <w:color w:val="333333"/>
                              </w:rPr>
                              <w:tab/>
                            </w:r>
                            <w:r w:rsidRPr="0009070C">
                              <w:rPr>
                                <w:color w:val="333333"/>
                                <w:lang w:val="en-US"/>
                              </w:rPr>
                              <w:t>value</w:t>
                            </w:r>
                            <w:r w:rsidRPr="0009070C">
                              <w:rPr>
                                <w:color w:val="333333"/>
                              </w:rPr>
                              <w:t xml:space="preserve">, </w:t>
                            </w:r>
                            <w:proofErr w:type="gramStart"/>
                            <w:r w:rsidRPr="0009070C">
                              <w:rPr>
                                <w:color w:val="333333"/>
                              </w:rPr>
                              <w:t>_ :</w:t>
                            </w:r>
                            <w:proofErr w:type="gramEnd"/>
                            <w:r w:rsidRPr="0009070C">
                              <w:rPr>
                                <w:color w:val="333333"/>
                              </w:rPr>
                              <w:t xml:space="preserve">= </w:t>
                            </w:r>
                            <w:r w:rsidRPr="0009070C">
                              <w:rPr>
                                <w:color w:val="333333"/>
                                <w:lang w:val="en-US"/>
                              </w:rPr>
                              <w:t>client</w:t>
                            </w:r>
                            <w:r w:rsidRPr="0009070C">
                              <w:rPr>
                                <w:color w:val="333333"/>
                              </w:rPr>
                              <w:t>.</w:t>
                            </w:r>
                            <w:proofErr w:type="spellStart"/>
                            <w:r w:rsidRPr="0009070C">
                              <w:rPr>
                                <w:color w:val="333333"/>
                                <w:lang w:val="en-US"/>
                              </w:rPr>
                              <w:t>SendMessage</w:t>
                            </w:r>
                            <w:proofErr w:type="spellEnd"/>
                            <w:r w:rsidRPr="0009070C">
                              <w:rPr>
                                <w:color w:val="333333"/>
                              </w:rPr>
                              <w:t>(</w:t>
                            </w:r>
                            <w:proofErr w:type="spellStart"/>
                            <w:r w:rsidRPr="0009070C">
                              <w:rPr>
                                <w:color w:val="333333"/>
                                <w:lang w:val="en-US"/>
                              </w:rPr>
                              <w:t>ctx</w:t>
                            </w:r>
                            <w:proofErr w:type="spellEnd"/>
                            <w:r w:rsidRPr="0009070C">
                              <w:rPr>
                                <w:color w:val="333333"/>
                              </w:rPr>
                              <w:t xml:space="preserve">, </w:t>
                            </w:r>
                            <w:r w:rsidRPr="0009070C">
                              <w:rPr>
                                <w:color w:val="333333"/>
                                <w:lang w:val="en-US"/>
                              </w:rPr>
                              <w:t>msg</w:t>
                            </w:r>
                            <w:r w:rsidRPr="0009070C">
                              <w:rPr>
                                <w:color w:val="333333"/>
                              </w:rPr>
                              <w:t xml:space="preserve">) </w:t>
                            </w:r>
                            <w:r w:rsidRPr="0009070C">
                              <w:rPr>
                                <w:color w:val="808080" w:themeColor="background1" w:themeShade="80"/>
                              </w:rPr>
                              <w:t xml:space="preserve">/* Η απομακρυσμένη κλήση μεθόδου, </w:t>
                            </w:r>
                            <w:r>
                              <w:rPr>
                                <w:color w:val="808080" w:themeColor="background1" w:themeShade="80"/>
                              </w:rPr>
                              <w:t>μπλοκάρει</w:t>
                            </w:r>
                            <w:r w:rsidRPr="0009070C">
                              <w:rPr>
                                <w:color w:val="808080" w:themeColor="background1" w:themeShade="80"/>
                              </w:rPr>
                              <w:t xml:space="preserve"> </w:t>
                            </w:r>
                            <w:r>
                              <w:rPr>
                                <w:color w:val="808080" w:themeColor="background1" w:themeShade="80"/>
                              </w:rPr>
                              <w:t>μέχρι να δεχθεί πίσω απάντηση (</w:t>
                            </w:r>
                            <w:r>
                              <w:rPr>
                                <w:color w:val="808080" w:themeColor="background1" w:themeShade="80"/>
                                <w:lang w:val="en-US"/>
                              </w:rPr>
                              <w:t>value</w:t>
                            </w:r>
                            <w:r w:rsidRPr="0009070C">
                              <w:rPr>
                                <w:color w:val="808080" w:themeColor="background1" w:themeShade="80"/>
                              </w:rPr>
                              <w:t>) */</w:t>
                            </w:r>
                          </w:p>
                          <w:p w14:paraId="5233A294" w14:textId="27215DAD" w:rsidR="00110873" w:rsidRPr="0009070C" w:rsidRDefault="00110873" w:rsidP="0009070C">
                            <w:pPr>
                              <w:pStyle w:val="HTMLPreformatted"/>
                              <w:spacing w:line="244" w:lineRule="atLeast"/>
                              <w:rPr>
                                <w:color w:val="333333"/>
                              </w:rPr>
                            </w:pPr>
                            <w:r w:rsidRPr="0009070C">
                              <w:rPr>
                                <w:color w:val="333333"/>
                              </w:rPr>
                              <w:tab/>
                            </w:r>
                            <w:r w:rsidRPr="0009070C">
                              <w:rPr>
                                <w:color w:val="333333"/>
                              </w:rPr>
                              <w:tab/>
                            </w:r>
                            <w:proofErr w:type="gramStart"/>
                            <w:r w:rsidRPr="0009070C">
                              <w:rPr>
                                <w:color w:val="333333"/>
                                <w:lang w:val="en-US"/>
                              </w:rPr>
                              <w:t>log</w:t>
                            </w:r>
                            <w:r w:rsidRPr="0009070C">
                              <w:rPr>
                                <w:color w:val="333333"/>
                              </w:rPr>
                              <w:t>.</w:t>
                            </w:r>
                            <w:proofErr w:type="spellStart"/>
                            <w:r w:rsidRPr="0009070C">
                              <w:rPr>
                                <w:color w:val="333333"/>
                                <w:lang w:val="en-US"/>
                              </w:rPr>
                              <w:t>Printf</w:t>
                            </w:r>
                            <w:proofErr w:type="spellEnd"/>
                            <w:proofErr w:type="gramEnd"/>
                            <w:r w:rsidRPr="0009070C">
                              <w:rPr>
                                <w:color w:val="333333"/>
                              </w:rPr>
                              <w:t>(</w:t>
                            </w:r>
                            <w:r w:rsidRPr="0009070C">
                              <w:rPr>
                                <w:color w:val="333333"/>
                                <w:shd w:val="clear" w:color="auto" w:fill="FFF0F0"/>
                              </w:rPr>
                              <w:t>"%</w:t>
                            </w:r>
                            <w:r w:rsidRPr="0009070C">
                              <w:rPr>
                                <w:color w:val="333333"/>
                                <w:shd w:val="clear" w:color="auto" w:fill="FFF0F0"/>
                                <w:lang w:val="en-US"/>
                              </w:rPr>
                              <w:t>v</w:t>
                            </w:r>
                            <w:r w:rsidRPr="0009070C">
                              <w:rPr>
                                <w:color w:val="333333"/>
                                <w:shd w:val="clear" w:color="auto" w:fill="FFF0F0"/>
                              </w:rPr>
                              <w:t>"</w:t>
                            </w:r>
                            <w:r w:rsidRPr="0009070C">
                              <w:rPr>
                                <w:color w:val="333333"/>
                              </w:rPr>
                              <w:t xml:space="preserve">, </w:t>
                            </w:r>
                            <w:r w:rsidRPr="0009070C">
                              <w:rPr>
                                <w:color w:val="333333"/>
                                <w:lang w:val="en-US"/>
                              </w:rPr>
                              <w:t>value</w:t>
                            </w:r>
                            <w:r w:rsidRPr="0009070C">
                              <w:rPr>
                                <w:color w:val="333333"/>
                              </w:rPr>
                              <w:t xml:space="preserve">) </w:t>
                            </w:r>
                            <w:r w:rsidRPr="0009070C">
                              <w:rPr>
                                <w:color w:val="808080" w:themeColor="background1" w:themeShade="80"/>
                              </w:rPr>
                              <w:t>/* Εμφάνιση απάντησης */</w:t>
                            </w:r>
                          </w:p>
                          <w:p w14:paraId="21F0E6ED" w14:textId="6EAEEC32" w:rsidR="00110873" w:rsidRPr="0009070C" w:rsidRDefault="00110873" w:rsidP="0009070C">
                            <w:pPr>
                              <w:pStyle w:val="HTMLPreformatted"/>
                              <w:spacing w:line="244" w:lineRule="atLeast"/>
                              <w:rPr>
                                <w:color w:val="333333"/>
                                <w:lang w:val="en-US"/>
                              </w:rPr>
                            </w:pPr>
                            <w:r w:rsidRPr="0009070C">
                              <w:rPr>
                                <w:color w:val="333333"/>
                              </w:rPr>
                              <w:tab/>
                            </w:r>
                            <w:r w:rsidRPr="0009070C">
                              <w:rPr>
                                <w:color w:val="333333"/>
                                <w:lang w:val="en-US"/>
                              </w:rPr>
                              <w:t>}</w:t>
                            </w:r>
                          </w:p>
                          <w:p w14:paraId="31D7DFCD" w14:textId="77777777" w:rsidR="00110873" w:rsidRPr="0009070C" w:rsidRDefault="00110873" w:rsidP="0009070C">
                            <w:pPr>
                              <w:pStyle w:val="HTMLPreformatted"/>
                              <w:spacing w:line="244" w:lineRule="atLeast"/>
                              <w:rPr>
                                <w:color w:val="333333"/>
                                <w:lang w:val="en-US"/>
                              </w:rPr>
                            </w:pPr>
                          </w:p>
                          <w:p w14:paraId="41B17CCF" w14:textId="77777777" w:rsidR="00110873" w:rsidRPr="0009070C" w:rsidRDefault="00110873" w:rsidP="0009070C">
                            <w:pPr>
                              <w:pStyle w:val="HTMLPreformatted"/>
                              <w:spacing w:line="244" w:lineRule="atLeast"/>
                              <w:rPr>
                                <w:color w:val="333333"/>
                                <w:lang w:val="en-US"/>
                              </w:rPr>
                            </w:pPr>
                            <w:r w:rsidRPr="0009070C">
                              <w:rPr>
                                <w:color w:val="333333"/>
                                <w:lang w:val="en-US"/>
                              </w:rPr>
                              <w:t>}</w:t>
                            </w:r>
                          </w:p>
                          <w:p w14:paraId="17E67097" w14:textId="5CED489E" w:rsidR="00110873" w:rsidRPr="0009070C" w:rsidRDefault="0011087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A1C3D" id="_x0000_s1031" type="#_x0000_t202" style="position:absolute;margin-left:416.8pt;margin-top:1.1pt;width:468pt;height:31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NJQ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">
                <v:textbox>
                  <w:txbxContent>
                    <w:p w14:paraId="5298BD03" w14:textId="1607BDB4" w:rsidR="00110873" w:rsidRPr="0009070C" w:rsidRDefault="00110873" w:rsidP="0009070C">
                      <w:pPr>
                        <w:pStyle w:val="HTMLPreformatted"/>
                        <w:spacing w:line="244" w:lineRule="atLeast"/>
                        <w:rPr>
                          <w:color w:val="333333"/>
                          <w:lang w:val="en-US"/>
                        </w:rPr>
                      </w:pPr>
                      <w:r w:rsidRPr="0009070C">
                        <w:rPr>
                          <w:b/>
                          <w:bCs/>
                          <w:color w:val="008800"/>
                          <w:lang w:val="en-US"/>
                        </w:rPr>
                        <w:t>var</w:t>
                      </w:r>
                      <w:r w:rsidRPr="0009070C">
                        <w:rPr>
                          <w:color w:val="333333"/>
                          <w:lang w:val="en-US"/>
                        </w:rPr>
                        <w:t xml:space="preserve"> (</w:t>
                      </w:r>
                    </w:p>
                    <w:p w14:paraId="4897EBBD" w14:textId="2659AD58" w:rsidR="00110873" w:rsidRPr="009363A5" w:rsidRDefault="00110873"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serverName</w:t>
                      </w:r>
                      <w:proofErr w:type="spellEnd"/>
                      <w:r w:rsidRPr="0009070C">
                        <w:rPr>
                          <w:color w:val="333333"/>
                          <w:lang w:val="en-US"/>
                        </w:rPr>
                        <w:t xml:space="preserve"> = </w:t>
                      </w:r>
                      <w:proofErr w:type="spellStart"/>
                      <w:proofErr w:type="gramStart"/>
                      <w:r w:rsidRPr="0009070C">
                        <w:rPr>
                          <w:color w:val="333333"/>
                          <w:lang w:val="en-US"/>
                        </w:rPr>
                        <w:t>flag.String</w:t>
                      </w:r>
                      <w:proofErr w:type="spellEnd"/>
                      <w:proofErr w:type="gramEnd"/>
                      <w:r w:rsidRPr="0009070C">
                        <w:rPr>
                          <w:color w:val="333333"/>
                          <w:lang w:val="en-US"/>
                        </w:rPr>
                        <w:t>(</w:t>
                      </w:r>
                      <w:r w:rsidRPr="0009070C">
                        <w:rPr>
                          <w:color w:val="333333"/>
                          <w:shd w:val="clear" w:color="auto" w:fill="FFF0F0"/>
                          <w:lang w:val="en-US"/>
                        </w:rPr>
                        <w:t>"</w:t>
                      </w:r>
                      <w:proofErr w:type="spellStart"/>
                      <w:r w:rsidRPr="0009070C">
                        <w:rPr>
                          <w:color w:val="333333"/>
                          <w:shd w:val="clear" w:color="auto" w:fill="FFF0F0"/>
                          <w:lang w:val="en-US"/>
                        </w:rPr>
                        <w:t>serverName</w:t>
                      </w:r>
                      <w:proofErr w:type="spellEnd"/>
                      <w:r w:rsidRPr="0009070C">
                        <w:rPr>
                          <w:color w:val="333333"/>
                          <w:shd w:val="clear" w:color="auto" w:fill="FFF0F0"/>
                          <w:lang w:val="en-US"/>
                        </w:rPr>
                        <w:t>"</w:t>
                      </w:r>
                      <w:r w:rsidRPr="0009070C">
                        <w:rPr>
                          <w:color w:val="333333"/>
                          <w:lang w:val="en-US"/>
                        </w:rPr>
                        <w:t xml:space="preserve">, </w:t>
                      </w:r>
                      <w:r w:rsidRPr="0009070C">
                        <w:rPr>
                          <w:color w:val="333333"/>
                          <w:shd w:val="clear" w:color="auto" w:fill="FFF0F0"/>
                          <w:lang w:val="en-US"/>
                        </w:rPr>
                        <w:t>"/127.0.0.1:2507"</w:t>
                      </w:r>
                      <w:r w:rsidRPr="0009070C">
                        <w:rPr>
                          <w:color w:val="333333"/>
                          <w:lang w:val="en-US"/>
                        </w:rPr>
                        <w:t xml:space="preserve">, </w:t>
                      </w:r>
                      <w:r w:rsidRPr="0009070C">
                        <w:rPr>
                          <w:color w:val="333333"/>
                          <w:shd w:val="clear" w:color="auto" w:fill="FFF0F0"/>
                          <w:lang w:val="en-US"/>
                        </w:rPr>
                        <w:t>"Name of the server to connect to"</w:t>
                      </w:r>
                      <w:r w:rsidRPr="0009070C">
                        <w:rPr>
                          <w:color w:val="333333"/>
                          <w:lang w:val="en-US"/>
                        </w:rPr>
                        <w:t>)</w:t>
                      </w:r>
                      <w:r>
                        <w:rPr>
                          <w:color w:val="333333"/>
                          <w:lang w:val="en-US"/>
                        </w:rPr>
                        <w:t xml:space="preserve"> </w:t>
                      </w:r>
                      <w:r w:rsidRPr="009363A5">
                        <w:rPr>
                          <w:color w:val="808080" w:themeColor="background1" w:themeShade="80"/>
                          <w:lang w:val="en-US"/>
                        </w:rPr>
                        <w:t xml:space="preserve">/* </w:t>
                      </w:r>
                      <w:r w:rsidRPr="009363A5">
                        <w:rPr>
                          <w:color w:val="808080" w:themeColor="background1" w:themeShade="80"/>
                        </w:rPr>
                        <w:t>Κάθε</w:t>
                      </w:r>
                      <w:r w:rsidRPr="009363A5">
                        <w:rPr>
                          <w:color w:val="808080" w:themeColor="background1" w:themeShade="80"/>
                          <w:lang w:val="en-US"/>
                        </w:rPr>
                        <w:t xml:space="preserve"> </w:t>
                      </w:r>
                      <w:r w:rsidRPr="009363A5">
                        <w:rPr>
                          <w:color w:val="808080" w:themeColor="background1" w:themeShade="80"/>
                        </w:rPr>
                        <w:t>φορά</w:t>
                      </w:r>
                      <w:r w:rsidRPr="009363A5">
                        <w:rPr>
                          <w:color w:val="808080" w:themeColor="background1" w:themeShade="80"/>
                          <w:lang w:val="en-US"/>
                        </w:rPr>
                        <w:t xml:space="preserve"> </w:t>
                      </w:r>
                      <w:r w:rsidRPr="009363A5">
                        <w:rPr>
                          <w:color w:val="808080" w:themeColor="background1" w:themeShade="80"/>
                        </w:rPr>
                        <w:t>προσδιορίζουμε</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διεύθυνση</w:t>
                      </w:r>
                      <w:r w:rsidRPr="009363A5">
                        <w:rPr>
                          <w:color w:val="808080" w:themeColor="background1" w:themeShade="80"/>
                          <w:lang w:val="en-US"/>
                        </w:rPr>
                        <w:t xml:space="preserve"> IP </w:t>
                      </w:r>
                      <w:r w:rsidRPr="009363A5">
                        <w:rPr>
                          <w:color w:val="808080" w:themeColor="background1" w:themeShade="80"/>
                        </w:rPr>
                        <w:t>και</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πόρτα</w:t>
                      </w:r>
                      <w:r w:rsidRPr="009363A5">
                        <w:rPr>
                          <w:color w:val="808080" w:themeColor="background1" w:themeShade="80"/>
                          <w:lang w:val="en-US"/>
                        </w:rPr>
                        <w:t xml:space="preserve"> </w:t>
                      </w:r>
                      <w:r w:rsidRPr="009363A5">
                        <w:rPr>
                          <w:color w:val="808080" w:themeColor="background1" w:themeShade="80"/>
                        </w:rPr>
                        <w:t>του</w:t>
                      </w:r>
                      <w:r w:rsidRPr="009363A5">
                        <w:rPr>
                          <w:color w:val="808080" w:themeColor="background1" w:themeShade="80"/>
                          <w:lang w:val="en-US"/>
                        </w:rPr>
                        <w:t xml:space="preserve"> </w:t>
                      </w:r>
                      <w:r w:rsidRPr="009363A5">
                        <w:rPr>
                          <w:color w:val="808080" w:themeColor="background1" w:themeShade="80"/>
                        </w:rPr>
                        <w:t>διακομιστή</w:t>
                      </w:r>
                      <w:r w:rsidRPr="009363A5">
                        <w:rPr>
                          <w:color w:val="808080" w:themeColor="background1" w:themeShade="80"/>
                          <w:lang w:val="en-US"/>
                        </w:rPr>
                        <w:t xml:space="preserve"> */</w:t>
                      </w:r>
                    </w:p>
                    <w:p w14:paraId="073B8EBA" w14:textId="77777777" w:rsidR="00110873" w:rsidRPr="0009070C" w:rsidRDefault="00110873" w:rsidP="0009070C">
                      <w:pPr>
                        <w:pStyle w:val="HTMLPreformatted"/>
                        <w:spacing w:line="244" w:lineRule="atLeast"/>
                        <w:rPr>
                          <w:color w:val="333333"/>
                          <w:lang w:val="en-US"/>
                        </w:rPr>
                      </w:pPr>
                      <w:r w:rsidRPr="0009070C">
                        <w:rPr>
                          <w:color w:val="333333"/>
                          <w:lang w:val="en-US"/>
                        </w:rPr>
                        <w:t>)</w:t>
                      </w:r>
                    </w:p>
                    <w:p w14:paraId="12DF199D" w14:textId="77777777" w:rsidR="00110873" w:rsidRPr="0009070C" w:rsidRDefault="00110873" w:rsidP="0009070C">
                      <w:pPr>
                        <w:pStyle w:val="HTMLPreformatted"/>
                        <w:spacing w:line="244" w:lineRule="atLeast"/>
                        <w:rPr>
                          <w:color w:val="333333"/>
                          <w:lang w:val="en-US"/>
                        </w:rPr>
                      </w:pPr>
                    </w:p>
                    <w:p w14:paraId="13E65DAD" w14:textId="77777777" w:rsidR="00110873" w:rsidRPr="0009070C" w:rsidRDefault="00110873" w:rsidP="0009070C">
                      <w:pPr>
                        <w:pStyle w:val="HTMLPreformatted"/>
                        <w:spacing w:line="244" w:lineRule="atLeast"/>
                        <w:rPr>
                          <w:color w:val="333333"/>
                          <w:lang w:val="en-US"/>
                        </w:rPr>
                      </w:pPr>
                      <w:proofErr w:type="spellStart"/>
                      <w:r w:rsidRPr="0009070C">
                        <w:rPr>
                          <w:b/>
                          <w:bCs/>
                          <w:color w:val="008800"/>
                          <w:lang w:val="en-US"/>
                        </w:rPr>
                        <w:t>func</w:t>
                      </w:r>
                      <w:proofErr w:type="spellEnd"/>
                      <w:r w:rsidRPr="0009070C">
                        <w:rPr>
                          <w:color w:val="333333"/>
                          <w:lang w:val="en-US"/>
                        </w:rPr>
                        <w:t xml:space="preserve"> </w:t>
                      </w:r>
                      <w:proofErr w:type="gramStart"/>
                      <w:r w:rsidRPr="0009070C">
                        <w:rPr>
                          <w:color w:val="333333"/>
                          <w:lang w:val="en-US"/>
                        </w:rPr>
                        <w:t>main(</w:t>
                      </w:r>
                      <w:proofErr w:type="gramEnd"/>
                      <w:r w:rsidRPr="0009070C">
                        <w:rPr>
                          <w:color w:val="333333"/>
                          <w:lang w:val="en-US"/>
                        </w:rPr>
                        <w:t>) {</w:t>
                      </w:r>
                    </w:p>
                    <w:p w14:paraId="07A46DD3" w14:textId="77777777" w:rsidR="00110873" w:rsidRPr="0009070C" w:rsidRDefault="00110873" w:rsidP="0009070C">
                      <w:pPr>
                        <w:pStyle w:val="HTMLPreformatted"/>
                        <w:spacing w:line="244" w:lineRule="atLeast"/>
                        <w:rPr>
                          <w:color w:val="333333"/>
                          <w:lang w:val="en-US"/>
                        </w:rPr>
                      </w:pPr>
                    </w:p>
                    <w:p w14:paraId="4A15DF10" w14:textId="77777777" w:rsidR="00110873" w:rsidRPr="0009070C" w:rsidRDefault="00110873"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shutdown :</w:t>
                      </w:r>
                      <w:proofErr w:type="gramEnd"/>
                      <w:r w:rsidRPr="0009070C">
                        <w:rPr>
                          <w:color w:val="333333"/>
                          <w:lang w:val="en-US"/>
                        </w:rPr>
                        <w:t>= v23.Init()</w:t>
                      </w:r>
                    </w:p>
                    <w:p w14:paraId="441B577B" w14:textId="77777777" w:rsidR="00110873" w:rsidRPr="0009070C" w:rsidRDefault="00110873" w:rsidP="0009070C">
                      <w:pPr>
                        <w:pStyle w:val="HTMLPreformatted"/>
                        <w:spacing w:line="244" w:lineRule="atLeast"/>
                        <w:rPr>
                          <w:color w:val="333333"/>
                          <w:lang w:val="en-US"/>
                        </w:rPr>
                      </w:pPr>
                      <w:r w:rsidRPr="0009070C">
                        <w:rPr>
                          <w:color w:val="333333"/>
                          <w:lang w:val="en-US"/>
                        </w:rPr>
                        <w:tab/>
                      </w:r>
                      <w:r w:rsidRPr="0009070C">
                        <w:rPr>
                          <w:b/>
                          <w:bCs/>
                          <w:color w:val="008800"/>
                          <w:lang w:val="en-US"/>
                        </w:rPr>
                        <w:t>defer</w:t>
                      </w:r>
                      <w:r w:rsidRPr="0009070C">
                        <w:rPr>
                          <w:color w:val="333333"/>
                          <w:lang w:val="en-US"/>
                        </w:rPr>
                        <w:t xml:space="preserve"> </w:t>
                      </w:r>
                      <w:proofErr w:type="gramStart"/>
                      <w:r w:rsidRPr="0009070C">
                        <w:rPr>
                          <w:color w:val="333333"/>
                          <w:lang w:val="en-US"/>
                        </w:rPr>
                        <w:t>shutdown(</w:t>
                      </w:r>
                      <w:proofErr w:type="gramEnd"/>
                      <w:r w:rsidRPr="0009070C">
                        <w:rPr>
                          <w:color w:val="333333"/>
                          <w:lang w:val="en-US"/>
                        </w:rPr>
                        <w:t>)</w:t>
                      </w:r>
                    </w:p>
                    <w:p w14:paraId="67F7EE63" w14:textId="77777777" w:rsidR="00110873" w:rsidRPr="0009070C" w:rsidRDefault="00110873" w:rsidP="0009070C">
                      <w:pPr>
                        <w:pStyle w:val="HTMLPreformatted"/>
                        <w:spacing w:line="244" w:lineRule="atLeast"/>
                        <w:rPr>
                          <w:color w:val="333333"/>
                          <w:lang w:val="en-US"/>
                        </w:rPr>
                      </w:pPr>
                    </w:p>
                    <w:p w14:paraId="2D812A9A" w14:textId="26182DBC" w:rsidR="00110873" w:rsidRPr="00854809" w:rsidRDefault="00110873" w:rsidP="0009070C">
                      <w:pPr>
                        <w:pStyle w:val="HTMLPreformatted"/>
                        <w:spacing w:line="244" w:lineRule="atLeast"/>
                        <w:rPr>
                          <w:color w:val="808080" w:themeColor="background1" w:themeShade="80"/>
                          <w:lang w:val="en-US"/>
                        </w:rPr>
                      </w:pPr>
                      <w:r w:rsidRPr="0009070C">
                        <w:rPr>
                          <w:color w:val="333333"/>
                          <w:lang w:val="en-US"/>
                        </w:rPr>
                        <w:tab/>
                      </w:r>
                      <w:proofErr w:type="gramStart"/>
                      <w:r w:rsidRPr="0009070C">
                        <w:rPr>
                          <w:color w:val="333333"/>
                          <w:lang w:val="en-US"/>
                        </w:rPr>
                        <w:t>client :</w:t>
                      </w:r>
                      <w:proofErr w:type="gramEnd"/>
                      <w:r w:rsidRPr="0009070C">
                        <w:rPr>
                          <w:color w:val="333333"/>
                          <w:lang w:val="en-US"/>
                        </w:rPr>
                        <w:t xml:space="preserve">= </w:t>
                      </w:r>
                      <w:proofErr w:type="spellStart"/>
                      <w:r w:rsidRPr="0009070C">
                        <w:rPr>
                          <w:color w:val="333333"/>
                          <w:lang w:val="en-US"/>
                        </w:rPr>
                        <w:t>chat.ChatClient</w:t>
                      </w:r>
                      <w:proofErr w:type="spellEnd"/>
                      <w:r w:rsidRPr="0009070C">
                        <w:rPr>
                          <w:color w:val="333333"/>
                          <w:lang w:val="en-US"/>
                        </w:rPr>
                        <w:t>(*</w:t>
                      </w:r>
                      <w:proofErr w:type="spellStart"/>
                      <w:r w:rsidRPr="0009070C">
                        <w:rPr>
                          <w:color w:val="333333"/>
                          <w:lang w:val="en-US"/>
                        </w:rPr>
                        <w:t>serverName</w:t>
                      </w:r>
                      <w:proofErr w:type="spellEnd"/>
                      <w:r w:rsidRPr="0009070C">
                        <w:rPr>
                          <w:color w:val="333333"/>
                          <w:lang w:val="en-US"/>
                        </w:rPr>
                        <w:t xml:space="preserve">) </w:t>
                      </w:r>
                      <w:r w:rsidRPr="00854809">
                        <w:rPr>
                          <w:color w:val="808080" w:themeColor="background1" w:themeShade="80"/>
                          <w:lang w:val="en-US"/>
                        </w:rPr>
                        <w:t xml:space="preserve">/* </w:t>
                      </w:r>
                      <w:r w:rsidRPr="00854809">
                        <w:rPr>
                          <w:color w:val="808080" w:themeColor="background1" w:themeShade="80"/>
                        </w:rPr>
                        <w:t>Δημιουργία</w:t>
                      </w:r>
                      <w:r w:rsidRPr="00854809">
                        <w:rPr>
                          <w:color w:val="808080" w:themeColor="background1" w:themeShade="80"/>
                          <w:lang w:val="en-US"/>
                        </w:rPr>
                        <w:t xml:space="preserve"> Client */</w:t>
                      </w:r>
                    </w:p>
                    <w:p w14:paraId="4F4C193B" w14:textId="77777777" w:rsidR="00110873" w:rsidRPr="0009070C" w:rsidRDefault="00110873" w:rsidP="0009070C">
                      <w:pPr>
                        <w:pStyle w:val="HTMLPreformatted"/>
                        <w:spacing w:line="244" w:lineRule="atLeast"/>
                        <w:rPr>
                          <w:color w:val="333333"/>
                          <w:lang w:val="en-US"/>
                        </w:rPr>
                      </w:pPr>
                    </w:p>
                    <w:p w14:paraId="4319F59A" w14:textId="77777777" w:rsidR="00110873" w:rsidRPr="0009070C" w:rsidRDefault="00110873"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cancel :</w:t>
                      </w:r>
                      <w:proofErr w:type="gramEnd"/>
                      <w:r w:rsidRPr="0009070C">
                        <w:rPr>
                          <w:color w:val="333333"/>
                          <w:lang w:val="en-US"/>
                        </w:rPr>
                        <w:t xml:space="preserve">= </w:t>
                      </w:r>
                      <w:proofErr w:type="spellStart"/>
                      <w:r w:rsidRPr="0009070C">
                        <w:rPr>
                          <w:color w:val="333333"/>
                          <w:lang w:val="en-US"/>
                        </w:rPr>
                        <w:t>context.WithTimeout</w:t>
                      </w:r>
                      <w:proofErr w:type="spellEnd"/>
                      <w:r w:rsidRPr="0009070C">
                        <w:rPr>
                          <w:color w:val="333333"/>
                          <w:lang w:val="en-US"/>
                        </w:rPr>
                        <w:t>(</w:t>
                      </w:r>
                      <w:proofErr w:type="spellStart"/>
                      <w:r w:rsidRPr="0009070C">
                        <w:rPr>
                          <w:color w:val="333333"/>
                          <w:lang w:val="en-US"/>
                        </w:rPr>
                        <w:t>ctx</w:t>
                      </w:r>
                      <w:proofErr w:type="spellEnd"/>
                      <w:r w:rsidRPr="0009070C">
                        <w:rPr>
                          <w:color w:val="333333"/>
                          <w:lang w:val="en-US"/>
                        </w:rPr>
                        <w:t xml:space="preserve">, </w:t>
                      </w:r>
                      <w:proofErr w:type="spellStart"/>
                      <w:r w:rsidRPr="0009070C">
                        <w:rPr>
                          <w:color w:val="333333"/>
                          <w:lang w:val="en-US"/>
                        </w:rPr>
                        <w:t>time.Minute</w:t>
                      </w:r>
                      <w:proofErr w:type="spellEnd"/>
                      <w:r w:rsidRPr="0009070C">
                        <w:rPr>
                          <w:color w:val="333333"/>
                          <w:lang w:val="en-US"/>
                        </w:rPr>
                        <w:t>)</w:t>
                      </w:r>
                    </w:p>
                    <w:p w14:paraId="55EFE57E" w14:textId="77777777" w:rsidR="00110873" w:rsidRPr="00805020" w:rsidRDefault="00110873" w:rsidP="0009070C">
                      <w:pPr>
                        <w:pStyle w:val="HTMLPreformatted"/>
                        <w:spacing w:line="244" w:lineRule="atLeast"/>
                        <w:rPr>
                          <w:color w:val="333333"/>
                        </w:rPr>
                      </w:pPr>
                      <w:r w:rsidRPr="0009070C">
                        <w:rPr>
                          <w:color w:val="333333"/>
                          <w:lang w:val="en-US"/>
                        </w:rPr>
                        <w:tab/>
                      </w:r>
                      <w:r w:rsidRPr="0009070C">
                        <w:rPr>
                          <w:b/>
                          <w:bCs/>
                          <w:color w:val="008800"/>
                          <w:lang w:val="en-US"/>
                        </w:rPr>
                        <w:t>defer</w:t>
                      </w:r>
                      <w:r w:rsidRPr="00805020">
                        <w:rPr>
                          <w:color w:val="333333"/>
                        </w:rPr>
                        <w:t xml:space="preserve"> </w:t>
                      </w:r>
                      <w:proofErr w:type="gramStart"/>
                      <w:r w:rsidRPr="0009070C">
                        <w:rPr>
                          <w:color w:val="333333"/>
                          <w:lang w:val="en-US"/>
                        </w:rPr>
                        <w:t>cancel</w:t>
                      </w:r>
                      <w:r w:rsidRPr="00805020">
                        <w:rPr>
                          <w:color w:val="333333"/>
                        </w:rPr>
                        <w:t>(</w:t>
                      </w:r>
                      <w:proofErr w:type="gramEnd"/>
                      <w:r w:rsidRPr="00805020">
                        <w:rPr>
                          <w:color w:val="333333"/>
                        </w:rPr>
                        <w:t>)</w:t>
                      </w:r>
                    </w:p>
                    <w:p w14:paraId="6F43F6BA" w14:textId="77777777" w:rsidR="00110873" w:rsidRPr="00805020" w:rsidRDefault="00110873" w:rsidP="0009070C">
                      <w:pPr>
                        <w:pStyle w:val="HTMLPreformatted"/>
                        <w:spacing w:line="244" w:lineRule="atLeast"/>
                        <w:rPr>
                          <w:color w:val="333333"/>
                        </w:rPr>
                      </w:pPr>
                    </w:p>
                    <w:p w14:paraId="1D5D2340" w14:textId="6DEFE149" w:rsidR="00110873" w:rsidRPr="0009070C" w:rsidRDefault="00110873" w:rsidP="0009070C">
                      <w:pPr>
                        <w:pStyle w:val="HTMLPreformatted"/>
                        <w:spacing w:line="244" w:lineRule="atLeast"/>
                        <w:rPr>
                          <w:color w:val="333333"/>
                        </w:rPr>
                      </w:pPr>
                      <w:r w:rsidRPr="00805020">
                        <w:rPr>
                          <w:color w:val="333333"/>
                        </w:rPr>
                        <w:tab/>
                      </w:r>
                      <w:r w:rsidRPr="0009070C">
                        <w:rPr>
                          <w:b/>
                          <w:bCs/>
                          <w:color w:val="008800"/>
                          <w:lang w:val="en-US"/>
                        </w:rPr>
                        <w:t>for</w:t>
                      </w:r>
                      <w:r w:rsidRPr="0009070C">
                        <w:rPr>
                          <w:color w:val="333333"/>
                        </w:rPr>
                        <w:t xml:space="preserve"> </w:t>
                      </w:r>
                      <w:r w:rsidRPr="0009070C">
                        <w:rPr>
                          <w:b/>
                          <w:bCs/>
                          <w:color w:val="008800"/>
                          <w:lang w:val="en-US"/>
                        </w:rPr>
                        <w:t>true</w:t>
                      </w:r>
                      <w:r w:rsidRPr="0009070C">
                        <w:rPr>
                          <w:color w:val="333333"/>
                        </w:rPr>
                        <w:t xml:space="preserve"> </w:t>
                      </w:r>
                      <w:proofErr w:type="gramStart"/>
                      <w:r w:rsidRPr="0009070C">
                        <w:rPr>
                          <w:color w:val="333333"/>
                        </w:rPr>
                        <w:t xml:space="preserve">{ </w:t>
                      </w:r>
                      <w:r w:rsidRPr="0009070C">
                        <w:rPr>
                          <w:color w:val="808080" w:themeColor="background1" w:themeShade="80"/>
                        </w:rPr>
                        <w:t>/</w:t>
                      </w:r>
                      <w:proofErr w:type="gramEnd"/>
                      <w:r w:rsidRPr="0009070C">
                        <w:rPr>
                          <w:color w:val="808080" w:themeColor="background1" w:themeShade="80"/>
                        </w:rPr>
                        <w:t>* Μέχρι ο πελάτης να αποσυνδεθεί (</w:t>
                      </w:r>
                      <w:r w:rsidRPr="0009070C">
                        <w:rPr>
                          <w:color w:val="808080" w:themeColor="background1" w:themeShade="80"/>
                          <w:lang w:val="en-US"/>
                        </w:rPr>
                        <w:t>CTRL</w:t>
                      </w:r>
                      <w:r w:rsidRPr="0009070C">
                        <w:rPr>
                          <w:color w:val="808080" w:themeColor="background1" w:themeShade="80"/>
                        </w:rPr>
                        <w:t>+</w:t>
                      </w:r>
                      <w:r w:rsidRPr="0009070C">
                        <w:rPr>
                          <w:color w:val="808080" w:themeColor="background1" w:themeShade="80"/>
                          <w:lang w:val="en-US"/>
                        </w:rPr>
                        <w:t>C</w:t>
                      </w:r>
                      <w:r w:rsidRPr="0009070C">
                        <w:rPr>
                          <w:color w:val="808080" w:themeColor="background1" w:themeShade="80"/>
                        </w:rPr>
                        <w:t>), δέξου είσοδο */</w:t>
                      </w:r>
                    </w:p>
                    <w:p w14:paraId="191E1476" w14:textId="77777777" w:rsidR="00110873" w:rsidRPr="00805020" w:rsidRDefault="00110873" w:rsidP="0009070C">
                      <w:pPr>
                        <w:pStyle w:val="HTMLPreformatted"/>
                        <w:spacing w:line="244" w:lineRule="atLeast"/>
                        <w:rPr>
                          <w:color w:val="333333"/>
                        </w:rPr>
                      </w:pPr>
                      <w:r w:rsidRPr="0009070C">
                        <w:rPr>
                          <w:color w:val="333333"/>
                        </w:rPr>
                        <w:tab/>
                      </w:r>
                      <w:r w:rsidRPr="0009070C">
                        <w:rPr>
                          <w:color w:val="333333"/>
                        </w:rPr>
                        <w:tab/>
                      </w:r>
                      <w:r w:rsidRPr="0009070C">
                        <w:rPr>
                          <w:b/>
                          <w:bCs/>
                          <w:color w:val="008800"/>
                          <w:lang w:val="en-US"/>
                        </w:rPr>
                        <w:t>var</w:t>
                      </w:r>
                      <w:r w:rsidRPr="00805020">
                        <w:rPr>
                          <w:color w:val="333333"/>
                        </w:rPr>
                        <w:t xml:space="preserve"> </w:t>
                      </w:r>
                      <w:r w:rsidRPr="0009070C">
                        <w:rPr>
                          <w:color w:val="333333"/>
                          <w:lang w:val="en-US"/>
                        </w:rPr>
                        <w:t>msg</w:t>
                      </w:r>
                      <w:r w:rsidRPr="00805020">
                        <w:rPr>
                          <w:color w:val="333333"/>
                        </w:rPr>
                        <w:t xml:space="preserve"> </w:t>
                      </w:r>
                      <w:r w:rsidRPr="0009070C">
                        <w:rPr>
                          <w:b/>
                          <w:bCs/>
                          <w:color w:val="333399"/>
                          <w:lang w:val="en-US"/>
                        </w:rPr>
                        <w:t>string</w:t>
                      </w:r>
                      <w:r w:rsidRPr="00805020">
                        <w:rPr>
                          <w:color w:val="333333"/>
                        </w:rPr>
                        <w:t xml:space="preserve"> = </w:t>
                      </w:r>
                      <w:proofErr w:type="spellStart"/>
                      <w:proofErr w:type="gramStart"/>
                      <w:r w:rsidRPr="0009070C">
                        <w:rPr>
                          <w:color w:val="333333"/>
                          <w:lang w:val="en-US"/>
                        </w:rPr>
                        <w:t>getInput</w:t>
                      </w:r>
                      <w:proofErr w:type="spellEnd"/>
                      <w:r w:rsidRPr="00805020">
                        <w:rPr>
                          <w:color w:val="333333"/>
                        </w:rPr>
                        <w:t>(</w:t>
                      </w:r>
                      <w:proofErr w:type="gramEnd"/>
                      <w:r w:rsidRPr="00805020">
                        <w:rPr>
                          <w:color w:val="333333"/>
                        </w:rPr>
                        <w:t>)</w:t>
                      </w:r>
                    </w:p>
                    <w:p w14:paraId="3203ADE9" w14:textId="7F5CE54E" w:rsidR="00110873" w:rsidRPr="0009070C" w:rsidRDefault="00110873" w:rsidP="0009070C">
                      <w:pPr>
                        <w:pStyle w:val="HTMLPreformatted"/>
                        <w:spacing w:line="244" w:lineRule="atLeast"/>
                        <w:rPr>
                          <w:color w:val="333333"/>
                        </w:rPr>
                      </w:pPr>
                      <w:r w:rsidRPr="00805020">
                        <w:rPr>
                          <w:color w:val="333333"/>
                        </w:rPr>
                        <w:tab/>
                      </w:r>
                      <w:r w:rsidRPr="00805020">
                        <w:rPr>
                          <w:color w:val="333333"/>
                        </w:rPr>
                        <w:tab/>
                      </w:r>
                      <w:r w:rsidRPr="0009070C">
                        <w:rPr>
                          <w:color w:val="333333"/>
                          <w:lang w:val="en-US"/>
                        </w:rPr>
                        <w:t>value</w:t>
                      </w:r>
                      <w:r w:rsidRPr="0009070C">
                        <w:rPr>
                          <w:color w:val="333333"/>
                        </w:rPr>
                        <w:t xml:space="preserve">, </w:t>
                      </w:r>
                      <w:proofErr w:type="gramStart"/>
                      <w:r w:rsidRPr="0009070C">
                        <w:rPr>
                          <w:color w:val="333333"/>
                        </w:rPr>
                        <w:t>_ :</w:t>
                      </w:r>
                      <w:proofErr w:type="gramEnd"/>
                      <w:r w:rsidRPr="0009070C">
                        <w:rPr>
                          <w:color w:val="333333"/>
                        </w:rPr>
                        <w:t xml:space="preserve">= </w:t>
                      </w:r>
                      <w:r w:rsidRPr="0009070C">
                        <w:rPr>
                          <w:color w:val="333333"/>
                          <w:lang w:val="en-US"/>
                        </w:rPr>
                        <w:t>client</w:t>
                      </w:r>
                      <w:r w:rsidRPr="0009070C">
                        <w:rPr>
                          <w:color w:val="333333"/>
                        </w:rPr>
                        <w:t>.</w:t>
                      </w:r>
                      <w:proofErr w:type="spellStart"/>
                      <w:r w:rsidRPr="0009070C">
                        <w:rPr>
                          <w:color w:val="333333"/>
                          <w:lang w:val="en-US"/>
                        </w:rPr>
                        <w:t>SendMessage</w:t>
                      </w:r>
                      <w:proofErr w:type="spellEnd"/>
                      <w:r w:rsidRPr="0009070C">
                        <w:rPr>
                          <w:color w:val="333333"/>
                        </w:rPr>
                        <w:t>(</w:t>
                      </w:r>
                      <w:proofErr w:type="spellStart"/>
                      <w:r w:rsidRPr="0009070C">
                        <w:rPr>
                          <w:color w:val="333333"/>
                          <w:lang w:val="en-US"/>
                        </w:rPr>
                        <w:t>ctx</w:t>
                      </w:r>
                      <w:proofErr w:type="spellEnd"/>
                      <w:r w:rsidRPr="0009070C">
                        <w:rPr>
                          <w:color w:val="333333"/>
                        </w:rPr>
                        <w:t xml:space="preserve">, </w:t>
                      </w:r>
                      <w:r w:rsidRPr="0009070C">
                        <w:rPr>
                          <w:color w:val="333333"/>
                          <w:lang w:val="en-US"/>
                        </w:rPr>
                        <w:t>msg</w:t>
                      </w:r>
                      <w:r w:rsidRPr="0009070C">
                        <w:rPr>
                          <w:color w:val="333333"/>
                        </w:rPr>
                        <w:t xml:space="preserve">) </w:t>
                      </w:r>
                      <w:r w:rsidRPr="0009070C">
                        <w:rPr>
                          <w:color w:val="808080" w:themeColor="background1" w:themeShade="80"/>
                        </w:rPr>
                        <w:t xml:space="preserve">/* Η απομακρυσμένη κλήση μεθόδου, </w:t>
                      </w:r>
                      <w:r>
                        <w:rPr>
                          <w:color w:val="808080" w:themeColor="background1" w:themeShade="80"/>
                        </w:rPr>
                        <w:t>μπλοκάρει</w:t>
                      </w:r>
                      <w:r w:rsidRPr="0009070C">
                        <w:rPr>
                          <w:color w:val="808080" w:themeColor="background1" w:themeShade="80"/>
                        </w:rPr>
                        <w:t xml:space="preserve"> </w:t>
                      </w:r>
                      <w:r>
                        <w:rPr>
                          <w:color w:val="808080" w:themeColor="background1" w:themeShade="80"/>
                        </w:rPr>
                        <w:t>μέχρι να δεχθεί πίσω απάντηση (</w:t>
                      </w:r>
                      <w:r>
                        <w:rPr>
                          <w:color w:val="808080" w:themeColor="background1" w:themeShade="80"/>
                          <w:lang w:val="en-US"/>
                        </w:rPr>
                        <w:t>value</w:t>
                      </w:r>
                      <w:r w:rsidRPr="0009070C">
                        <w:rPr>
                          <w:color w:val="808080" w:themeColor="background1" w:themeShade="80"/>
                        </w:rPr>
                        <w:t>) */</w:t>
                      </w:r>
                    </w:p>
                    <w:p w14:paraId="5233A294" w14:textId="27215DAD" w:rsidR="00110873" w:rsidRPr="0009070C" w:rsidRDefault="00110873" w:rsidP="0009070C">
                      <w:pPr>
                        <w:pStyle w:val="HTMLPreformatted"/>
                        <w:spacing w:line="244" w:lineRule="atLeast"/>
                        <w:rPr>
                          <w:color w:val="333333"/>
                        </w:rPr>
                      </w:pPr>
                      <w:r w:rsidRPr="0009070C">
                        <w:rPr>
                          <w:color w:val="333333"/>
                        </w:rPr>
                        <w:tab/>
                      </w:r>
                      <w:r w:rsidRPr="0009070C">
                        <w:rPr>
                          <w:color w:val="333333"/>
                        </w:rPr>
                        <w:tab/>
                      </w:r>
                      <w:proofErr w:type="gramStart"/>
                      <w:r w:rsidRPr="0009070C">
                        <w:rPr>
                          <w:color w:val="333333"/>
                          <w:lang w:val="en-US"/>
                        </w:rPr>
                        <w:t>log</w:t>
                      </w:r>
                      <w:r w:rsidRPr="0009070C">
                        <w:rPr>
                          <w:color w:val="333333"/>
                        </w:rPr>
                        <w:t>.</w:t>
                      </w:r>
                      <w:proofErr w:type="spellStart"/>
                      <w:r w:rsidRPr="0009070C">
                        <w:rPr>
                          <w:color w:val="333333"/>
                          <w:lang w:val="en-US"/>
                        </w:rPr>
                        <w:t>Printf</w:t>
                      </w:r>
                      <w:proofErr w:type="spellEnd"/>
                      <w:proofErr w:type="gramEnd"/>
                      <w:r w:rsidRPr="0009070C">
                        <w:rPr>
                          <w:color w:val="333333"/>
                        </w:rPr>
                        <w:t>(</w:t>
                      </w:r>
                      <w:r w:rsidRPr="0009070C">
                        <w:rPr>
                          <w:color w:val="333333"/>
                          <w:shd w:val="clear" w:color="auto" w:fill="FFF0F0"/>
                        </w:rPr>
                        <w:t>"%</w:t>
                      </w:r>
                      <w:r w:rsidRPr="0009070C">
                        <w:rPr>
                          <w:color w:val="333333"/>
                          <w:shd w:val="clear" w:color="auto" w:fill="FFF0F0"/>
                          <w:lang w:val="en-US"/>
                        </w:rPr>
                        <w:t>v</w:t>
                      </w:r>
                      <w:r w:rsidRPr="0009070C">
                        <w:rPr>
                          <w:color w:val="333333"/>
                          <w:shd w:val="clear" w:color="auto" w:fill="FFF0F0"/>
                        </w:rPr>
                        <w:t>"</w:t>
                      </w:r>
                      <w:r w:rsidRPr="0009070C">
                        <w:rPr>
                          <w:color w:val="333333"/>
                        </w:rPr>
                        <w:t xml:space="preserve">, </w:t>
                      </w:r>
                      <w:r w:rsidRPr="0009070C">
                        <w:rPr>
                          <w:color w:val="333333"/>
                          <w:lang w:val="en-US"/>
                        </w:rPr>
                        <w:t>value</w:t>
                      </w:r>
                      <w:r w:rsidRPr="0009070C">
                        <w:rPr>
                          <w:color w:val="333333"/>
                        </w:rPr>
                        <w:t xml:space="preserve">) </w:t>
                      </w:r>
                      <w:r w:rsidRPr="0009070C">
                        <w:rPr>
                          <w:color w:val="808080" w:themeColor="background1" w:themeShade="80"/>
                        </w:rPr>
                        <w:t>/* Εμφάνιση απάντησης */</w:t>
                      </w:r>
                    </w:p>
                    <w:p w14:paraId="21F0E6ED" w14:textId="6EAEEC32" w:rsidR="00110873" w:rsidRPr="0009070C" w:rsidRDefault="00110873" w:rsidP="0009070C">
                      <w:pPr>
                        <w:pStyle w:val="HTMLPreformatted"/>
                        <w:spacing w:line="244" w:lineRule="atLeast"/>
                        <w:rPr>
                          <w:color w:val="333333"/>
                          <w:lang w:val="en-US"/>
                        </w:rPr>
                      </w:pPr>
                      <w:r w:rsidRPr="0009070C">
                        <w:rPr>
                          <w:color w:val="333333"/>
                        </w:rPr>
                        <w:tab/>
                      </w:r>
                      <w:r w:rsidRPr="0009070C">
                        <w:rPr>
                          <w:color w:val="333333"/>
                          <w:lang w:val="en-US"/>
                        </w:rPr>
                        <w:t>}</w:t>
                      </w:r>
                    </w:p>
                    <w:p w14:paraId="31D7DFCD" w14:textId="77777777" w:rsidR="00110873" w:rsidRPr="0009070C" w:rsidRDefault="00110873" w:rsidP="0009070C">
                      <w:pPr>
                        <w:pStyle w:val="HTMLPreformatted"/>
                        <w:spacing w:line="244" w:lineRule="atLeast"/>
                        <w:rPr>
                          <w:color w:val="333333"/>
                          <w:lang w:val="en-US"/>
                        </w:rPr>
                      </w:pPr>
                    </w:p>
                    <w:p w14:paraId="41B17CCF" w14:textId="77777777" w:rsidR="00110873" w:rsidRPr="0009070C" w:rsidRDefault="00110873" w:rsidP="0009070C">
                      <w:pPr>
                        <w:pStyle w:val="HTMLPreformatted"/>
                        <w:spacing w:line="244" w:lineRule="atLeast"/>
                        <w:rPr>
                          <w:color w:val="333333"/>
                          <w:lang w:val="en-US"/>
                        </w:rPr>
                      </w:pPr>
                      <w:r w:rsidRPr="0009070C">
                        <w:rPr>
                          <w:color w:val="333333"/>
                          <w:lang w:val="en-US"/>
                        </w:rPr>
                        <w:t>}</w:t>
                      </w:r>
                    </w:p>
                    <w:p w14:paraId="17E67097" w14:textId="5CED489E" w:rsidR="00110873" w:rsidRPr="0009070C" w:rsidRDefault="00110873">
                      <w:pPr>
                        <w:rPr>
                          <w:lang w:val="en-US"/>
                        </w:rPr>
                      </w:pPr>
                    </w:p>
                  </w:txbxContent>
                </v:textbox>
                <w10:wrap type="square" anchorx="margin"/>
              </v:shape>
            </w:pict>
          </mc:Fallback>
        </mc:AlternateContent>
      </w:r>
    </w:p>
    <w:p w14:paraId="13F8B15E" w14:textId="05F7D216" w:rsidR="00AC6AA2" w:rsidRPr="006B009F" w:rsidRDefault="00AC6AA2" w:rsidP="007F2014">
      <w:pPr>
        <w:spacing w:line="360" w:lineRule="auto"/>
        <w:rPr>
          <w:rFonts w:ascii="Times New Roman" w:hAnsi="Times New Roman" w:cs="Times New Roman"/>
        </w:rPr>
      </w:pPr>
      <w:r w:rsidRPr="006B009F">
        <w:rPr>
          <w:rFonts w:ascii="Times New Roman" w:hAnsi="Times New Roman" w:cs="Times New Roman"/>
        </w:rPr>
        <w:t xml:space="preserve">Η λογική της ροής του κώδικα είναι αρκετά απλή: </w:t>
      </w:r>
    </w:p>
    <w:p w14:paraId="1E56B726" w14:textId="13B2B9F4" w:rsidR="00AC6AA2" w:rsidRPr="006B009F" w:rsidRDefault="00AC6AA2" w:rsidP="00AC6AA2">
      <w:pPr>
        <w:pStyle w:val="ListParagraph"/>
        <w:numPr>
          <w:ilvl w:val="0"/>
          <w:numId w:val="46"/>
        </w:numPr>
        <w:spacing w:line="360" w:lineRule="auto"/>
        <w:rPr>
          <w:rFonts w:ascii="Times New Roman" w:hAnsi="Times New Roman" w:cs="Times New Roman"/>
          <w:sz w:val="24"/>
          <w:szCs w:val="24"/>
        </w:rPr>
      </w:pPr>
      <w:r w:rsidRPr="006B009F">
        <w:rPr>
          <w:rFonts w:ascii="Times New Roman" w:hAnsi="Times New Roman" w:cs="Times New Roman"/>
          <w:sz w:val="24"/>
          <w:szCs w:val="24"/>
        </w:rPr>
        <w:t xml:space="preserve">Δημιουργούμε έναν πελάτη τύπου </w:t>
      </w:r>
      <w:proofErr w:type="spellStart"/>
      <w:r w:rsidRPr="006B009F">
        <w:rPr>
          <w:rFonts w:ascii="Times New Roman" w:hAnsi="Times New Roman" w:cs="Times New Roman"/>
          <w:i/>
          <w:iCs/>
          <w:sz w:val="24"/>
          <w:szCs w:val="24"/>
          <w:lang w:val="en-US"/>
        </w:rPr>
        <w:t>ChatClient</w:t>
      </w:r>
      <w:proofErr w:type="spellEnd"/>
      <w:r w:rsidRPr="006B009F">
        <w:rPr>
          <w:rFonts w:ascii="Times New Roman" w:hAnsi="Times New Roman" w:cs="Times New Roman"/>
          <w:sz w:val="24"/>
          <w:szCs w:val="24"/>
        </w:rPr>
        <w:t>, συνδεόμαστε σε έναν διακομιστή, του οποίου τα στοιχεία τα έχουμε προκαθορίσει (πριν την εκτέλεση)</w:t>
      </w:r>
    </w:p>
    <w:p w14:paraId="0FC0901F" w14:textId="557F00A6" w:rsidR="00AC6AA2" w:rsidRPr="006B009F" w:rsidRDefault="00AC6AA2" w:rsidP="00AC6AA2">
      <w:pPr>
        <w:pStyle w:val="ListParagraph"/>
        <w:numPr>
          <w:ilvl w:val="0"/>
          <w:numId w:val="46"/>
        </w:numPr>
        <w:spacing w:line="360" w:lineRule="auto"/>
        <w:rPr>
          <w:rFonts w:ascii="Times New Roman" w:hAnsi="Times New Roman" w:cs="Times New Roman"/>
          <w:sz w:val="24"/>
          <w:szCs w:val="24"/>
        </w:rPr>
      </w:pPr>
      <w:r w:rsidRPr="006B009F">
        <w:rPr>
          <w:rFonts w:ascii="Times New Roman" w:hAnsi="Times New Roman" w:cs="Times New Roman"/>
          <w:sz w:val="24"/>
          <w:szCs w:val="24"/>
        </w:rPr>
        <w:lastRenderedPageBreak/>
        <w:t xml:space="preserve">Εφόσον βρεθεί ο διακομιστής και γίνει επιτυχής σύνδεση, μπορούμε να στέλνουμε μηνύματα στον διακομιστή, περιμένοντας να δεχθούμε σε κάθε μήνυμα μια απάντηση από τον διακομιστή (αφού κάναμε την παραδοχή της </w:t>
      </w:r>
      <w:r w:rsidRPr="006B009F">
        <w:rPr>
          <w:rFonts w:ascii="Times New Roman" w:hAnsi="Times New Roman" w:cs="Times New Roman"/>
          <w:sz w:val="24"/>
          <w:szCs w:val="24"/>
          <w:lang w:val="en-US"/>
        </w:rPr>
        <w:t>blocking</w:t>
      </w:r>
      <w:r w:rsidRPr="006B009F">
        <w:rPr>
          <w:rFonts w:ascii="Times New Roman" w:hAnsi="Times New Roman" w:cs="Times New Roman"/>
          <w:sz w:val="24"/>
          <w:szCs w:val="24"/>
        </w:rPr>
        <w:t xml:space="preserve"> επικοινωνίας). (*)</w:t>
      </w:r>
    </w:p>
    <w:p w14:paraId="4BEE4EAB" w14:textId="77777777" w:rsidR="00AC6AA2" w:rsidRPr="006B009F" w:rsidRDefault="00AC6AA2" w:rsidP="00AC6AA2">
      <w:pPr>
        <w:pStyle w:val="ListParagraph"/>
        <w:rPr>
          <w:rFonts w:ascii="Times New Roman" w:hAnsi="Times New Roman" w:cs="Times New Roman"/>
          <w:sz w:val="24"/>
          <w:szCs w:val="24"/>
        </w:rPr>
      </w:pPr>
    </w:p>
    <w:p w14:paraId="58E30F0F" w14:textId="3737ED13" w:rsidR="001457EA" w:rsidRPr="006B009F" w:rsidRDefault="00AC6AA2" w:rsidP="00AC6AA2">
      <w:pPr>
        <w:spacing w:line="360" w:lineRule="auto"/>
        <w:rPr>
          <w:rFonts w:ascii="Times New Roman" w:hAnsi="Times New Roman" w:cs="Times New Roman"/>
          <w:i/>
          <w:iCs/>
        </w:rPr>
      </w:pPr>
      <w:r w:rsidRPr="006B009F">
        <w:rPr>
          <w:rFonts w:ascii="Times New Roman" w:hAnsi="Times New Roman" w:cs="Times New Roman"/>
          <w:i/>
          <w:iCs/>
        </w:rPr>
        <w:t xml:space="preserve">(*): Προκειμένου να στέλνουμε μηνύματα στον διακομιστή, δεν αρκεί μόνο να γίνει επιτυχής σύνδεση, αλλά και να μας αναγνωρίσει ο εξουσιοδοτών </w:t>
      </w:r>
      <w:r w:rsidR="00206A81" w:rsidRPr="006B009F">
        <w:rPr>
          <w:rFonts w:ascii="Times New Roman" w:hAnsi="Times New Roman" w:cs="Times New Roman"/>
          <w:i/>
          <w:iCs/>
        </w:rPr>
        <w:t>(</w:t>
      </w:r>
      <w:r w:rsidR="00206A81" w:rsidRPr="006B009F">
        <w:rPr>
          <w:rFonts w:ascii="Times New Roman" w:hAnsi="Times New Roman" w:cs="Times New Roman"/>
          <w:i/>
          <w:iCs/>
          <w:lang w:val="en-US"/>
        </w:rPr>
        <w:t>authorizer</w:t>
      </w:r>
      <w:r w:rsidR="00206A81" w:rsidRPr="006B009F">
        <w:rPr>
          <w:rFonts w:ascii="Times New Roman" w:hAnsi="Times New Roman" w:cs="Times New Roman"/>
          <w:i/>
          <w:iCs/>
        </w:rPr>
        <w:t xml:space="preserve">) </w:t>
      </w:r>
      <w:r w:rsidRPr="006B009F">
        <w:rPr>
          <w:rFonts w:ascii="Times New Roman" w:hAnsi="Times New Roman" w:cs="Times New Roman"/>
          <w:i/>
          <w:iCs/>
        </w:rPr>
        <w:t xml:space="preserve">του διακομιστή, την οποία επιθυμούμε να χρησιμοποιήσουμε (το </w:t>
      </w:r>
      <w:r w:rsidRPr="006B009F">
        <w:rPr>
          <w:rFonts w:ascii="Times New Roman" w:hAnsi="Times New Roman" w:cs="Times New Roman"/>
          <w:i/>
          <w:iCs/>
          <w:lang w:val="en-US"/>
        </w:rPr>
        <w:t>chat</w:t>
      </w:r>
      <w:r w:rsidRPr="006B009F">
        <w:rPr>
          <w:rFonts w:ascii="Times New Roman" w:hAnsi="Times New Roman" w:cs="Times New Roman"/>
          <w:i/>
          <w:iCs/>
        </w:rPr>
        <w:t xml:space="preserve"> </w:t>
      </w:r>
      <w:r w:rsidRPr="006B009F">
        <w:rPr>
          <w:rFonts w:ascii="Times New Roman" w:hAnsi="Times New Roman" w:cs="Times New Roman"/>
          <w:i/>
          <w:iCs/>
          <w:lang w:val="en-US"/>
        </w:rPr>
        <w:t>service</w:t>
      </w:r>
      <w:r w:rsidRPr="006B009F">
        <w:rPr>
          <w:rFonts w:ascii="Times New Roman" w:hAnsi="Times New Roman" w:cs="Times New Roman"/>
          <w:i/>
          <w:iCs/>
        </w:rPr>
        <w:t xml:space="preserve">). Επειδή </w:t>
      </w:r>
      <w:r w:rsidR="00206A81" w:rsidRPr="006B009F">
        <w:rPr>
          <w:rFonts w:ascii="Times New Roman" w:hAnsi="Times New Roman" w:cs="Times New Roman"/>
          <w:i/>
          <w:iCs/>
        </w:rPr>
        <w:t>ο διακομιστής, όπως υλοποιήθηκε, χρησιμοποιεί τον προεπιλεγμένο εξουσιοδοτούντα (</w:t>
      </w:r>
      <w:r w:rsidR="00206A81" w:rsidRPr="006B009F">
        <w:rPr>
          <w:rFonts w:ascii="Times New Roman" w:hAnsi="Times New Roman" w:cs="Times New Roman"/>
          <w:i/>
          <w:iCs/>
          <w:lang w:val="en-US"/>
        </w:rPr>
        <w:t>Default</w:t>
      </w:r>
      <w:r w:rsidR="00206A81" w:rsidRPr="006B009F">
        <w:rPr>
          <w:rFonts w:ascii="Times New Roman" w:hAnsi="Times New Roman" w:cs="Times New Roman"/>
          <w:i/>
          <w:iCs/>
        </w:rPr>
        <w:t xml:space="preserve"> </w:t>
      </w:r>
      <w:r w:rsidR="00206A81" w:rsidRPr="006B009F">
        <w:rPr>
          <w:rFonts w:ascii="Times New Roman" w:hAnsi="Times New Roman" w:cs="Times New Roman"/>
          <w:i/>
          <w:iCs/>
          <w:lang w:val="en-US"/>
        </w:rPr>
        <w:t>Authorizer</w:t>
      </w:r>
      <w:r w:rsidR="00206A81" w:rsidRPr="006B009F">
        <w:rPr>
          <w:rFonts w:ascii="Times New Roman" w:hAnsi="Times New Roman" w:cs="Times New Roman"/>
          <w:i/>
          <w:iCs/>
        </w:rPr>
        <w:t xml:space="preserve">), χρειάζεται να διαθέτουμε </w:t>
      </w:r>
      <w:r w:rsidR="00206A81" w:rsidRPr="006B009F">
        <w:rPr>
          <w:rFonts w:ascii="Times New Roman" w:hAnsi="Times New Roman" w:cs="Times New Roman"/>
          <w:i/>
          <w:iCs/>
          <w:lang w:val="en-US"/>
        </w:rPr>
        <w:t>blessing</w:t>
      </w:r>
      <w:r w:rsidR="00206A81" w:rsidRPr="006B009F">
        <w:rPr>
          <w:rFonts w:ascii="Times New Roman" w:hAnsi="Times New Roman" w:cs="Times New Roman"/>
          <w:i/>
          <w:iCs/>
        </w:rPr>
        <w:t xml:space="preserve"> από τον διακομιστή, προκειμένου να είναι σε θέση να μας αναγνωρίσει ο εξουσιοδοτών.</w:t>
      </w:r>
    </w:p>
    <w:p w14:paraId="649400FF" w14:textId="2EEF0AD3" w:rsidR="00805020" w:rsidRPr="006B009F" w:rsidRDefault="00805020" w:rsidP="00805020">
      <w:pPr>
        <w:pStyle w:val="Heading3"/>
        <w:rPr>
          <w:rFonts w:ascii="Times New Roman" w:hAnsi="Times New Roman" w:cs="Times New Roman"/>
        </w:rPr>
      </w:pPr>
      <w:r w:rsidRPr="006B009F">
        <w:rPr>
          <w:rFonts w:ascii="Times New Roman" w:hAnsi="Times New Roman" w:cs="Times New Roman"/>
        </w:rPr>
        <w:t>Εκτέλεση</w:t>
      </w:r>
    </w:p>
    <w:p w14:paraId="237EFA20" w14:textId="77777777" w:rsidR="00BD0A18" w:rsidRPr="006B009F" w:rsidRDefault="00BD0A18" w:rsidP="00BD0A18">
      <w:pPr>
        <w:rPr>
          <w:rFonts w:ascii="Times New Roman" w:hAnsi="Times New Roman" w:cs="Times New Roman"/>
        </w:rPr>
      </w:pPr>
    </w:p>
    <w:p w14:paraId="49286F3B" w14:textId="690B09B0" w:rsidR="00BD0A18" w:rsidRPr="006B009F" w:rsidRDefault="00BD0A18" w:rsidP="00B85B84">
      <w:pPr>
        <w:spacing w:line="360" w:lineRule="auto"/>
        <w:ind w:firstLine="720"/>
        <w:rPr>
          <w:rFonts w:ascii="Times New Roman" w:hAnsi="Times New Roman" w:cs="Times New Roman"/>
        </w:rPr>
      </w:pPr>
      <w:r w:rsidRPr="006B009F">
        <w:rPr>
          <w:rFonts w:ascii="Times New Roman" w:hAnsi="Times New Roman" w:cs="Times New Roman"/>
        </w:rPr>
        <w:t xml:space="preserve">Για να εκτελέσουμε χωρίς προβλήματα τις παρακάτω εντολές, θα πρέπει να βρισκόμαστε στον </w:t>
      </w:r>
      <w:proofErr w:type="spellStart"/>
      <w:r w:rsidRPr="006B009F">
        <w:rPr>
          <w:rFonts w:ascii="Times New Roman" w:hAnsi="Times New Roman" w:cs="Times New Roman"/>
        </w:rPr>
        <w:t>υποκατάλογο</w:t>
      </w:r>
      <w:proofErr w:type="spellEnd"/>
      <w:r w:rsidRPr="006B009F">
        <w:rPr>
          <w:rFonts w:ascii="Times New Roman" w:hAnsi="Times New Roman" w:cs="Times New Roman"/>
        </w:rPr>
        <w:t xml:space="preserve"> </w:t>
      </w:r>
      <w:r w:rsidRPr="006B009F">
        <w:rPr>
          <w:rFonts w:ascii="Times New Roman" w:hAnsi="Times New Roman" w:cs="Times New Roman"/>
          <w:i/>
          <w:iCs/>
          <w:lang w:val="en-US"/>
        </w:rPr>
        <w:t>chat</w:t>
      </w:r>
      <w:r w:rsidRPr="006B009F">
        <w:rPr>
          <w:rFonts w:ascii="Times New Roman" w:hAnsi="Times New Roman" w:cs="Times New Roman"/>
        </w:rPr>
        <w:t>, που προηγείται τόσο αυτόν του διακομιστή, όσο και αυτόν του πελάτη.</w:t>
      </w:r>
      <w:r w:rsidR="008B7032" w:rsidRPr="006B009F">
        <w:rPr>
          <w:rFonts w:ascii="Times New Roman" w:hAnsi="Times New Roman" w:cs="Times New Roman"/>
        </w:rPr>
        <w:t xml:space="preserve"> Επίσης, η κλωνοποίηση του αποθετηρίου πρέπει να γίνει στο κεντρικό κατάλογο του χρήστη (/</w:t>
      </w:r>
      <w:r w:rsidR="008B7032" w:rsidRPr="006B009F">
        <w:rPr>
          <w:rFonts w:ascii="Times New Roman" w:hAnsi="Times New Roman" w:cs="Times New Roman"/>
          <w:lang w:val="en-US"/>
        </w:rPr>
        <w:t>home</w:t>
      </w:r>
      <w:r w:rsidR="008B7032" w:rsidRPr="006B009F">
        <w:rPr>
          <w:rFonts w:ascii="Times New Roman" w:hAnsi="Times New Roman" w:cs="Times New Roman"/>
        </w:rPr>
        <w:t>/&lt;</w:t>
      </w:r>
      <w:r w:rsidR="008B7032" w:rsidRPr="006B009F">
        <w:rPr>
          <w:rFonts w:ascii="Times New Roman" w:hAnsi="Times New Roman" w:cs="Times New Roman"/>
          <w:lang w:val="en-US"/>
        </w:rPr>
        <w:t>user</w:t>
      </w:r>
      <w:r w:rsidR="008B7032" w:rsidRPr="006B009F">
        <w:rPr>
          <w:rFonts w:ascii="Times New Roman" w:hAnsi="Times New Roman" w:cs="Times New Roman"/>
        </w:rPr>
        <w:t>&gt;).</w:t>
      </w:r>
    </w:p>
    <w:p w14:paraId="739A6C7E" w14:textId="00C4797A" w:rsidR="003552A3" w:rsidRPr="006B009F" w:rsidRDefault="003552A3" w:rsidP="00B85B84">
      <w:pPr>
        <w:pStyle w:val="Heading4"/>
        <w:rPr>
          <w:rFonts w:ascii="Times New Roman" w:hAnsi="Times New Roman" w:cs="Times New Roman"/>
        </w:rPr>
      </w:pPr>
      <w:r w:rsidRPr="006B009F">
        <w:rPr>
          <w:rFonts w:ascii="Times New Roman" w:hAnsi="Times New Roman" w:cs="Times New Roman"/>
        </w:rPr>
        <w:t>Διακομιστής</w:t>
      </w:r>
    </w:p>
    <w:p w14:paraId="0C74FB24" w14:textId="77777777" w:rsidR="00B85B84" w:rsidRPr="006B009F" w:rsidRDefault="00B85B84" w:rsidP="00B85B84">
      <w:pPr>
        <w:rPr>
          <w:rFonts w:ascii="Times New Roman" w:hAnsi="Times New Roman" w:cs="Times New Roman"/>
        </w:rPr>
      </w:pPr>
    </w:p>
    <w:p w14:paraId="2183DFCA" w14:textId="27DD20A7" w:rsidR="003552A3" w:rsidRPr="006B009F" w:rsidRDefault="00921D3D" w:rsidP="00B85B84">
      <w:pPr>
        <w:spacing w:line="360" w:lineRule="auto"/>
        <w:ind w:firstLine="720"/>
        <w:rPr>
          <w:rFonts w:ascii="Times New Roman" w:hAnsi="Times New Roman" w:cs="Times New Roman"/>
        </w:rPr>
      </w:pPr>
      <w:r w:rsidRPr="006B009F">
        <w:rPr>
          <w:rFonts w:ascii="Times New Roman" w:hAnsi="Times New Roman" w:cs="Times New Roman"/>
          <w:noProof/>
          <w:lang w:val="en-US"/>
        </w:rPr>
        <mc:AlternateContent>
          <mc:Choice Requires="wps">
            <w:drawing>
              <wp:anchor distT="45720" distB="45720" distL="114300" distR="114300" simplePos="0" relativeHeight="251671552" behindDoc="0" locked="0" layoutInCell="1" allowOverlap="1" wp14:anchorId="07B74FCC" wp14:editId="693A7C4F">
                <wp:simplePos x="0" y="0"/>
                <wp:positionH relativeFrom="margin">
                  <wp:align>center</wp:align>
                </wp:positionH>
                <wp:positionV relativeFrom="paragraph">
                  <wp:posOffset>751205</wp:posOffset>
                </wp:positionV>
                <wp:extent cx="5610225" cy="3905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0525"/>
                        </a:xfrm>
                        <a:prstGeom prst="rect">
                          <a:avLst/>
                        </a:prstGeom>
                        <a:solidFill>
                          <a:srgbClr val="FFFFFF"/>
                        </a:solidFill>
                        <a:ln w="9525">
                          <a:solidFill>
                            <a:srgbClr val="000000"/>
                          </a:solidFill>
                          <a:miter lim="800000"/>
                          <a:headEnd/>
                          <a:tailEnd/>
                        </a:ln>
                      </wps:spPr>
                      <wps:txbx>
                        <w:txbxContent>
                          <w:p w14:paraId="70DCAEE6" w14:textId="427172FE" w:rsidR="00110873" w:rsidRPr="003552A3" w:rsidRDefault="00110873" w:rsidP="00BD0A18">
                            <w:pPr>
                              <w:rPr>
                                <w:rFonts w:ascii="Courier New" w:hAnsi="Courier New" w:cs="Courier New"/>
                                <w:i/>
                                <w:iCs/>
                                <w:sz w:val="20"/>
                                <w:szCs w:val="20"/>
                                <w:lang w:val="en-US"/>
                              </w:rPr>
                            </w:pPr>
                            <w:r w:rsidRPr="003552A3">
                              <w:rPr>
                                <w:rFonts w:ascii="Courier New" w:hAnsi="Courier New" w:cs="Courier New"/>
                                <w:i/>
                                <w:iCs/>
                                <w:sz w:val="20"/>
                                <w:szCs w:val="20"/>
                                <w:lang w:val="en-US"/>
                              </w:rPr>
                              <w:t>go run v.io/x/ref/</w:t>
                            </w:r>
                            <w:proofErr w:type="spellStart"/>
                            <w:r w:rsidRPr="003552A3">
                              <w:rPr>
                                <w:rFonts w:ascii="Courier New" w:hAnsi="Courier New" w:cs="Courier New"/>
                                <w:i/>
                                <w:iCs/>
                                <w:sz w:val="20"/>
                                <w:szCs w:val="20"/>
                                <w:lang w:val="en-US"/>
                              </w:rPr>
                              <w:t>cmd</w:t>
                            </w:r>
                            <w:proofErr w:type="spellEnd"/>
                            <w:r w:rsidRPr="003552A3">
                              <w:rPr>
                                <w:rFonts w:ascii="Courier New" w:hAnsi="Courier New" w:cs="Courier New"/>
                                <w:i/>
                                <w:iCs/>
                                <w:sz w:val="20"/>
                                <w:szCs w:val="20"/>
                                <w:lang w:val="en-US"/>
                              </w:rPr>
                              <w:t>/principal create --with-passphrase=false --overwrite ~/</w:t>
                            </w:r>
                            <w:proofErr w:type="spellStart"/>
                            <w:r w:rsidRPr="003552A3">
                              <w:rPr>
                                <w:rFonts w:ascii="Courier New" w:hAnsi="Courier New" w:cs="Courier New"/>
                                <w:i/>
                                <w:iCs/>
                                <w:sz w:val="20"/>
                                <w:szCs w:val="20"/>
                                <w:lang w:val="en-US"/>
                              </w:rPr>
                              <w:t>MSc_Crypto_ergasia</w:t>
                            </w:r>
                            <w:proofErr w:type="spellEnd"/>
                            <w:r w:rsidRPr="003552A3">
                              <w:rPr>
                                <w:rFonts w:ascii="Courier New" w:hAnsi="Courier New" w:cs="Courier New"/>
                                <w:i/>
                                <w:iCs/>
                                <w:sz w:val="20"/>
                                <w:szCs w:val="20"/>
                                <w:lang w:val="en-US"/>
                              </w:rPr>
                              <w:t>/vanadium-demo/chat/server/cred/</w:t>
                            </w:r>
                            <w:proofErr w:type="spellStart"/>
                            <w:r w:rsidRPr="003552A3">
                              <w:rPr>
                                <w:rFonts w:ascii="Courier New" w:hAnsi="Courier New" w:cs="Courier New"/>
                                <w:i/>
                                <w:iCs/>
                                <w:sz w:val="20"/>
                                <w:szCs w:val="20"/>
                                <w:lang w:val="en-US"/>
                              </w:rPr>
                              <w:t>dimi</w:t>
                            </w:r>
                            <w:proofErr w:type="spellEnd"/>
                            <w:r w:rsidRPr="003552A3">
                              <w:rPr>
                                <w:rFonts w:ascii="Courier New" w:hAnsi="Courier New" w:cs="Courier New"/>
                                <w:i/>
                                <w:iCs/>
                                <w:sz w:val="20"/>
                                <w:szCs w:val="20"/>
                                <w:lang w:val="en-US"/>
                              </w:rPr>
                              <w:t xml:space="preserve"> </w:t>
                            </w:r>
                            <w:proofErr w:type="spellStart"/>
                            <w:r w:rsidRPr="003552A3">
                              <w:rPr>
                                <w:rFonts w:ascii="Courier New" w:hAnsi="Courier New" w:cs="Courier New"/>
                                <w:i/>
                                <w:iCs/>
                                <w:sz w:val="20"/>
                                <w:szCs w:val="20"/>
                                <w:lang w:val="en-US"/>
                              </w:rPr>
                              <w:t>dimi</w:t>
                            </w:r>
                            <w:proofErr w:type="spellEnd"/>
                          </w:p>
                          <w:p w14:paraId="6FE3839C" w14:textId="5B0AA539" w:rsidR="00110873" w:rsidRPr="00BD0A18" w:rsidRDefault="0011087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74FCC" id="_x0000_s1032" type="#_x0000_t202" style="position:absolute;left:0;text-align:left;margin-left:0;margin-top:59.15pt;width:441.75pt;height:30.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">
                <v:textbox>
                  <w:txbxContent>
                    <w:p w14:paraId="70DCAEE6" w14:textId="427172FE" w:rsidR="00110873" w:rsidRPr="003552A3" w:rsidRDefault="00110873" w:rsidP="00BD0A18">
                      <w:pPr>
                        <w:rPr>
                          <w:rFonts w:ascii="Courier New" w:hAnsi="Courier New" w:cs="Courier New"/>
                          <w:i/>
                          <w:iCs/>
                          <w:sz w:val="20"/>
                          <w:szCs w:val="20"/>
                          <w:lang w:val="en-US"/>
                        </w:rPr>
                      </w:pPr>
                      <w:r w:rsidRPr="003552A3">
                        <w:rPr>
                          <w:rFonts w:ascii="Courier New" w:hAnsi="Courier New" w:cs="Courier New"/>
                          <w:i/>
                          <w:iCs/>
                          <w:sz w:val="20"/>
                          <w:szCs w:val="20"/>
                          <w:lang w:val="en-US"/>
                        </w:rPr>
                        <w:t>go run v.io/x/ref/</w:t>
                      </w:r>
                      <w:proofErr w:type="spellStart"/>
                      <w:r w:rsidRPr="003552A3">
                        <w:rPr>
                          <w:rFonts w:ascii="Courier New" w:hAnsi="Courier New" w:cs="Courier New"/>
                          <w:i/>
                          <w:iCs/>
                          <w:sz w:val="20"/>
                          <w:szCs w:val="20"/>
                          <w:lang w:val="en-US"/>
                        </w:rPr>
                        <w:t>cmd</w:t>
                      </w:r>
                      <w:proofErr w:type="spellEnd"/>
                      <w:r w:rsidRPr="003552A3">
                        <w:rPr>
                          <w:rFonts w:ascii="Courier New" w:hAnsi="Courier New" w:cs="Courier New"/>
                          <w:i/>
                          <w:iCs/>
                          <w:sz w:val="20"/>
                          <w:szCs w:val="20"/>
                          <w:lang w:val="en-US"/>
                        </w:rPr>
                        <w:t>/principal create --with-passphrase=false --overwrite ~/</w:t>
                      </w:r>
                      <w:proofErr w:type="spellStart"/>
                      <w:r w:rsidRPr="003552A3">
                        <w:rPr>
                          <w:rFonts w:ascii="Courier New" w:hAnsi="Courier New" w:cs="Courier New"/>
                          <w:i/>
                          <w:iCs/>
                          <w:sz w:val="20"/>
                          <w:szCs w:val="20"/>
                          <w:lang w:val="en-US"/>
                        </w:rPr>
                        <w:t>MSc_Crypto_ergasia</w:t>
                      </w:r>
                      <w:proofErr w:type="spellEnd"/>
                      <w:r w:rsidRPr="003552A3">
                        <w:rPr>
                          <w:rFonts w:ascii="Courier New" w:hAnsi="Courier New" w:cs="Courier New"/>
                          <w:i/>
                          <w:iCs/>
                          <w:sz w:val="20"/>
                          <w:szCs w:val="20"/>
                          <w:lang w:val="en-US"/>
                        </w:rPr>
                        <w:t>/vanadium-demo/chat/server/cred/</w:t>
                      </w:r>
                      <w:proofErr w:type="spellStart"/>
                      <w:r w:rsidRPr="003552A3">
                        <w:rPr>
                          <w:rFonts w:ascii="Courier New" w:hAnsi="Courier New" w:cs="Courier New"/>
                          <w:i/>
                          <w:iCs/>
                          <w:sz w:val="20"/>
                          <w:szCs w:val="20"/>
                          <w:lang w:val="en-US"/>
                        </w:rPr>
                        <w:t>dimi</w:t>
                      </w:r>
                      <w:proofErr w:type="spellEnd"/>
                      <w:r w:rsidRPr="003552A3">
                        <w:rPr>
                          <w:rFonts w:ascii="Courier New" w:hAnsi="Courier New" w:cs="Courier New"/>
                          <w:i/>
                          <w:iCs/>
                          <w:sz w:val="20"/>
                          <w:szCs w:val="20"/>
                          <w:lang w:val="en-US"/>
                        </w:rPr>
                        <w:t xml:space="preserve"> </w:t>
                      </w:r>
                      <w:proofErr w:type="spellStart"/>
                      <w:r w:rsidRPr="003552A3">
                        <w:rPr>
                          <w:rFonts w:ascii="Courier New" w:hAnsi="Courier New" w:cs="Courier New"/>
                          <w:i/>
                          <w:iCs/>
                          <w:sz w:val="20"/>
                          <w:szCs w:val="20"/>
                          <w:lang w:val="en-US"/>
                        </w:rPr>
                        <w:t>dimi</w:t>
                      </w:r>
                      <w:proofErr w:type="spellEnd"/>
                    </w:p>
                    <w:p w14:paraId="6FE3839C" w14:textId="5B0AA539" w:rsidR="00110873" w:rsidRPr="00BD0A18" w:rsidRDefault="00110873">
                      <w:pPr>
                        <w:rPr>
                          <w:lang w:val="en-US"/>
                        </w:rPr>
                      </w:pPr>
                    </w:p>
                  </w:txbxContent>
                </v:textbox>
                <w10:wrap type="square" anchorx="margin"/>
              </v:shape>
            </w:pict>
          </mc:Fallback>
        </mc:AlternateContent>
      </w:r>
      <w:r w:rsidR="003552A3" w:rsidRPr="006B009F">
        <w:rPr>
          <w:rFonts w:ascii="Times New Roman" w:hAnsi="Times New Roman" w:cs="Times New Roman"/>
        </w:rPr>
        <w:t xml:space="preserve">Καταρχάς, χρειάζεται να δημιουργήσουμε ένα </w:t>
      </w:r>
      <w:r w:rsidR="003552A3" w:rsidRPr="006B009F">
        <w:rPr>
          <w:rFonts w:ascii="Times New Roman" w:hAnsi="Times New Roman" w:cs="Times New Roman"/>
          <w:lang w:val="en-US"/>
        </w:rPr>
        <w:t>principal</w:t>
      </w:r>
      <w:r w:rsidR="003552A3" w:rsidRPr="006B009F">
        <w:rPr>
          <w:rFonts w:ascii="Times New Roman" w:hAnsi="Times New Roman" w:cs="Times New Roman"/>
        </w:rPr>
        <w:t xml:space="preserve"> για τον διακομιστή (άπαξ το κάνουμε αυτό), με την ακόλουθη εντολή:</w:t>
      </w:r>
    </w:p>
    <w:p w14:paraId="78E41A17" w14:textId="04F4368B" w:rsidR="003552A3" w:rsidRPr="006B009F" w:rsidRDefault="003552A3" w:rsidP="003552A3">
      <w:pPr>
        <w:rPr>
          <w:rFonts w:ascii="Times New Roman" w:hAnsi="Times New Roman" w:cs="Times New Roman"/>
        </w:rPr>
      </w:pPr>
    </w:p>
    <w:p w14:paraId="6D129A86" w14:textId="0707D7D2" w:rsidR="003552A3" w:rsidRPr="006B009F" w:rsidRDefault="003552A3" w:rsidP="003552A3">
      <w:pPr>
        <w:rPr>
          <w:rFonts w:ascii="Times New Roman" w:hAnsi="Times New Roman" w:cs="Times New Roman"/>
        </w:rPr>
      </w:pPr>
    </w:p>
    <w:p w14:paraId="65F224C3" w14:textId="344ABA73" w:rsidR="00FD5F86" w:rsidRPr="006B009F" w:rsidRDefault="003552A3" w:rsidP="00B85B84">
      <w:pPr>
        <w:spacing w:line="360" w:lineRule="auto"/>
        <w:ind w:firstLine="720"/>
        <w:rPr>
          <w:rFonts w:ascii="Times New Roman" w:hAnsi="Times New Roman" w:cs="Times New Roman"/>
        </w:rPr>
      </w:pPr>
      <w:r w:rsidRPr="006B009F">
        <w:rPr>
          <w:rFonts w:ascii="Times New Roman" w:hAnsi="Times New Roman" w:cs="Times New Roman"/>
        </w:rPr>
        <w:t xml:space="preserve">Από την στιγμή που τρέξουμε αυτή την εντολή, </w:t>
      </w:r>
      <w:r w:rsidRPr="006B009F">
        <w:rPr>
          <w:rFonts w:ascii="Times New Roman" w:hAnsi="Times New Roman" w:cs="Times New Roman"/>
          <w:b/>
          <w:bCs/>
        </w:rPr>
        <w:t>έχουμε δημιουργήσει</w:t>
      </w:r>
      <w:r w:rsidR="00F112FB" w:rsidRPr="006B009F">
        <w:rPr>
          <w:rFonts w:ascii="Times New Roman" w:hAnsi="Times New Roman" w:cs="Times New Roman"/>
        </w:rPr>
        <w:t xml:space="preserve">, ουσιαστικά, </w:t>
      </w:r>
      <w:r w:rsidRPr="006B009F">
        <w:rPr>
          <w:rFonts w:ascii="Times New Roman" w:hAnsi="Times New Roman" w:cs="Times New Roman"/>
          <w:b/>
          <w:bCs/>
        </w:rPr>
        <w:t>ένα ζεύγος κλειδιών (δημόσιου, ιδιωτικού)</w:t>
      </w:r>
      <w:r w:rsidR="00F112FB" w:rsidRPr="006B009F">
        <w:rPr>
          <w:rFonts w:ascii="Times New Roman" w:hAnsi="Times New Roman" w:cs="Times New Roman"/>
        </w:rPr>
        <w:t xml:space="preserve">, το οποίο </w:t>
      </w:r>
      <w:r w:rsidR="00F112FB" w:rsidRPr="006B009F">
        <w:rPr>
          <w:rFonts w:ascii="Times New Roman" w:hAnsi="Times New Roman" w:cs="Times New Roman"/>
          <w:b/>
          <w:bCs/>
        </w:rPr>
        <w:t xml:space="preserve">είναι άρρηκτα συνδεδεμένο με το όνομα (χρήστη) </w:t>
      </w:r>
      <w:proofErr w:type="spellStart"/>
      <w:r w:rsidR="00F112FB" w:rsidRPr="006B009F">
        <w:rPr>
          <w:rFonts w:ascii="Times New Roman" w:hAnsi="Times New Roman" w:cs="Times New Roman"/>
          <w:b/>
          <w:bCs/>
          <w:i/>
          <w:iCs/>
          <w:lang w:val="en-US"/>
        </w:rPr>
        <w:t>dimi</w:t>
      </w:r>
      <w:proofErr w:type="spellEnd"/>
      <w:r w:rsidR="00F112FB" w:rsidRPr="006B009F">
        <w:rPr>
          <w:rFonts w:ascii="Times New Roman" w:hAnsi="Times New Roman" w:cs="Times New Roman"/>
        </w:rPr>
        <w:t>.</w:t>
      </w:r>
      <w:r w:rsidR="003406AD" w:rsidRPr="006B009F">
        <w:rPr>
          <w:rFonts w:ascii="Times New Roman" w:hAnsi="Times New Roman" w:cs="Times New Roman"/>
        </w:rPr>
        <w:t xml:space="preserve"> </w:t>
      </w:r>
      <w:r w:rsidR="000D3A87" w:rsidRPr="006B009F">
        <w:rPr>
          <w:rFonts w:ascii="Times New Roman" w:hAnsi="Times New Roman" w:cs="Times New Roman"/>
        </w:rPr>
        <w:t xml:space="preserve">Πάνω σε αυτό το </w:t>
      </w:r>
      <w:r w:rsidR="000D3A87" w:rsidRPr="006B009F">
        <w:rPr>
          <w:rFonts w:ascii="Times New Roman" w:hAnsi="Times New Roman" w:cs="Times New Roman"/>
          <w:i/>
          <w:iCs/>
          <w:lang w:val="en-US"/>
        </w:rPr>
        <w:t>principal</w:t>
      </w:r>
      <w:r w:rsidR="000D3A87" w:rsidRPr="006B009F">
        <w:rPr>
          <w:rFonts w:ascii="Times New Roman" w:hAnsi="Times New Roman" w:cs="Times New Roman"/>
        </w:rPr>
        <w:t xml:space="preserve">, μπορούμε να συνδέσουμε και διάφορα </w:t>
      </w:r>
      <w:r w:rsidR="000D3A87" w:rsidRPr="006B009F">
        <w:rPr>
          <w:rFonts w:ascii="Times New Roman" w:hAnsi="Times New Roman" w:cs="Times New Roman"/>
          <w:i/>
          <w:iCs/>
          <w:lang w:val="en-US"/>
        </w:rPr>
        <w:t>blessings</w:t>
      </w:r>
      <w:r w:rsidR="000D3A87" w:rsidRPr="006B009F">
        <w:rPr>
          <w:rFonts w:ascii="Times New Roman" w:hAnsi="Times New Roman" w:cs="Times New Roman"/>
        </w:rPr>
        <w:t xml:space="preserve">. </w:t>
      </w:r>
      <w:r w:rsidR="003406AD" w:rsidRPr="006B009F">
        <w:rPr>
          <w:rFonts w:ascii="Times New Roman" w:hAnsi="Times New Roman" w:cs="Times New Roman"/>
        </w:rPr>
        <w:t xml:space="preserve">Όλα τα αρχεία που αφορούν </w:t>
      </w:r>
      <w:r w:rsidR="003406AD" w:rsidRPr="006B009F">
        <w:rPr>
          <w:rFonts w:ascii="Times New Roman" w:hAnsi="Times New Roman" w:cs="Times New Roman"/>
          <w:i/>
          <w:iCs/>
          <w:lang w:val="en-US"/>
        </w:rPr>
        <w:t>principals</w:t>
      </w:r>
      <w:r w:rsidR="003406AD" w:rsidRPr="006B009F">
        <w:rPr>
          <w:rFonts w:ascii="Times New Roman" w:hAnsi="Times New Roman" w:cs="Times New Roman"/>
        </w:rPr>
        <w:t xml:space="preserve"> και </w:t>
      </w:r>
      <w:r w:rsidR="003406AD" w:rsidRPr="006B009F">
        <w:rPr>
          <w:rFonts w:ascii="Times New Roman" w:hAnsi="Times New Roman" w:cs="Times New Roman"/>
          <w:i/>
          <w:iCs/>
          <w:lang w:val="en-US"/>
        </w:rPr>
        <w:t>blessings</w:t>
      </w:r>
      <w:r w:rsidR="003406AD" w:rsidRPr="006B009F">
        <w:rPr>
          <w:rFonts w:ascii="Times New Roman" w:hAnsi="Times New Roman" w:cs="Times New Roman"/>
        </w:rPr>
        <w:t xml:space="preserve"> αποθηκεύονται στον </w:t>
      </w:r>
      <w:proofErr w:type="spellStart"/>
      <w:r w:rsidR="003406AD" w:rsidRPr="006B009F">
        <w:rPr>
          <w:rFonts w:ascii="Times New Roman" w:hAnsi="Times New Roman" w:cs="Times New Roman"/>
        </w:rPr>
        <w:t>υποκατάλογο</w:t>
      </w:r>
      <w:proofErr w:type="spellEnd"/>
      <w:r w:rsidR="003406AD" w:rsidRPr="006B009F">
        <w:rPr>
          <w:rFonts w:ascii="Times New Roman" w:hAnsi="Times New Roman" w:cs="Times New Roman"/>
        </w:rPr>
        <w:t xml:space="preserve"> </w:t>
      </w:r>
      <w:r w:rsidR="003406AD" w:rsidRPr="006B009F">
        <w:rPr>
          <w:rFonts w:ascii="Times New Roman" w:hAnsi="Times New Roman" w:cs="Times New Roman"/>
          <w:lang w:val="en-US"/>
        </w:rPr>
        <w:t>cred</w:t>
      </w:r>
      <w:r w:rsidR="00BD0A18" w:rsidRPr="006B009F">
        <w:rPr>
          <w:rFonts w:ascii="Times New Roman" w:hAnsi="Times New Roman" w:cs="Times New Roman"/>
        </w:rPr>
        <w:t xml:space="preserve">. </w:t>
      </w:r>
    </w:p>
    <w:p w14:paraId="31DFA213" w14:textId="77777777" w:rsidR="00B85B84" w:rsidRPr="006B009F" w:rsidRDefault="00B85B84" w:rsidP="00B85B84">
      <w:pPr>
        <w:spacing w:line="360" w:lineRule="auto"/>
        <w:ind w:firstLine="720"/>
        <w:rPr>
          <w:rFonts w:ascii="Times New Roman" w:hAnsi="Times New Roman" w:cs="Times New Roman"/>
        </w:rPr>
      </w:pPr>
    </w:p>
    <w:p w14:paraId="10C6C5CF" w14:textId="3DFAE43D" w:rsidR="00FD5F86" w:rsidRPr="006B009F" w:rsidRDefault="00921D3D" w:rsidP="00B85B84">
      <w:pPr>
        <w:spacing w:line="360" w:lineRule="auto"/>
        <w:ind w:firstLine="720"/>
        <w:rPr>
          <w:rFonts w:ascii="Times New Roman" w:hAnsi="Times New Roman" w:cs="Times New Roman"/>
        </w:rPr>
      </w:pPr>
      <w:r w:rsidRPr="006B009F">
        <w:rPr>
          <w:rFonts w:ascii="Times New Roman" w:hAnsi="Times New Roman" w:cs="Times New Roman"/>
          <w:noProof/>
        </w:rPr>
        <w:lastRenderedPageBreak/>
        <mc:AlternateContent>
          <mc:Choice Requires="wps">
            <w:drawing>
              <wp:anchor distT="45720" distB="45720" distL="114300" distR="114300" simplePos="0" relativeHeight="251673600" behindDoc="0" locked="0" layoutInCell="1" allowOverlap="1" wp14:anchorId="54A28DFA" wp14:editId="36095BEE">
                <wp:simplePos x="0" y="0"/>
                <wp:positionH relativeFrom="margin">
                  <wp:align>right</wp:align>
                </wp:positionH>
                <wp:positionV relativeFrom="paragraph">
                  <wp:posOffset>659130</wp:posOffset>
                </wp:positionV>
                <wp:extent cx="5943600" cy="8572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7250"/>
                        </a:xfrm>
                        <a:prstGeom prst="rect">
                          <a:avLst/>
                        </a:prstGeom>
                        <a:solidFill>
                          <a:srgbClr val="FFFFFF"/>
                        </a:solidFill>
                        <a:ln w="9525">
                          <a:solidFill>
                            <a:srgbClr val="000000"/>
                          </a:solidFill>
                          <a:miter lim="800000"/>
                          <a:headEnd/>
                          <a:tailEnd/>
                        </a:ln>
                      </wps:spPr>
                      <wps:txbx>
                        <w:txbxContent>
                          <w:p w14:paraId="3B6F1D76" w14:textId="3BED1273" w:rsidR="00110873" w:rsidRPr="0069733E" w:rsidRDefault="00110873" w:rsidP="00BD0A18">
                            <w:pPr>
                              <w:rPr>
                                <w:rFonts w:ascii="Courier New" w:hAnsi="Courier New" w:cs="Courier New"/>
                                <w:sz w:val="20"/>
                                <w:szCs w:val="20"/>
                                <w:lang w:val="en-US"/>
                              </w:rPr>
                            </w:pPr>
                            <w:r w:rsidRPr="0069733E">
                              <w:rPr>
                                <w:rFonts w:ascii="Courier New" w:hAnsi="Courier New" w:cs="Courier New"/>
                                <w:sz w:val="20"/>
                                <w:szCs w:val="20"/>
                                <w:lang w:val="en-US"/>
                              </w:rPr>
                              <w:t>go run v.io/x/ref/</w:t>
                            </w:r>
                            <w:proofErr w:type="spellStart"/>
                            <w:r w:rsidRPr="0069733E">
                              <w:rPr>
                                <w:rFonts w:ascii="Courier New" w:hAnsi="Courier New" w:cs="Courier New"/>
                                <w:sz w:val="20"/>
                                <w:szCs w:val="20"/>
                                <w:lang w:val="en-US"/>
                              </w:rPr>
                              <w:t>cmd</w:t>
                            </w:r>
                            <w:proofErr w:type="spellEnd"/>
                            <w:r w:rsidRPr="0069733E">
                              <w:rPr>
                                <w:rFonts w:ascii="Courier New" w:hAnsi="Courier New" w:cs="Courier New"/>
                                <w:sz w:val="20"/>
                                <w:szCs w:val="20"/>
                                <w:lang w:val="en-US"/>
                              </w:rPr>
                              <w:t>/principal bless \</w:t>
                            </w:r>
                          </w:p>
                          <w:p w14:paraId="30CA1861" w14:textId="77777777" w:rsidR="00110873" w:rsidRPr="0069733E" w:rsidRDefault="00110873"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--v</w:t>
                            </w:r>
                            <w:proofErr w:type="gramStart"/>
                            <w:r w:rsidRPr="0069733E">
                              <w:rPr>
                                <w:rFonts w:ascii="Courier New" w:hAnsi="Courier New" w:cs="Courier New"/>
                                <w:sz w:val="20"/>
                                <w:szCs w:val="20"/>
                                <w:lang w:val="en-US"/>
                              </w:rPr>
                              <w:t>23.credentials</w:t>
                            </w:r>
                            <w:proofErr w:type="gramEnd"/>
                            <w:r w:rsidRPr="0069733E">
                              <w:rPr>
                                <w:rFonts w:ascii="Courier New" w:hAnsi="Courier New" w:cs="Courier New"/>
                                <w:sz w:val="20"/>
                                <w:szCs w:val="20"/>
                                <w:lang w:val="en-US"/>
                              </w:rPr>
                              <w:t xml:space="preserve">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/vanadium-demo/chat/server/cred/</w:t>
                            </w:r>
                            <w:proofErr w:type="spellStart"/>
                            <w:r w:rsidRPr="0069733E">
                              <w:rPr>
                                <w:rFonts w:ascii="Courier New" w:hAnsi="Courier New" w:cs="Courier New"/>
                                <w:sz w:val="20"/>
                                <w:szCs w:val="20"/>
                                <w:lang w:val="en-US"/>
                              </w:rPr>
                              <w:t>dimi</w:t>
                            </w:r>
                            <w:proofErr w:type="spellEnd"/>
                            <w:r w:rsidRPr="0069733E">
                              <w:rPr>
                                <w:rFonts w:ascii="Courier New" w:hAnsi="Courier New" w:cs="Courier New"/>
                                <w:sz w:val="20"/>
                                <w:szCs w:val="20"/>
                                <w:lang w:val="en-US"/>
                              </w:rPr>
                              <w:t xml:space="preserve"> \</w:t>
                            </w:r>
                          </w:p>
                          <w:p w14:paraId="5415FE61" w14:textId="77777777" w:rsidR="00110873" w:rsidRPr="0069733E" w:rsidRDefault="00110873"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--for=24h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/vanadium-demo/chat/client/cred/</w:t>
                            </w:r>
                            <w:proofErr w:type="spellStart"/>
                            <w:r w:rsidRPr="0069733E">
                              <w:rPr>
                                <w:rFonts w:ascii="Courier New" w:hAnsi="Courier New" w:cs="Courier New"/>
                                <w:sz w:val="20"/>
                                <w:szCs w:val="20"/>
                                <w:lang w:val="en-US"/>
                              </w:rPr>
                              <w:t>teo</w:t>
                            </w:r>
                            <w:proofErr w:type="spellEnd"/>
                            <w:r w:rsidRPr="0069733E">
                              <w:rPr>
                                <w:rFonts w:ascii="Courier New" w:hAnsi="Courier New" w:cs="Courier New"/>
                                <w:sz w:val="20"/>
                                <w:szCs w:val="20"/>
                                <w:lang w:val="en-US"/>
                              </w:rPr>
                              <w:t xml:space="preserve"> </w:t>
                            </w:r>
                            <w:proofErr w:type="spellStart"/>
                            <w:proofErr w:type="gramStart"/>
                            <w:r w:rsidRPr="0069733E">
                              <w:rPr>
                                <w:rFonts w:ascii="Courier New" w:hAnsi="Courier New" w:cs="Courier New"/>
                                <w:sz w:val="20"/>
                                <w:szCs w:val="20"/>
                                <w:lang w:val="en-US"/>
                              </w:rPr>
                              <w:t>friend:teo</w:t>
                            </w:r>
                            <w:proofErr w:type="spellEnd"/>
                            <w:proofErr w:type="gramEnd"/>
                          </w:p>
                          <w:p w14:paraId="6ACCB178" w14:textId="77777777" w:rsidR="00110873" w:rsidRPr="00BD0A18" w:rsidRDefault="00110873" w:rsidP="00BD0A18">
                            <w:pPr>
                              <w:rPr>
                                <w:rFonts w:ascii="Courier New" w:hAnsi="Courier New" w:cs="Courier New"/>
                                <w:sz w:val="20"/>
                                <w:szCs w:val="20"/>
                                <w:lang w:val="en-US"/>
                              </w:rPr>
                            </w:pPr>
                            <w:r w:rsidRPr="00BD0A18">
                              <w:rPr>
                                <w:rFonts w:ascii="Courier New" w:hAnsi="Courier New" w:cs="Courier New"/>
                                <w:sz w:val="20"/>
                                <w:szCs w:val="20"/>
                                <w:lang w:val="en-US"/>
                              </w:rPr>
                              <w:t xml:space="preserve">        </w:t>
                            </w:r>
                          </w:p>
                          <w:p w14:paraId="19AC8208" w14:textId="78DC7122" w:rsidR="00110873" w:rsidRPr="00BD0A18" w:rsidRDefault="0011087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28DFA" id="_x0000_s1033" type="#_x0000_t202" style="position:absolute;left:0;text-align:left;margin-left:416.8pt;margin-top:51.9pt;width:468pt;height:6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">
                <v:textbox>
                  <w:txbxContent>
                    <w:p w14:paraId="3B6F1D76" w14:textId="3BED1273" w:rsidR="00110873" w:rsidRPr="0069733E" w:rsidRDefault="00110873" w:rsidP="00BD0A18">
                      <w:pPr>
                        <w:rPr>
                          <w:rFonts w:ascii="Courier New" w:hAnsi="Courier New" w:cs="Courier New"/>
                          <w:sz w:val="20"/>
                          <w:szCs w:val="20"/>
                          <w:lang w:val="en-US"/>
                        </w:rPr>
                      </w:pPr>
                      <w:r w:rsidRPr="0069733E">
                        <w:rPr>
                          <w:rFonts w:ascii="Courier New" w:hAnsi="Courier New" w:cs="Courier New"/>
                          <w:sz w:val="20"/>
                          <w:szCs w:val="20"/>
                          <w:lang w:val="en-US"/>
                        </w:rPr>
                        <w:t>go run v.io/x/ref/</w:t>
                      </w:r>
                      <w:proofErr w:type="spellStart"/>
                      <w:r w:rsidRPr="0069733E">
                        <w:rPr>
                          <w:rFonts w:ascii="Courier New" w:hAnsi="Courier New" w:cs="Courier New"/>
                          <w:sz w:val="20"/>
                          <w:szCs w:val="20"/>
                          <w:lang w:val="en-US"/>
                        </w:rPr>
                        <w:t>cmd</w:t>
                      </w:r>
                      <w:proofErr w:type="spellEnd"/>
                      <w:r w:rsidRPr="0069733E">
                        <w:rPr>
                          <w:rFonts w:ascii="Courier New" w:hAnsi="Courier New" w:cs="Courier New"/>
                          <w:sz w:val="20"/>
                          <w:szCs w:val="20"/>
                          <w:lang w:val="en-US"/>
                        </w:rPr>
                        <w:t>/principal bless \</w:t>
                      </w:r>
                    </w:p>
                    <w:p w14:paraId="30CA1861" w14:textId="77777777" w:rsidR="00110873" w:rsidRPr="0069733E" w:rsidRDefault="00110873"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--v</w:t>
                      </w:r>
                      <w:proofErr w:type="gramStart"/>
                      <w:r w:rsidRPr="0069733E">
                        <w:rPr>
                          <w:rFonts w:ascii="Courier New" w:hAnsi="Courier New" w:cs="Courier New"/>
                          <w:sz w:val="20"/>
                          <w:szCs w:val="20"/>
                          <w:lang w:val="en-US"/>
                        </w:rPr>
                        <w:t>23.credentials</w:t>
                      </w:r>
                      <w:proofErr w:type="gramEnd"/>
                      <w:r w:rsidRPr="0069733E">
                        <w:rPr>
                          <w:rFonts w:ascii="Courier New" w:hAnsi="Courier New" w:cs="Courier New"/>
                          <w:sz w:val="20"/>
                          <w:szCs w:val="20"/>
                          <w:lang w:val="en-US"/>
                        </w:rPr>
                        <w:t xml:space="preserve">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/vanadium-demo/chat/server/cred/</w:t>
                      </w:r>
                      <w:proofErr w:type="spellStart"/>
                      <w:r w:rsidRPr="0069733E">
                        <w:rPr>
                          <w:rFonts w:ascii="Courier New" w:hAnsi="Courier New" w:cs="Courier New"/>
                          <w:sz w:val="20"/>
                          <w:szCs w:val="20"/>
                          <w:lang w:val="en-US"/>
                        </w:rPr>
                        <w:t>dimi</w:t>
                      </w:r>
                      <w:proofErr w:type="spellEnd"/>
                      <w:r w:rsidRPr="0069733E">
                        <w:rPr>
                          <w:rFonts w:ascii="Courier New" w:hAnsi="Courier New" w:cs="Courier New"/>
                          <w:sz w:val="20"/>
                          <w:szCs w:val="20"/>
                          <w:lang w:val="en-US"/>
                        </w:rPr>
                        <w:t xml:space="preserve"> \</w:t>
                      </w:r>
                    </w:p>
                    <w:p w14:paraId="5415FE61" w14:textId="77777777" w:rsidR="00110873" w:rsidRPr="0069733E" w:rsidRDefault="00110873"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--for=24h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/vanadium-demo/chat/client/cred/</w:t>
                      </w:r>
                      <w:proofErr w:type="spellStart"/>
                      <w:r w:rsidRPr="0069733E">
                        <w:rPr>
                          <w:rFonts w:ascii="Courier New" w:hAnsi="Courier New" w:cs="Courier New"/>
                          <w:sz w:val="20"/>
                          <w:szCs w:val="20"/>
                          <w:lang w:val="en-US"/>
                        </w:rPr>
                        <w:t>teo</w:t>
                      </w:r>
                      <w:proofErr w:type="spellEnd"/>
                      <w:r w:rsidRPr="0069733E">
                        <w:rPr>
                          <w:rFonts w:ascii="Courier New" w:hAnsi="Courier New" w:cs="Courier New"/>
                          <w:sz w:val="20"/>
                          <w:szCs w:val="20"/>
                          <w:lang w:val="en-US"/>
                        </w:rPr>
                        <w:t xml:space="preserve"> </w:t>
                      </w:r>
                      <w:proofErr w:type="spellStart"/>
                      <w:proofErr w:type="gramStart"/>
                      <w:r w:rsidRPr="0069733E">
                        <w:rPr>
                          <w:rFonts w:ascii="Courier New" w:hAnsi="Courier New" w:cs="Courier New"/>
                          <w:sz w:val="20"/>
                          <w:szCs w:val="20"/>
                          <w:lang w:val="en-US"/>
                        </w:rPr>
                        <w:t>friend:teo</w:t>
                      </w:r>
                      <w:proofErr w:type="spellEnd"/>
                      <w:proofErr w:type="gramEnd"/>
                    </w:p>
                    <w:p w14:paraId="6ACCB178" w14:textId="77777777" w:rsidR="00110873" w:rsidRPr="00BD0A18" w:rsidRDefault="00110873" w:rsidP="00BD0A18">
                      <w:pPr>
                        <w:rPr>
                          <w:rFonts w:ascii="Courier New" w:hAnsi="Courier New" w:cs="Courier New"/>
                          <w:sz w:val="20"/>
                          <w:szCs w:val="20"/>
                          <w:lang w:val="en-US"/>
                        </w:rPr>
                      </w:pPr>
                      <w:r w:rsidRPr="00BD0A18">
                        <w:rPr>
                          <w:rFonts w:ascii="Courier New" w:hAnsi="Courier New" w:cs="Courier New"/>
                          <w:sz w:val="20"/>
                          <w:szCs w:val="20"/>
                          <w:lang w:val="en-US"/>
                        </w:rPr>
                        <w:t xml:space="preserve">        </w:t>
                      </w:r>
                    </w:p>
                    <w:p w14:paraId="19AC8208" w14:textId="78DC7122" w:rsidR="00110873" w:rsidRPr="00BD0A18" w:rsidRDefault="00110873">
                      <w:pPr>
                        <w:rPr>
                          <w:lang w:val="en-US"/>
                        </w:rPr>
                      </w:pPr>
                    </w:p>
                  </w:txbxContent>
                </v:textbox>
                <w10:wrap type="square" anchorx="margin"/>
              </v:shape>
            </w:pict>
          </mc:Fallback>
        </mc:AlternateContent>
      </w:r>
      <w:r w:rsidR="0069733E" w:rsidRPr="006B009F">
        <w:rPr>
          <w:rFonts w:ascii="Times New Roman" w:hAnsi="Times New Roman" w:cs="Times New Roman"/>
        </w:rPr>
        <w:t xml:space="preserve">Εμείς θα δημιουργήσουμε ένα μόνο </w:t>
      </w:r>
      <w:r w:rsidR="0069733E" w:rsidRPr="006B009F">
        <w:rPr>
          <w:rFonts w:ascii="Times New Roman" w:hAnsi="Times New Roman" w:cs="Times New Roman"/>
          <w:i/>
          <w:iCs/>
          <w:lang w:val="en-US"/>
        </w:rPr>
        <w:t>blessing</w:t>
      </w:r>
      <w:r w:rsidR="00AE5F6C" w:rsidRPr="006B009F">
        <w:rPr>
          <w:rFonts w:ascii="Times New Roman" w:hAnsi="Times New Roman" w:cs="Times New Roman"/>
          <w:i/>
          <w:iCs/>
        </w:rPr>
        <w:t xml:space="preserve"> </w:t>
      </w:r>
      <w:r w:rsidR="00AE5F6C" w:rsidRPr="006B009F">
        <w:rPr>
          <w:rFonts w:ascii="Times New Roman" w:hAnsi="Times New Roman" w:cs="Times New Roman"/>
        </w:rPr>
        <w:t xml:space="preserve">της μορφής </w:t>
      </w:r>
      <w:r w:rsidR="00AE5F6C" w:rsidRPr="006B009F">
        <w:rPr>
          <w:rFonts w:ascii="Times New Roman" w:hAnsi="Times New Roman" w:cs="Times New Roman"/>
          <w:i/>
          <w:iCs/>
          <w:lang w:val="en-US"/>
        </w:rPr>
        <w:t>friend</w:t>
      </w:r>
      <w:r w:rsidR="00AE5F6C" w:rsidRPr="006B009F">
        <w:rPr>
          <w:rFonts w:ascii="Times New Roman" w:hAnsi="Times New Roman" w:cs="Times New Roman"/>
          <w:i/>
          <w:iCs/>
        </w:rPr>
        <w:t>:&lt;</w:t>
      </w:r>
      <w:r w:rsidR="00AE5F6C" w:rsidRPr="006B009F">
        <w:rPr>
          <w:rFonts w:ascii="Times New Roman" w:hAnsi="Times New Roman" w:cs="Times New Roman"/>
          <w:i/>
          <w:iCs/>
          <w:lang w:val="en-US"/>
        </w:rPr>
        <w:t>name</w:t>
      </w:r>
      <w:r w:rsidR="00AE5F6C" w:rsidRPr="006B009F">
        <w:rPr>
          <w:rFonts w:ascii="Times New Roman" w:hAnsi="Times New Roman" w:cs="Times New Roman"/>
          <w:i/>
          <w:iCs/>
        </w:rPr>
        <w:t>&gt;</w:t>
      </w:r>
      <w:r w:rsidR="0069733E" w:rsidRPr="006B009F">
        <w:rPr>
          <w:rFonts w:ascii="Times New Roman" w:hAnsi="Times New Roman" w:cs="Times New Roman"/>
        </w:rPr>
        <w:t xml:space="preserve">, το οποίο θα αφορά το όνομα/χρήστη </w:t>
      </w:r>
      <w:proofErr w:type="spellStart"/>
      <w:r w:rsidR="0069733E" w:rsidRPr="006B009F">
        <w:rPr>
          <w:rFonts w:ascii="Times New Roman" w:hAnsi="Times New Roman" w:cs="Times New Roman"/>
          <w:i/>
          <w:iCs/>
          <w:lang w:val="en-US"/>
        </w:rPr>
        <w:t>teo</w:t>
      </w:r>
      <w:proofErr w:type="spellEnd"/>
      <w:r w:rsidR="0069733E" w:rsidRPr="006B009F">
        <w:rPr>
          <w:rFonts w:ascii="Times New Roman" w:hAnsi="Times New Roman" w:cs="Times New Roman"/>
        </w:rPr>
        <w:t>. Αυτό μπορούμε να το πετύχουμε με την ακόλουθη εντολή:</w:t>
      </w:r>
    </w:p>
    <w:p w14:paraId="15F72855" w14:textId="3122E9CF" w:rsidR="00FD5F86" w:rsidRPr="006B009F" w:rsidRDefault="00FD5F86" w:rsidP="00FD5F86">
      <w:pPr>
        <w:ind w:firstLine="720"/>
        <w:rPr>
          <w:rFonts w:ascii="Times New Roman" w:hAnsi="Times New Roman" w:cs="Times New Roman"/>
        </w:rPr>
      </w:pPr>
    </w:p>
    <w:p w14:paraId="1AE0BA0E" w14:textId="132DA1FC" w:rsidR="003552A3" w:rsidRPr="006B009F" w:rsidRDefault="00AE5F6C" w:rsidP="00B85B84">
      <w:pPr>
        <w:spacing w:line="360" w:lineRule="auto"/>
        <w:ind w:firstLine="720"/>
        <w:rPr>
          <w:rFonts w:ascii="Times New Roman" w:hAnsi="Times New Roman" w:cs="Times New Roman"/>
        </w:rPr>
      </w:pPr>
      <w:r w:rsidRPr="006B009F">
        <w:rPr>
          <w:rFonts w:ascii="Times New Roman" w:hAnsi="Times New Roman" w:cs="Times New Roman"/>
        </w:rPr>
        <w:t xml:space="preserve">Επομένως, έχουμε δημιουργήσει ένα </w:t>
      </w:r>
      <w:r w:rsidRPr="006B009F">
        <w:rPr>
          <w:rFonts w:ascii="Times New Roman" w:hAnsi="Times New Roman" w:cs="Times New Roman"/>
          <w:i/>
          <w:iCs/>
          <w:lang w:val="en-US"/>
        </w:rPr>
        <w:t>blessing</w:t>
      </w:r>
      <w:r w:rsidRPr="006B009F">
        <w:rPr>
          <w:rFonts w:ascii="Times New Roman" w:hAnsi="Times New Roman" w:cs="Times New Roman"/>
        </w:rPr>
        <w:t xml:space="preserve"> για τον χρήστη </w:t>
      </w:r>
      <w:proofErr w:type="spellStart"/>
      <w:r w:rsidRPr="006B009F">
        <w:rPr>
          <w:rFonts w:ascii="Times New Roman" w:hAnsi="Times New Roman" w:cs="Times New Roman"/>
          <w:i/>
          <w:iCs/>
          <w:lang w:val="en-US"/>
        </w:rPr>
        <w:t>teo</w:t>
      </w:r>
      <w:proofErr w:type="spellEnd"/>
      <w:r w:rsidRPr="006B009F">
        <w:rPr>
          <w:rFonts w:ascii="Times New Roman" w:hAnsi="Times New Roman" w:cs="Times New Roman"/>
        </w:rPr>
        <w:t xml:space="preserve">, το οποίο θα είναι </w:t>
      </w:r>
      <w:r w:rsidRPr="006B009F">
        <w:rPr>
          <w:rFonts w:ascii="Times New Roman" w:hAnsi="Times New Roman" w:cs="Times New Roman"/>
          <w:b/>
          <w:bCs/>
        </w:rPr>
        <w:t xml:space="preserve">σε ισχύ </w:t>
      </w:r>
      <w:r w:rsidR="00190695" w:rsidRPr="006B009F">
        <w:rPr>
          <w:rFonts w:ascii="Times New Roman" w:hAnsi="Times New Roman" w:cs="Times New Roman"/>
          <w:b/>
          <w:bCs/>
        </w:rPr>
        <w:t xml:space="preserve">για </w:t>
      </w:r>
      <w:r w:rsidRPr="006B009F">
        <w:rPr>
          <w:rFonts w:ascii="Times New Roman" w:hAnsi="Times New Roman" w:cs="Times New Roman"/>
          <w:b/>
          <w:bCs/>
        </w:rPr>
        <w:t>24 ώρες</w:t>
      </w:r>
      <w:r w:rsidRPr="006B009F">
        <w:rPr>
          <w:rFonts w:ascii="Times New Roman" w:hAnsi="Times New Roman" w:cs="Times New Roman"/>
        </w:rPr>
        <w:t xml:space="preserve">.  </w:t>
      </w:r>
    </w:p>
    <w:p w14:paraId="6D49AC39" w14:textId="0A2CD856" w:rsidR="003406AD" w:rsidRPr="006B009F" w:rsidRDefault="003406AD" w:rsidP="00F64C46">
      <w:pPr>
        <w:rPr>
          <w:rFonts w:ascii="Times New Roman" w:hAnsi="Times New Roman" w:cs="Times New Roman"/>
        </w:rPr>
      </w:pPr>
    </w:p>
    <w:p w14:paraId="32E29043" w14:textId="13524B86" w:rsidR="00921D3D" w:rsidRPr="006B009F" w:rsidRDefault="00A37AF2" w:rsidP="00921D3D">
      <w:pPr>
        <w:spacing w:line="360" w:lineRule="auto"/>
        <w:ind w:firstLine="720"/>
        <w:rPr>
          <w:rFonts w:ascii="Times New Roman" w:hAnsi="Times New Roman" w:cs="Times New Roman"/>
        </w:rPr>
      </w:pPr>
      <w:r w:rsidRPr="006B009F">
        <w:rPr>
          <w:rFonts w:ascii="Times New Roman" w:hAnsi="Times New Roman" w:cs="Times New Roman"/>
          <w:noProof/>
          <w:sz w:val="20"/>
          <w:szCs w:val="20"/>
          <w:lang w:val="en-US"/>
        </w:rPr>
        <mc:AlternateContent>
          <mc:Choice Requires="wps">
            <w:drawing>
              <wp:anchor distT="45720" distB="45720" distL="114300" distR="114300" simplePos="0" relativeHeight="251675648" behindDoc="0" locked="0" layoutInCell="1" allowOverlap="1" wp14:anchorId="2981932A" wp14:editId="38C0B783">
                <wp:simplePos x="0" y="0"/>
                <wp:positionH relativeFrom="margin">
                  <wp:align>right</wp:align>
                </wp:positionH>
                <wp:positionV relativeFrom="paragraph">
                  <wp:posOffset>638810</wp:posOffset>
                </wp:positionV>
                <wp:extent cx="5934075" cy="4381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38150"/>
                        </a:xfrm>
                        <a:prstGeom prst="rect">
                          <a:avLst/>
                        </a:prstGeom>
                        <a:solidFill>
                          <a:srgbClr val="FFFFFF"/>
                        </a:solidFill>
                        <a:ln w="9525">
                          <a:solidFill>
                            <a:srgbClr val="000000"/>
                          </a:solidFill>
                          <a:miter lim="800000"/>
                          <a:headEnd/>
                          <a:tailEnd/>
                        </a:ln>
                      </wps:spPr>
                      <wps:txbx>
                        <w:txbxContent>
                          <w:p w14:paraId="1581A118" w14:textId="4D0024EB" w:rsidR="00110873" w:rsidRDefault="00110873" w:rsidP="00A37AF2">
                            <w:pPr>
                              <w:rPr>
                                <w:rFonts w:ascii="Courier New" w:hAnsi="Courier New" w:cs="Courier New"/>
                                <w:sz w:val="20"/>
                                <w:szCs w:val="20"/>
                                <w:lang w:val="en-US"/>
                              </w:rPr>
                            </w:pPr>
                            <w:r w:rsidRPr="003406AD">
                              <w:rPr>
                                <w:rFonts w:ascii="Courier New" w:hAnsi="Courier New" w:cs="Courier New"/>
                                <w:sz w:val="20"/>
                                <w:szCs w:val="20"/>
                                <w:lang w:val="en-US"/>
                              </w:rPr>
                              <w:t>go run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w:t>
                            </w:r>
                            <w:proofErr w:type="spellStart"/>
                            <w:proofErr w:type="gramStart"/>
                            <w:r w:rsidRPr="003406AD">
                              <w:rPr>
                                <w:rFonts w:ascii="Courier New" w:hAnsi="Courier New" w:cs="Courier New"/>
                                <w:sz w:val="20"/>
                                <w:szCs w:val="20"/>
                                <w:lang w:val="en-US"/>
                              </w:rPr>
                              <w:t>main.go</w:t>
                            </w:r>
                            <w:proofErr w:type="spellEnd"/>
                            <w:proofErr w:type="gramEnd"/>
                            <w:r w:rsidRPr="003406AD">
                              <w:rPr>
                                <w:rFonts w:ascii="Courier New" w:hAnsi="Courier New" w:cs="Courier New"/>
                                <w:sz w:val="20"/>
                                <w:szCs w:val="20"/>
                                <w:lang w:val="en-US"/>
                              </w:rPr>
                              <w:t xml:space="preserve"> --v23.credentials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/vanadium-demo/chat/server/cred/</w:t>
                            </w:r>
                            <w:proofErr w:type="spellStart"/>
                            <w:r w:rsidRPr="003406AD">
                              <w:rPr>
                                <w:rFonts w:ascii="Courier New" w:hAnsi="Courier New" w:cs="Courier New"/>
                                <w:sz w:val="20"/>
                                <w:szCs w:val="20"/>
                                <w:lang w:val="en-US"/>
                              </w:rPr>
                              <w:t>dimi</w:t>
                            </w:r>
                            <w:proofErr w:type="spellEnd"/>
                          </w:p>
                          <w:p w14:paraId="37D3AAF2" w14:textId="692BB65E" w:rsidR="00110873" w:rsidRPr="00A37AF2" w:rsidRDefault="0011087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1932A" id="_x0000_s1034" type="#_x0000_t202" style="position:absolute;left:0;text-align:left;margin-left:416.05pt;margin-top:50.3pt;width:467.25pt;height:3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KeKAIAAEwEAAAOAAAAZHJzL2Uyb0RvYy54bWysVNtu2zAMfR+wfxD0vthJ4z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">
                <v:textbox>
                  <w:txbxContent>
                    <w:p w14:paraId="1581A118" w14:textId="4D0024EB" w:rsidR="00110873" w:rsidRDefault="00110873" w:rsidP="00A37AF2">
                      <w:pPr>
                        <w:rPr>
                          <w:rFonts w:ascii="Courier New" w:hAnsi="Courier New" w:cs="Courier New"/>
                          <w:sz w:val="20"/>
                          <w:szCs w:val="20"/>
                          <w:lang w:val="en-US"/>
                        </w:rPr>
                      </w:pPr>
                      <w:r w:rsidRPr="003406AD">
                        <w:rPr>
                          <w:rFonts w:ascii="Courier New" w:hAnsi="Courier New" w:cs="Courier New"/>
                          <w:sz w:val="20"/>
                          <w:szCs w:val="20"/>
                          <w:lang w:val="en-US"/>
                        </w:rPr>
                        <w:t>go run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w:t>
                      </w:r>
                      <w:proofErr w:type="spellStart"/>
                      <w:proofErr w:type="gramStart"/>
                      <w:r w:rsidRPr="003406AD">
                        <w:rPr>
                          <w:rFonts w:ascii="Courier New" w:hAnsi="Courier New" w:cs="Courier New"/>
                          <w:sz w:val="20"/>
                          <w:szCs w:val="20"/>
                          <w:lang w:val="en-US"/>
                        </w:rPr>
                        <w:t>main.go</w:t>
                      </w:r>
                      <w:proofErr w:type="spellEnd"/>
                      <w:proofErr w:type="gramEnd"/>
                      <w:r w:rsidRPr="003406AD">
                        <w:rPr>
                          <w:rFonts w:ascii="Courier New" w:hAnsi="Courier New" w:cs="Courier New"/>
                          <w:sz w:val="20"/>
                          <w:szCs w:val="20"/>
                          <w:lang w:val="en-US"/>
                        </w:rPr>
                        <w:t xml:space="preserve"> --v23.credentials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/vanadium-demo/chat/server/cred/</w:t>
                      </w:r>
                      <w:proofErr w:type="spellStart"/>
                      <w:r w:rsidRPr="003406AD">
                        <w:rPr>
                          <w:rFonts w:ascii="Courier New" w:hAnsi="Courier New" w:cs="Courier New"/>
                          <w:sz w:val="20"/>
                          <w:szCs w:val="20"/>
                          <w:lang w:val="en-US"/>
                        </w:rPr>
                        <w:t>dimi</w:t>
                      </w:r>
                      <w:proofErr w:type="spellEnd"/>
                    </w:p>
                    <w:p w14:paraId="37D3AAF2" w14:textId="692BB65E" w:rsidR="00110873" w:rsidRPr="00A37AF2" w:rsidRDefault="00110873">
                      <w:pPr>
                        <w:rPr>
                          <w:lang w:val="en-US"/>
                        </w:rPr>
                      </w:pPr>
                    </w:p>
                  </w:txbxContent>
                </v:textbox>
                <w10:wrap type="square" anchorx="margin"/>
              </v:shape>
            </w:pict>
          </mc:Fallback>
        </mc:AlternateContent>
      </w:r>
      <w:r w:rsidR="003406AD" w:rsidRPr="006B009F">
        <w:rPr>
          <w:rFonts w:ascii="Times New Roman" w:hAnsi="Times New Roman" w:cs="Times New Roman"/>
        </w:rPr>
        <w:t xml:space="preserve">Πλέον, είμαστε σε θέση να τρέξουμε τον διακομιστή μας, ώστε να ακούει σε μια συγκεκριμένη διεύθυνση </w:t>
      </w:r>
      <w:r w:rsidR="003406AD" w:rsidRPr="006B009F">
        <w:rPr>
          <w:rFonts w:ascii="Times New Roman" w:hAnsi="Times New Roman" w:cs="Times New Roman"/>
          <w:lang w:val="en-US"/>
        </w:rPr>
        <w:t>IP</w:t>
      </w:r>
      <w:r w:rsidR="003406AD" w:rsidRPr="006B009F">
        <w:rPr>
          <w:rFonts w:ascii="Times New Roman" w:hAnsi="Times New Roman" w:cs="Times New Roman"/>
        </w:rPr>
        <w:t xml:space="preserve"> και θύρα:</w:t>
      </w:r>
    </w:p>
    <w:p w14:paraId="473E3067" w14:textId="2FA343E1" w:rsidR="00A37AF2" w:rsidRPr="006B009F" w:rsidRDefault="00A37AF2" w:rsidP="003406AD">
      <w:pPr>
        <w:rPr>
          <w:rFonts w:ascii="Times New Roman" w:hAnsi="Times New Roman" w:cs="Times New Roman"/>
          <w:sz w:val="20"/>
          <w:szCs w:val="20"/>
        </w:rPr>
      </w:pPr>
    </w:p>
    <w:p w14:paraId="4D89B629" w14:textId="5B219266" w:rsidR="00B85B84" w:rsidRPr="006B009F" w:rsidRDefault="00B85B84" w:rsidP="00B85B84">
      <w:pPr>
        <w:spacing w:line="360" w:lineRule="auto"/>
        <w:ind w:firstLine="720"/>
        <w:rPr>
          <w:rFonts w:ascii="Times New Roman" w:hAnsi="Times New Roman" w:cs="Times New Roman"/>
        </w:rPr>
      </w:pPr>
      <w:r w:rsidRPr="006B009F">
        <w:rPr>
          <w:rFonts w:ascii="Times New Roman" w:hAnsi="Times New Roman" w:cs="Times New Roman"/>
        </w:rPr>
        <w:t>Μετά την εκτέλεση των εντολών αυτών, θα πρέπει ο διακομιστής να είναι σε θέση να δεχτεί αιτήματα:</w:t>
      </w:r>
    </w:p>
    <w:p w14:paraId="0EA77C7D" w14:textId="0BF1EEB6" w:rsidR="00B85B84" w:rsidRPr="006B009F" w:rsidRDefault="00B85B84" w:rsidP="00F64C46">
      <w:pPr>
        <w:jc w:val="center"/>
        <w:rPr>
          <w:rFonts w:ascii="Times New Roman" w:hAnsi="Times New Roman" w:cs="Times New Roman"/>
          <w:sz w:val="20"/>
          <w:szCs w:val="20"/>
        </w:rPr>
      </w:pPr>
    </w:p>
    <w:p w14:paraId="76F497AC" w14:textId="389D0A24" w:rsidR="000C1E2C" w:rsidRPr="006B009F" w:rsidRDefault="00A37AF2" w:rsidP="000C1E2C">
      <w:pPr>
        <w:keepNext/>
        <w:jc w:val="center"/>
        <w:rPr>
          <w:rFonts w:ascii="Times New Roman" w:hAnsi="Times New Roman" w:cs="Times New Roman"/>
        </w:rPr>
      </w:pPr>
      <w:r w:rsidRPr="006B009F">
        <w:rPr>
          <w:rFonts w:ascii="Times New Roman" w:hAnsi="Times New Roman" w:cs="Times New Roman"/>
          <w:noProof/>
          <w:sz w:val="20"/>
          <w:szCs w:val="20"/>
          <w:lang w:val="en-US"/>
        </w:rPr>
        <w:drawing>
          <wp:inline distT="0" distB="0" distL="0" distR="0" wp14:anchorId="401557E6" wp14:editId="7F296F3F">
            <wp:extent cx="5924550" cy="1087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30243" cy="1106784"/>
                    </a:xfrm>
                    <a:prstGeom prst="rect">
                      <a:avLst/>
                    </a:prstGeom>
                  </pic:spPr>
                </pic:pic>
              </a:graphicData>
            </a:graphic>
          </wp:inline>
        </w:drawing>
      </w:r>
    </w:p>
    <w:p w14:paraId="1E06B137" w14:textId="42046E5A" w:rsidR="00F64C46" w:rsidRPr="006B009F" w:rsidRDefault="000C1E2C" w:rsidP="00D146C9">
      <w:pPr>
        <w:pStyle w:val="Caption"/>
        <w:spacing w:before="240"/>
        <w:jc w:val="center"/>
        <w:rPr>
          <w:rFonts w:ascii="Times New Roman" w:hAnsi="Times New Roman" w:cs="Times New Roman"/>
          <w:i w:val="0"/>
          <w:iCs w:val="0"/>
          <w:color w:val="auto"/>
          <w:sz w:val="20"/>
          <w:szCs w:val="20"/>
        </w:rPr>
      </w:pPr>
      <w:r w:rsidRPr="006B009F">
        <w:rPr>
          <w:rFonts w:ascii="Times New Roman" w:hAnsi="Times New Roman" w:cs="Times New Roman"/>
          <w:b/>
          <w:bCs/>
          <w:i w:val="0"/>
          <w:iCs w:val="0"/>
          <w:color w:val="auto"/>
        </w:rPr>
        <w:t xml:space="preserve">Εικόνα </w:t>
      </w:r>
      <w:r w:rsidR="00D847B0"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rPr>
        <w:t>: Στιγμιότυπο Οθόνης Γραμμής Εντολών Διακομιστή</w:t>
      </w:r>
    </w:p>
    <w:p w14:paraId="255EA746" w14:textId="48C6F7AB" w:rsidR="00F64C46" w:rsidRPr="006B009F" w:rsidRDefault="00D146C9" w:rsidP="00D146C9">
      <w:pPr>
        <w:pStyle w:val="Heading4"/>
        <w:rPr>
          <w:rFonts w:ascii="Times New Roman" w:hAnsi="Times New Roman" w:cs="Times New Roman"/>
        </w:rPr>
      </w:pPr>
      <w:r w:rsidRPr="006B009F">
        <w:rPr>
          <w:rFonts w:ascii="Times New Roman" w:hAnsi="Times New Roman" w:cs="Times New Roman"/>
        </w:rPr>
        <w:t>Πελάτης</w:t>
      </w:r>
    </w:p>
    <w:p w14:paraId="29B53F41" w14:textId="64DCD262" w:rsidR="00D146C9" w:rsidRPr="006B009F" w:rsidRDefault="00D146C9" w:rsidP="00D146C9">
      <w:pPr>
        <w:rPr>
          <w:rFonts w:ascii="Times New Roman" w:hAnsi="Times New Roman" w:cs="Times New Roman"/>
        </w:rPr>
      </w:pPr>
    </w:p>
    <w:p w14:paraId="5C6C075D" w14:textId="6F75DA40" w:rsidR="00D146C9" w:rsidRPr="006B009F" w:rsidRDefault="00D146C9" w:rsidP="00D146C9">
      <w:pPr>
        <w:ind w:firstLine="720"/>
        <w:rPr>
          <w:rFonts w:ascii="Times New Roman" w:hAnsi="Times New Roman" w:cs="Times New Roman"/>
        </w:rPr>
      </w:pPr>
      <w:r w:rsidRPr="006B009F">
        <w:rPr>
          <w:rFonts w:ascii="Times New Roman" w:hAnsi="Times New Roman" w:cs="Times New Roman"/>
        </w:rPr>
        <w:t xml:space="preserve">Για τον πελάτη η διαδικασία είναι ακόμα απλούστερη, αφού χρειάζεται μόνο να δημιουργήσουμε το </w:t>
      </w:r>
      <w:r w:rsidRPr="006B009F">
        <w:rPr>
          <w:rFonts w:ascii="Times New Roman" w:hAnsi="Times New Roman" w:cs="Times New Roman"/>
          <w:i/>
          <w:iCs/>
          <w:lang w:val="en-US"/>
        </w:rPr>
        <w:t>principal</w:t>
      </w:r>
      <w:r w:rsidRPr="006B009F">
        <w:rPr>
          <w:rFonts w:ascii="Times New Roman" w:hAnsi="Times New Roman" w:cs="Times New Roman"/>
        </w:rPr>
        <w:t xml:space="preserve"> (ζεύγους δημόσιου-ιδιωτικού κλειδιού), το οποίο θα είναι «δεμένο» με το όνομα </w:t>
      </w:r>
      <w:proofErr w:type="spellStart"/>
      <w:r w:rsidRPr="006B009F">
        <w:rPr>
          <w:rFonts w:ascii="Times New Roman" w:hAnsi="Times New Roman" w:cs="Times New Roman"/>
          <w:i/>
          <w:iCs/>
          <w:lang w:val="en-US"/>
        </w:rPr>
        <w:t>teo</w:t>
      </w:r>
      <w:proofErr w:type="spellEnd"/>
      <w:r w:rsidRPr="006B009F">
        <w:rPr>
          <w:rFonts w:ascii="Times New Roman" w:hAnsi="Times New Roman" w:cs="Times New Roman"/>
        </w:rPr>
        <w:t>. Αυτό το πετυχαίνουμε με την ακόλουθη εντολή:</w:t>
      </w:r>
    </w:p>
    <w:p w14:paraId="3F53CF3A" w14:textId="1742B958" w:rsidR="00D146C9" w:rsidRPr="006B009F" w:rsidRDefault="002905A9" w:rsidP="00D146C9">
      <w:pPr>
        <w:ind w:firstLine="720"/>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12D36314" wp14:editId="7DE09D16">
                <wp:simplePos x="0" y="0"/>
                <wp:positionH relativeFrom="margin">
                  <wp:align>right</wp:align>
                </wp:positionH>
                <wp:positionV relativeFrom="paragraph">
                  <wp:posOffset>224790</wp:posOffset>
                </wp:positionV>
                <wp:extent cx="5943600" cy="5238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3875"/>
                        </a:xfrm>
                        <a:prstGeom prst="rect">
                          <a:avLst/>
                        </a:prstGeom>
                        <a:solidFill>
                          <a:srgbClr val="FFFFFF"/>
                        </a:solidFill>
                        <a:ln w="9525">
                          <a:solidFill>
                            <a:srgbClr val="000000"/>
                          </a:solidFill>
                          <a:miter lim="800000"/>
                          <a:headEnd/>
                          <a:tailEnd/>
                        </a:ln>
                      </wps:spPr>
                      <wps:txbx>
                        <w:txbxContent>
                          <w:p w14:paraId="66DC6C9D" w14:textId="7DB2C98B" w:rsidR="00110873" w:rsidRPr="00D146C9" w:rsidRDefault="00110873" w:rsidP="00D146C9">
                            <w:pPr>
                              <w:rPr>
                                <w:rFonts w:ascii="Courier New" w:hAnsi="Courier New" w:cs="Courier New"/>
                                <w:sz w:val="20"/>
                                <w:szCs w:val="20"/>
                                <w:lang w:val="en-US"/>
                              </w:rPr>
                            </w:pPr>
                            <w:r w:rsidRPr="00D146C9">
                              <w:rPr>
                                <w:rFonts w:ascii="Courier New" w:hAnsi="Courier New" w:cs="Courier New"/>
                                <w:sz w:val="20"/>
                                <w:szCs w:val="20"/>
                                <w:lang w:val="en-US"/>
                              </w:rPr>
                              <w:t>go run v.io/x/ref/</w:t>
                            </w:r>
                            <w:proofErr w:type="spellStart"/>
                            <w:r w:rsidRPr="00D146C9">
                              <w:rPr>
                                <w:rFonts w:ascii="Courier New" w:hAnsi="Courier New" w:cs="Courier New"/>
                                <w:sz w:val="20"/>
                                <w:szCs w:val="20"/>
                                <w:lang w:val="en-US"/>
                              </w:rPr>
                              <w:t>cmd</w:t>
                            </w:r>
                            <w:proofErr w:type="spellEnd"/>
                            <w:r w:rsidRPr="00D146C9">
                              <w:rPr>
                                <w:rFonts w:ascii="Courier New" w:hAnsi="Courier New" w:cs="Courier New"/>
                                <w:sz w:val="20"/>
                                <w:szCs w:val="20"/>
                                <w:lang w:val="en-US"/>
                              </w:rPr>
                              <w:t>/principal \</w:t>
                            </w:r>
                          </w:p>
                          <w:p w14:paraId="313FB993" w14:textId="77777777" w:rsidR="00110873" w:rsidRPr="00D146C9" w:rsidRDefault="00110873" w:rsidP="00D146C9">
                            <w:pPr>
                              <w:ind w:firstLine="720"/>
                              <w:rPr>
                                <w:rFonts w:ascii="Courier New" w:hAnsi="Courier New" w:cs="Courier New"/>
                                <w:sz w:val="20"/>
                                <w:szCs w:val="20"/>
                                <w:lang w:val="en-US"/>
                              </w:rPr>
                            </w:pPr>
                            <w:r w:rsidRPr="00D146C9">
                              <w:rPr>
                                <w:rFonts w:ascii="Courier New" w:hAnsi="Courier New" w:cs="Courier New"/>
                                <w:sz w:val="20"/>
                                <w:szCs w:val="20"/>
                                <w:lang w:val="en-US"/>
                              </w:rPr>
                              <w:t xml:space="preserve">            --v</w:t>
                            </w:r>
                            <w:proofErr w:type="gramStart"/>
                            <w:r w:rsidRPr="00D146C9">
                              <w:rPr>
                                <w:rFonts w:ascii="Courier New" w:hAnsi="Courier New" w:cs="Courier New"/>
                                <w:sz w:val="20"/>
                                <w:szCs w:val="20"/>
                                <w:lang w:val="en-US"/>
                              </w:rPr>
                              <w:t>23.credentials</w:t>
                            </w:r>
                            <w:proofErr w:type="gramEnd"/>
                            <w:r w:rsidRPr="00D146C9">
                              <w:rPr>
                                <w:rFonts w:ascii="Courier New" w:hAnsi="Courier New" w:cs="Courier New"/>
                                <w:sz w:val="20"/>
                                <w:szCs w:val="20"/>
                                <w:lang w:val="en-US"/>
                              </w:rPr>
                              <w:t xml:space="preserve">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p w14:paraId="6589E809" w14:textId="6403B7E5" w:rsidR="00110873" w:rsidRPr="00D146C9" w:rsidRDefault="0011087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36314" id="_x0000_s1035" type="#_x0000_t202" style="position:absolute;left:0;text-align:left;margin-left:416.8pt;margin-top:17.7pt;width:468pt;height:41.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DbJgIAAEw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">
                <v:textbox>
                  <w:txbxContent>
                    <w:p w14:paraId="66DC6C9D" w14:textId="7DB2C98B" w:rsidR="00110873" w:rsidRPr="00D146C9" w:rsidRDefault="00110873" w:rsidP="00D146C9">
                      <w:pPr>
                        <w:rPr>
                          <w:rFonts w:ascii="Courier New" w:hAnsi="Courier New" w:cs="Courier New"/>
                          <w:sz w:val="20"/>
                          <w:szCs w:val="20"/>
                          <w:lang w:val="en-US"/>
                        </w:rPr>
                      </w:pPr>
                      <w:r w:rsidRPr="00D146C9">
                        <w:rPr>
                          <w:rFonts w:ascii="Courier New" w:hAnsi="Courier New" w:cs="Courier New"/>
                          <w:sz w:val="20"/>
                          <w:szCs w:val="20"/>
                          <w:lang w:val="en-US"/>
                        </w:rPr>
                        <w:t>go run v.io/x/ref/</w:t>
                      </w:r>
                      <w:proofErr w:type="spellStart"/>
                      <w:r w:rsidRPr="00D146C9">
                        <w:rPr>
                          <w:rFonts w:ascii="Courier New" w:hAnsi="Courier New" w:cs="Courier New"/>
                          <w:sz w:val="20"/>
                          <w:szCs w:val="20"/>
                          <w:lang w:val="en-US"/>
                        </w:rPr>
                        <w:t>cmd</w:t>
                      </w:r>
                      <w:proofErr w:type="spellEnd"/>
                      <w:r w:rsidRPr="00D146C9">
                        <w:rPr>
                          <w:rFonts w:ascii="Courier New" w:hAnsi="Courier New" w:cs="Courier New"/>
                          <w:sz w:val="20"/>
                          <w:szCs w:val="20"/>
                          <w:lang w:val="en-US"/>
                        </w:rPr>
                        <w:t>/principal \</w:t>
                      </w:r>
                    </w:p>
                    <w:p w14:paraId="313FB993" w14:textId="77777777" w:rsidR="00110873" w:rsidRPr="00D146C9" w:rsidRDefault="00110873" w:rsidP="00D146C9">
                      <w:pPr>
                        <w:ind w:firstLine="720"/>
                        <w:rPr>
                          <w:rFonts w:ascii="Courier New" w:hAnsi="Courier New" w:cs="Courier New"/>
                          <w:sz w:val="20"/>
                          <w:szCs w:val="20"/>
                          <w:lang w:val="en-US"/>
                        </w:rPr>
                      </w:pPr>
                      <w:r w:rsidRPr="00D146C9">
                        <w:rPr>
                          <w:rFonts w:ascii="Courier New" w:hAnsi="Courier New" w:cs="Courier New"/>
                          <w:sz w:val="20"/>
                          <w:szCs w:val="20"/>
                          <w:lang w:val="en-US"/>
                        </w:rPr>
                        <w:t xml:space="preserve">            --v</w:t>
                      </w:r>
                      <w:proofErr w:type="gramStart"/>
                      <w:r w:rsidRPr="00D146C9">
                        <w:rPr>
                          <w:rFonts w:ascii="Courier New" w:hAnsi="Courier New" w:cs="Courier New"/>
                          <w:sz w:val="20"/>
                          <w:szCs w:val="20"/>
                          <w:lang w:val="en-US"/>
                        </w:rPr>
                        <w:t>23.credentials</w:t>
                      </w:r>
                      <w:proofErr w:type="gramEnd"/>
                      <w:r w:rsidRPr="00D146C9">
                        <w:rPr>
                          <w:rFonts w:ascii="Courier New" w:hAnsi="Courier New" w:cs="Courier New"/>
                          <w:sz w:val="20"/>
                          <w:szCs w:val="20"/>
                          <w:lang w:val="en-US"/>
                        </w:rPr>
                        <w:t xml:space="preserve">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p w14:paraId="6589E809" w14:textId="6403B7E5" w:rsidR="00110873" w:rsidRPr="00D146C9" w:rsidRDefault="00110873">
                      <w:pPr>
                        <w:rPr>
                          <w:lang w:val="en-US"/>
                        </w:rPr>
                      </w:pPr>
                    </w:p>
                  </w:txbxContent>
                </v:textbox>
                <w10:wrap type="square" anchorx="margin"/>
              </v:shape>
            </w:pict>
          </mc:Fallback>
        </mc:AlternateContent>
      </w:r>
    </w:p>
    <w:p w14:paraId="523A3424" w14:textId="1ED6C54A" w:rsidR="00D146C9" w:rsidRPr="006B009F" w:rsidRDefault="00D146C9" w:rsidP="00D146C9">
      <w:pPr>
        <w:ind w:firstLine="720"/>
        <w:rPr>
          <w:rFonts w:ascii="Times New Roman" w:hAnsi="Times New Roman" w:cs="Times New Roman"/>
        </w:rPr>
      </w:pPr>
    </w:p>
    <w:p w14:paraId="305B6F71" w14:textId="69F57DB9" w:rsidR="00D146C9" w:rsidRPr="006B009F" w:rsidRDefault="00D146C9" w:rsidP="00D151E3">
      <w:pPr>
        <w:rPr>
          <w:rFonts w:ascii="Times New Roman" w:hAnsi="Times New Roman" w:cs="Times New Roman"/>
        </w:rPr>
      </w:pPr>
      <w:r w:rsidRPr="006B009F">
        <w:rPr>
          <w:rFonts w:ascii="Times New Roman" w:hAnsi="Times New Roman" w:cs="Times New Roman"/>
          <w:noProof/>
        </w:rPr>
        <w:lastRenderedPageBreak/>
        <mc:AlternateContent>
          <mc:Choice Requires="wps">
            <w:drawing>
              <wp:anchor distT="45720" distB="45720" distL="114300" distR="114300" simplePos="0" relativeHeight="251679744" behindDoc="0" locked="0" layoutInCell="1" allowOverlap="1" wp14:anchorId="77D9F685" wp14:editId="09E50245">
                <wp:simplePos x="0" y="0"/>
                <wp:positionH relativeFrom="margin">
                  <wp:align>right</wp:align>
                </wp:positionH>
                <wp:positionV relativeFrom="paragraph">
                  <wp:posOffset>366395</wp:posOffset>
                </wp:positionV>
                <wp:extent cx="5943600" cy="1404620"/>
                <wp:effectExtent l="0" t="0" r="19050"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4A0561DF" w14:textId="5F1C38E2" w:rsidR="00110873" w:rsidRPr="00D146C9" w:rsidRDefault="00110873">
                            <w:pPr>
                              <w:rPr>
                                <w:rFonts w:ascii="Courier New" w:hAnsi="Courier New" w:cs="Courier New"/>
                                <w:sz w:val="20"/>
                                <w:szCs w:val="20"/>
                                <w:lang w:val="en-US"/>
                              </w:rPr>
                            </w:pPr>
                            <w:r w:rsidRPr="00D146C9">
                              <w:rPr>
                                <w:rFonts w:ascii="Courier New" w:hAnsi="Courier New" w:cs="Courier New"/>
                                <w:sz w:val="20"/>
                                <w:szCs w:val="20"/>
                                <w:lang w:val="en-US"/>
                              </w:rPr>
                              <w:t>go run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w:t>
                            </w:r>
                            <w:proofErr w:type="spellStart"/>
                            <w:proofErr w:type="gramStart"/>
                            <w:r w:rsidRPr="00D146C9">
                              <w:rPr>
                                <w:rFonts w:ascii="Courier New" w:hAnsi="Courier New" w:cs="Courier New"/>
                                <w:sz w:val="20"/>
                                <w:szCs w:val="20"/>
                                <w:lang w:val="en-US"/>
                              </w:rPr>
                              <w:t>main.go</w:t>
                            </w:r>
                            <w:proofErr w:type="spellEnd"/>
                            <w:proofErr w:type="gramEnd"/>
                            <w:r w:rsidRPr="00D146C9">
                              <w:rPr>
                                <w:rFonts w:ascii="Courier New" w:hAnsi="Courier New" w:cs="Courier New"/>
                                <w:sz w:val="20"/>
                                <w:szCs w:val="20"/>
                                <w:lang w:val="en-US"/>
                              </w:rPr>
                              <w:t xml:space="preserve"> --v23.credentials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D9F685" id="_x0000_s1036" type="#_x0000_t202" style="position:absolute;margin-left:416.8pt;margin-top:28.85pt;width:468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">
                <v:textbox style="mso-fit-shape-to-text:t">
                  <w:txbxContent>
                    <w:p w14:paraId="4A0561DF" w14:textId="5F1C38E2" w:rsidR="00110873" w:rsidRPr="00D146C9" w:rsidRDefault="00110873">
                      <w:pPr>
                        <w:rPr>
                          <w:rFonts w:ascii="Courier New" w:hAnsi="Courier New" w:cs="Courier New"/>
                          <w:sz w:val="20"/>
                          <w:szCs w:val="20"/>
                          <w:lang w:val="en-US"/>
                        </w:rPr>
                      </w:pPr>
                      <w:r w:rsidRPr="00D146C9">
                        <w:rPr>
                          <w:rFonts w:ascii="Courier New" w:hAnsi="Courier New" w:cs="Courier New"/>
                          <w:sz w:val="20"/>
                          <w:szCs w:val="20"/>
                          <w:lang w:val="en-US"/>
                        </w:rPr>
                        <w:t>go run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w:t>
                      </w:r>
                      <w:proofErr w:type="spellStart"/>
                      <w:proofErr w:type="gramStart"/>
                      <w:r w:rsidRPr="00D146C9">
                        <w:rPr>
                          <w:rFonts w:ascii="Courier New" w:hAnsi="Courier New" w:cs="Courier New"/>
                          <w:sz w:val="20"/>
                          <w:szCs w:val="20"/>
                          <w:lang w:val="en-US"/>
                        </w:rPr>
                        <w:t>main.go</w:t>
                      </w:r>
                      <w:proofErr w:type="spellEnd"/>
                      <w:proofErr w:type="gramEnd"/>
                      <w:r w:rsidRPr="00D146C9">
                        <w:rPr>
                          <w:rFonts w:ascii="Courier New" w:hAnsi="Courier New" w:cs="Courier New"/>
                          <w:sz w:val="20"/>
                          <w:szCs w:val="20"/>
                          <w:lang w:val="en-US"/>
                        </w:rPr>
                        <w:t xml:space="preserve"> --v23.credentials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txbxContent>
                </v:textbox>
                <w10:wrap type="square" anchorx="margin"/>
              </v:shape>
            </w:pict>
          </mc:Fallback>
        </mc:AlternateContent>
      </w:r>
      <w:r w:rsidRPr="006B009F">
        <w:rPr>
          <w:rFonts w:ascii="Times New Roman" w:hAnsi="Times New Roman" w:cs="Times New Roman"/>
        </w:rPr>
        <w:t>Τέλος, για να εκκινήσουμε τον πελάτη, τρέχουμε την εντολή:</w:t>
      </w:r>
    </w:p>
    <w:p w14:paraId="102D93DC" w14:textId="61E443F4" w:rsidR="00D146C9" w:rsidRPr="006B009F" w:rsidRDefault="00D146C9" w:rsidP="00D146C9">
      <w:pPr>
        <w:ind w:firstLine="720"/>
        <w:rPr>
          <w:rFonts w:ascii="Times New Roman" w:hAnsi="Times New Roman" w:cs="Times New Roman"/>
        </w:rPr>
      </w:pPr>
    </w:p>
    <w:p w14:paraId="0D0FC095" w14:textId="06E428C8" w:rsidR="00D146C9" w:rsidRPr="006B009F" w:rsidRDefault="00D146C9" w:rsidP="00D151E3">
      <w:pPr>
        <w:rPr>
          <w:rFonts w:ascii="Times New Roman" w:hAnsi="Times New Roman" w:cs="Times New Roman"/>
        </w:rPr>
      </w:pPr>
      <w:r w:rsidRPr="006B009F">
        <w:rPr>
          <w:rFonts w:ascii="Times New Roman" w:hAnsi="Times New Roman" w:cs="Times New Roman"/>
        </w:rPr>
        <w:t>Και η γραμμή εντολών του πελάτη θα πρέπει να εμφανίσει το μήνυμα επιτυχής σύνδεσης:</w:t>
      </w:r>
    </w:p>
    <w:p w14:paraId="4F834EC2" w14:textId="77777777" w:rsidR="00D146C9" w:rsidRPr="006B009F" w:rsidRDefault="00D146C9" w:rsidP="00D146C9">
      <w:pPr>
        <w:ind w:firstLine="720"/>
        <w:rPr>
          <w:rFonts w:ascii="Times New Roman" w:hAnsi="Times New Roman" w:cs="Times New Roman"/>
        </w:rPr>
      </w:pPr>
    </w:p>
    <w:p w14:paraId="7BD13659" w14:textId="77777777" w:rsidR="00D146C9" w:rsidRPr="006B009F" w:rsidRDefault="00D146C9" w:rsidP="00D146C9">
      <w:pPr>
        <w:keepNext/>
        <w:jc w:val="center"/>
        <w:rPr>
          <w:rFonts w:ascii="Times New Roman" w:hAnsi="Times New Roman" w:cs="Times New Roman"/>
          <w:b/>
          <w:bCs/>
        </w:rPr>
      </w:pPr>
      <w:r w:rsidRPr="006B009F">
        <w:rPr>
          <w:rFonts w:ascii="Times New Roman" w:hAnsi="Times New Roman" w:cs="Times New Roman"/>
          <w:b/>
          <w:bCs/>
          <w:noProof/>
          <w:lang w:val="en-US"/>
        </w:rPr>
        <w:drawing>
          <wp:inline distT="0" distB="0" distL="0" distR="0" wp14:anchorId="225BD1FF" wp14:editId="779B9770">
            <wp:extent cx="5981700" cy="37274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4689" cy="404086"/>
                    </a:xfrm>
                    <a:prstGeom prst="rect">
                      <a:avLst/>
                    </a:prstGeom>
                  </pic:spPr>
                </pic:pic>
              </a:graphicData>
            </a:graphic>
          </wp:inline>
        </w:drawing>
      </w:r>
    </w:p>
    <w:p w14:paraId="49F152E1" w14:textId="3AAECBC8" w:rsidR="00D146C9" w:rsidRPr="006B009F" w:rsidRDefault="00D146C9" w:rsidP="00D146C9">
      <w:pPr>
        <w:pStyle w:val="Caption"/>
        <w:jc w:val="center"/>
        <w:rPr>
          <w:rFonts w:ascii="Times New Roman" w:hAnsi="Times New Roman" w:cs="Times New Roman"/>
          <w:i w:val="0"/>
          <w:iCs w:val="0"/>
          <w:color w:val="auto"/>
        </w:rPr>
      </w:pPr>
      <w:r w:rsidRPr="006B009F">
        <w:rPr>
          <w:rFonts w:ascii="Times New Roman" w:hAnsi="Times New Roman" w:cs="Times New Roman"/>
          <w:b/>
          <w:bCs/>
          <w:i w:val="0"/>
          <w:iCs w:val="0"/>
          <w:color w:val="auto"/>
        </w:rPr>
        <w:t xml:space="preserve">Εικόνα </w:t>
      </w:r>
      <w:r w:rsidR="00D847B0" w:rsidRPr="006B009F">
        <w:rPr>
          <w:rFonts w:ascii="Times New Roman" w:hAnsi="Times New Roman" w:cs="Times New Roman"/>
          <w:b/>
          <w:bCs/>
          <w:i w:val="0"/>
          <w:iCs w:val="0"/>
          <w:color w:val="FF0000"/>
          <w:lang w:val="en-US"/>
        </w:rPr>
        <w:t>xx</w:t>
      </w:r>
      <w:r w:rsidRPr="006B009F">
        <w:rPr>
          <w:rFonts w:ascii="Times New Roman" w:hAnsi="Times New Roman" w:cs="Times New Roman"/>
          <w:i w:val="0"/>
          <w:iCs w:val="0"/>
          <w:color w:val="auto"/>
        </w:rPr>
        <w:t>: Στιγμιότυπο Οθόνης Γραμμής Εντολών Πελάτη</w:t>
      </w:r>
    </w:p>
    <w:p w14:paraId="500202D6" w14:textId="66680CAD" w:rsidR="00D146C9" w:rsidRPr="006B009F" w:rsidRDefault="00D146C9" w:rsidP="00D146C9">
      <w:pPr>
        <w:rPr>
          <w:rFonts w:ascii="Times New Roman" w:hAnsi="Times New Roman" w:cs="Times New Roman"/>
        </w:rPr>
      </w:pPr>
      <w:r w:rsidRPr="006B009F">
        <w:rPr>
          <w:rFonts w:ascii="Times New Roman" w:hAnsi="Times New Roman" w:cs="Times New Roman"/>
        </w:rPr>
        <w:t>Πλέον, μπορούμε να στέλνουμε (</w:t>
      </w:r>
      <w:r w:rsidRPr="006B009F">
        <w:rPr>
          <w:rFonts w:ascii="Times New Roman" w:hAnsi="Times New Roman" w:cs="Times New Roman"/>
          <w:lang w:val="en-US"/>
        </w:rPr>
        <w:t>blocking</w:t>
      </w:r>
      <w:r w:rsidRPr="006B009F">
        <w:rPr>
          <w:rFonts w:ascii="Times New Roman" w:hAnsi="Times New Roman" w:cs="Times New Roman"/>
        </w:rPr>
        <w:t>) μηνύματα ανάμεσα σε πελάτη και διακομιστή.</w:t>
      </w:r>
    </w:p>
    <w:p w14:paraId="40BB254F" w14:textId="66932715" w:rsidR="00C03F78" w:rsidRPr="006B009F" w:rsidRDefault="00C03F78" w:rsidP="00D146C9">
      <w:pPr>
        <w:rPr>
          <w:rFonts w:ascii="Times New Roman" w:hAnsi="Times New Roman" w:cs="Times New Roman"/>
        </w:rPr>
      </w:pPr>
    </w:p>
    <w:p w14:paraId="364F333C" w14:textId="4E9186CD" w:rsidR="00C03F78" w:rsidRPr="006B009F" w:rsidRDefault="00C03F78" w:rsidP="00C03F78">
      <w:pPr>
        <w:pStyle w:val="Heading1"/>
        <w:rPr>
          <w:rFonts w:ascii="Times New Roman" w:hAnsi="Times New Roman" w:cs="Times New Roman"/>
        </w:rPr>
      </w:pPr>
      <w:r w:rsidRPr="006B009F">
        <w:rPr>
          <w:rFonts w:ascii="Times New Roman" w:hAnsi="Times New Roman" w:cs="Times New Roman"/>
        </w:rPr>
        <w:t>Συμπεράσματα</w:t>
      </w:r>
    </w:p>
    <w:p w14:paraId="57A3D071" w14:textId="2DBB4BE9" w:rsidR="000D13CF" w:rsidRPr="006B009F" w:rsidRDefault="00C03F78" w:rsidP="00C03F78">
      <w:pPr>
        <w:ind w:firstLine="432"/>
        <w:rPr>
          <w:rFonts w:ascii="Times New Roman" w:hAnsi="Times New Roman" w:cs="Times New Roman"/>
          <w:i/>
          <w:iCs/>
        </w:rPr>
      </w:pPr>
      <w:r w:rsidRPr="006B009F">
        <w:rPr>
          <w:rFonts w:ascii="Times New Roman" w:hAnsi="Times New Roman" w:cs="Times New Roman"/>
          <w:i/>
          <w:iCs/>
        </w:rPr>
        <w:t>Υπό κατασκευή…</w:t>
      </w:r>
    </w:p>
    <w:p w14:paraId="4FE7BF9F" w14:textId="4F4B9675" w:rsidR="000D13CF" w:rsidRPr="006B009F" w:rsidRDefault="000D13CF" w:rsidP="00D146C9">
      <w:pPr>
        <w:rPr>
          <w:rFonts w:ascii="Times New Roman" w:hAnsi="Times New Roman" w:cs="Times New Roman"/>
        </w:rPr>
      </w:pPr>
    </w:p>
    <w:p w14:paraId="21D7D6AE" w14:textId="70539252" w:rsidR="006C75A9" w:rsidRPr="006B009F" w:rsidRDefault="006C75A9" w:rsidP="00D146C9">
      <w:pPr>
        <w:rPr>
          <w:rFonts w:ascii="Times New Roman" w:hAnsi="Times New Roman" w:cs="Times New Roman"/>
        </w:rPr>
      </w:pPr>
    </w:p>
    <w:p w14:paraId="51214E12" w14:textId="05BCF32A" w:rsidR="006C75A9" w:rsidRPr="006B009F" w:rsidRDefault="006C75A9" w:rsidP="00D146C9">
      <w:pPr>
        <w:rPr>
          <w:rFonts w:ascii="Times New Roman" w:hAnsi="Times New Roman" w:cs="Times New Roman"/>
        </w:rPr>
      </w:pPr>
    </w:p>
    <w:p w14:paraId="3CC957F1" w14:textId="133F8F8C" w:rsidR="006C75A9" w:rsidRPr="006B009F" w:rsidRDefault="006C75A9" w:rsidP="00D146C9">
      <w:pPr>
        <w:rPr>
          <w:rFonts w:ascii="Times New Roman" w:hAnsi="Times New Roman" w:cs="Times New Roman"/>
        </w:rPr>
      </w:pPr>
    </w:p>
    <w:p w14:paraId="08729CEB" w14:textId="2FFA998C" w:rsidR="006C75A9" w:rsidRPr="006B009F" w:rsidRDefault="006C75A9" w:rsidP="00D146C9">
      <w:pPr>
        <w:rPr>
          <w:rFonts w:ascii="Times New Roman" w:hAnsi="Times New Roman" w:cs="Times New Roman"/>
        </w:rPr>
      </w:pPr>
    </w:p>
    <w:p w14:paraId="3BE14FD9" w14:textId="4DC11651" w:rsidR="006C75A9" w:rsidRPr="006B009F" w:rsidRDefault="006C75A9" w:rsidP="00D146C9">
      <w:pPr>
        <w:rPr>
          <w:rFonts w:ascii="Times New Roman" w:hAnsi="Times New Roman" w:cs="Times New Roman"/>
        </w:rPr>
      </w:pPr>
    </w:p>
    <w:p w14:paraId="0381FD24" w14:textId="2CD90E25" w:rsidR="006C75A9" w:rsidRPr="006B009F" w:rsidRDefault="006C75A9" w:rsidP="00D146C9">
      <w:pPr>
        <w:rPr>
          <w:rFonts w:ascii="Times New Roman" w:hAnsi="Times New Roman" w:cs="Times New Roman"/>
        </w:rPr>
      </w:pPr>
    </w:p>
    <w:p w14:paraId="1E006089" w14:textId="0F841900" w:rsidR="006C75A9" w:rsidRPr="006B009F" w:rsidRDefault="006C75A9" w:rsidP="00D146C9">
      <w:pPr>
        <w:rPr>
          <w:rFonts w:ascii="Times New Roman" w:hAnsi="Times New Roman" w:cs="Times New Roman"/>
        </w:rPr>
      </w:pPr>
    </w:p>
    <w:p w14:paraId="59BFD570" w14:textId="2F6C0B9F" w:rsidR="006C75A9" w:rsidRPr="006B009F" w:rsidRDefault="006C75A9" w:rsidP="00D146C9">
      <w:pPr>
        <w:rPr>
          <w:rFonts w:ascii="Times New Roman" w:hAnsi="Times New Roman" w:cs="Times New Roman"/>
        </w:rPr>
      </w:pPr>
    </w:p>
    <w:p w14:paraId="5F0695BF" w14:textId="1AABA910" w:rsidR="006C75A9" w:rsidRPr="006B009F" w:rsidRDefault="006C75A9" w:rsidP="00D146C9">
      <w:pPr>
        <w:rPr>
          <w:rFonts w:ascii="Times New Roman" w:hAnsi="Times New Roman" w:cs="Times New Roman"/>
        </w:rPr>
      </w:pPr>
    </w:p>
    <w:p w14:paraId="46819B23" w14:textId="75295CC3" w:rsidR="006C75A9" w:rsidRPr="006B009F" w:rsidRDefault="006C75A9" w:rsidP="00D146C9">
      <w:pPr>
        <w:rPr>
          <w:rFonts w:ascii="Times New Roman" w:hAnsi="Times New Roman" w:cs="Times New Roman"/>
        </w:rPr>
      </w:pPr>
    </w:p>
    <w:p w14:paraId="4ED896E1" w14:textId="66212142" w:rsidR="006C75A9" w:rsidRPr="006B009F" w:rsidRDefault="006C75A9" w:rsidP="00D146C9">
      <w:pPr>
        <w:rPr>
          <w:rFonts w:ascii="Times New Roman" w:hAnsi="Times New Roman" w:cs="Times New Roman"/>
        </w:rPr>
      </w:pPr>
    </w:p>
    <w:p w14:paraId="2005D3EB" w14:textId="1A9FAA47" w:rsidR="006C75A9" w:rsidRPr="006B009F" w:rsidRDefault="006C75A9" w:rsidP="00D146C9">
      <w:pPr>
        <w:rPr>
          <w:rFonts w:ascii="Times New Roman" w:hAnsi="Times New Roman" w:cs="Times New Roman"/>
        </w:rPr>
      </w:pPr>
    </w:p>
    <w:p w14:paraId="7A541957" w14:textId="075D1D9D" w:rsidR="006C75A9" w:rsidRPr="006B009F" w:rsidRDefault="006C75A9" w:rsidP="00D146C9">
      <w:pPr>
        <w:rPr>
          <w:rFonts w:ascii="Times New Roman" w:hAnsi="Times New Roman" w:cs="Times New Roman"/>
        </w:rPr>
      </w:pPr>
    </w:p>
    <w:p w14:paraId="1A45BF05" w14:textId="00BDD207" w:rsidR="006C75A9" w:rsidRPr="006B009F" w:rsidRDefault="006C75A9" w:rsidP="00D146C9">
      <w:pPr>
        <w:rPr>
          <w:rFonts w:ascii="Times New Roman" w:hAnsi="Times New Roman" w:cs="Times New Roman"/>
        </w:rPr>
      </w:pPr>
    </w:p>
    <w:p w14:paraId="0D2EF44B" w14:textId="5D5E98FE" w:rsidR="006C75A9" w:rsidRPr="006B009F" w:rsidRDefault="006C75A9" w:rsidP="00D146C9">
      <w:pPr>
        <w:rPr>
          <w:rFonts w:ascii="Times New Roman" w:hAnsi="Times New Roman" w:cs="Times New Roman"/>
        </w:rPr>
      </w:pPr>
    </w:p>
    <w:p w14:paraId="11203303" w14:textId="1B51B716" w:rsidR="006C75A9" w:rsidRPr="006B009F" w:rsidRDefault="006C75A9" w:rsidP="00D146C9">
      <w:pPr>
        <w:rPr>
          <w:rFonts w:ascii="Times New Roman" w:hAnsi="Times New Roman" w:cs="Times New Roman"/>
        </w:rPr>
      </w:pPr>
    </w:p>
    <w:p w14:paraId="28E974ED" w14:textId="1F3768D7" w:rsidR="006C75A9" w:rsidRPr="006B009F" w:rsidRDefault="006C75A9" w:rsidP="00D146C9">
      <w:pPr>
        <w:rPr>
          <w:rFonts w:ascii="Times New Roman" w:hAnsi="Times New Roman" w:cs="Times New Roman"/>
        </w:rPr>
      </w:pPr>
    </w:p>
    <w:p w14:paraId="2BBDB12F" w14:textId="274330F1" w:rsidR="006C75A9" w:rsidRPr="006B009F" w:rsidRDefault="006C75A9" w:rsidP="00D146C9">
      <w:pPr>
        <w:rPr>
          <w:rFonts w:ascii="Times New Roman" w:hAnsi="Times New Roman" w:cs="Times New Roman"/>
        </w:rPr>
      </w:pPr>
    </w:p>
    <w:p w14:paraId="57B9515C" w14:textId="7B731F05" w:rsidR="006C75A9" w:rsidRPr="006B009F" w:rsidRDefault="006C75A9" w:rsidP="00D146C9">
      <w:pPr>
        <w:rPr>
          <w:rFonts w:ascii="Times New Roman" w:hAnsi="Times New Roman" w:cs="Times New Roman"/>
        </w:rPr>
      </w:pPr>
    </w:p>
    <w:p w14:paraId="0A79F28A" w14:textId="035A4505" w:rsidR="006C75A9" w:rsidRPr="006B009F" w:rsidRDefault="006C75A9" w:rsidP="00D146C9">
      <w:pPr>
        <w:rPr>
          <w:rFonts w:ascii="Times New Roman" w:hAnsi="Times New Roman" w:cs="Times New Roman"/>
        </w:rPr>
      </w:pPr>
    </w:p>
    <w:p w14:paraId="39167CBA" w14:textId="2EBBAFFB" w:rsidR="006C75A9" w:rsidRPr="006B009F" w:rsidRDefault="006C75A9" w:rsidP="00D146C9">
      <w:pPr>
        <w:rPr>
          <w:rFonts w:ascii="Times New Roman" w:hAnsi="Times New Roman" w:cs="Times New Roman"/>
        </w:rPr>
      </w:pPr>
    </w:p>
    <w:p w14:paraId="715B03CD" w14:textId="4BADC496" w:rsidR="006C75A9" w:rsidRPr="006B009F" w:rsidRDefault="006C75A9" w:rsidP="00D146C9">
      <w:pPr>
        <w:rPr>
          <w:rFonts w:ascii="Times New Roman" w:hAnsi="Times New Roman" w:cs="Times New Roman"/>
        </w:rPr>
      </w:pPr>
    </w:p>
    <w:p w14:paraId="645B84BC" w14:textId="25FFFCC3" w:rsidR="006C75A9" w:rsidRPr="006B009F" w:rsidRDefault="006C75A9" w:rsidP="00D146C9">
      <w:pPr>
        <w:rPr>
          <w:rFonts w:ascii="Times New Roman" w:hAnsi="Times New Roman" w:cs="Times New Roman"/>
        </w:rPr>
      </w:pPr>
    </w:p>
    <w:p w14:paraId="68907DDC" w14:textId="0A394388" w:rsidR="006C75A9" w:rsidRPr="006B009F" w:rsidRDefault="006C75A9" w:rsidP="00D146C9">
      <w:pPr>
        <w:rPr>
          <w:rFonts w:ascii="Times New Roman" w:hAnsi="Times New Roman" w:cs="Times New Roman"/>
        </w:rPr>
      </w:pPr>
    </w:p>
    <w:p w14:paraId="51E06D61" w14:textId="29D10C30" w:rsidR="006C75A9" w:rsidRPr="006B009F" w:rsidRDefault="006C75A9" w:rsidP="00D146C9">
      <w:pPr>
        <w:rPr>
          <w:rFonts w:ascii="Times New Roman" w:hAnsi="Times New Roman" w:cs="Times New Roman"/>
        </w:rPr>
      </w:pPr>
    </w:p>
    <w:p w14:paraId="6EED3FC4" w14:textId="1EB42243" w:rsidR="006C75A9" w:rsidRPr="006B009F" w:rsidRDefault="006C75A9" w:rsidP="00D146C9">
      <w:pPr>
        <w:rPr>
          <w:rFonts w:ascii="Times New Roman" w:hAnsi="Times New Roman" w:cs="Times New Roman"/>
        </w:rPr>
      </w:pPr>
    </w:p>
    <w:sdt>
      <w:sdtPr>
        <w:rPr>
          <w:rFonts w:ascii="Times New Roman" w:hAnsi="Times New Roman" w:cs="Times New Roman"/>
          <w:b w:val="0"/>
          <w:sz w:val="24"/>
          <w:szCs w:val="24"/>
        </w:rPr>
        <w:id w:val="566607466"/>
        <w:docPartObj>
          <w:docPartGallery w:val="Bibliographies"/>
          <w:docPartUnique/>
        </w:docPartObj>
      </w:sdtPr>
      <w:sdtEndPr>
        <w:rPr>
          <w:sz w:val="22"/>
          <w:szCs w:val="22"/>
        </w:rPr>
      </w:sdtEndPr>
      <w:sdtContent>
        <w:p w14:paraId="4E01C52D" w14:textId="77777777" w:rsidR="006C75A9" w:rsidRPr="006B009F" w:rsidRDefault="006C75A9" w:rsidP="006C75A9">
          <w:pPr>
            <w:pStyle w:val="Heading1"/>
            <w:numPr>
              <w:ilvl w:val="0"/>
              <w:numId w:val="0"/>
            </w:numPr>
            <w:ind w:left="432" w:hanging="432"/>
            <w:rPr>
              <w:rFonts w:ascii="Times New Roman" w:hAnsi="Times New Roman" w:cs="Times New Roman"/>
              <w:lang w:val="en-US"/>
            </w:rPr>
          </w:pPr>
          <w:r w:rsidRPr="006B009F">
            <w:rPr>
              <w:rFonts w:ascii="Times New Roman" w:hAnsi="Times New Roman" w:cs="Times New Roman"/>
            </w:rPr>
            <w:t>Βιβλιογραφία</w:t>
          </w:r>
        </w:p>
        <w:p w14:paraId="34F63494" w14:textId="77777777" w:rsidR="006C75A9" w:rsidRPr="006B009F" w:rsidRDefault="006C75A9" w:rsidP="006C75A9">
          <w:pPr>
            <w:rPr>
              <w:rFonts w:ascii="Times New Roman" w:hAnsi="Times New Roman" w:cs="Times New Roman"/>
              <w:sz w:val="22"/>
              <w:szCs w:val="22"/>
              <w:lang w:val="en-US"/>
            </w:rPr>
          </w:pPr>
        </w:p>
        <w:sdt>
          <w:sdtPr>
            <w:rPr>
              <w:rFonts w:ascii="Times New Roman" w:hAnsi="Times New Roman" w:cs="Times New Roman"/>
              <w:sz w:val="22"/>
              <w:szCs w:val="22"/>
            </w:rPr>
            <w:id w:val="-573587230"/>
            <w:bibliography/>
          </w:sdtPr>
          <w:sdtEndPr/>
          <w:sdtContent>
            <w:p w14:paraId="644BD473"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sz w:val="22"/>
                  <w:szCs w:val="22"/>
                </w:rPr>
                <w:fldChar w:fldCharType="begin"/>
              </w:r>
              <w:r w:rsidRPr="006B009F">
                <w:rPr>
                  <w:rFonts w:ascii="Times New Roman" w:hAnsi="Times New Roman" w:cs="Times New Roman"/>
                  <w:sz w:val="22"/>
                  <w:szCs w:val="22"/>
                  <w:lang w:val="en-US"/>
                </w:rPr>
                <w:instrText>BIBLIOGRAPHY</w:instrText>
              </w:r>
              <w:r w:rsidRPr="006B009F">
                <w:rPr>
                  <w:rFonts w:ascii="Times New Roman" w:hAnsi="Times New Roman" w:cs="Times New Roman"/>
                  <w:sz w:val="22"/>
                  <w:szCs w:val="22"/>
                </w:rPr>
                <w:fldChar w:fldCharType="separate"/>
              </w:r>
              <w:r w:rsidRPr="006B009F">
                <w:rPr>
                  <w:rFonts w:ascii="Times New Roman" w:hAnsi="Times New Roman" w:cs="Times New Roman"/>
                  <w:noProof/>
                  <w:sz w:val="22"/>
                  <w:szCs w:val="22"/>
                  <w:lang w:val="en-US"/>
                </w:rPr>
                <w:t xml:space="preserve">Ferrag, M. A., Maglaras, L., Janicke, H., Jiang, J., &amp; Shu, L. (2017, 9). Authentication Protocols for Internet of Things: A Comprehensive Survey. </w:t>
              </w:r>
              <w:r w:rsidRPr="006B009F">
                <w:rPr>
                  <w:rFonts w:ascii="Times New Roman" w:hAnsi="Times New Roman" w:cs="Times New Roman"/>
                  <w:i/>
                  <w:iCs/>
                  <w:noProof/>
                  <w:sz w:val="22"/>
                  <w:szCs w:val="22"/>
                  <w:lang w:val="en-US"/>
                </w:rPr>
                <w:t>Security and Communication Networks, 2017</w:t>
              </w:r>
              <w:r w:rsidRPr="006B009F">
                <w:rPr>
                  <w:rFonts w:ascii="Times New Roman" w:hAnsi="Times New Roman" w:cs="Times New Roman"/>
                  <w:noProof/>
                  <w:sz w:val="22"/>
                  <w:szCs w:val="22"/>
                  <w:lang w:val="en-US"/>
                </w:rPr>
                <w:t>. doi:10.1155/2017/6562953</w:t>
              </w:r>
            </w:p>
            <w:p w14:paraId="4C2232F1" w14:textId="77777777" w:rsidR="006C75A9" w:rsidRPr="006B009F" w:rsidRDefault="006C75A9" w:rsidP="006C75A9">
              <w:pPr>
                <w:spacing w:line="276" w:lineRule="auto"/>
                <w:rPr>
                  <w:rFonts w:ascii="Times New Roman" w:hAnsi="Times New Roman" w:cs="Times New Roman"/>
                  <w:sz w:val="22"/>
                  <w:szCs w:val="22"/>
                  <w:lang w:val="en-US"/>
                </w:rPr>
              </w:pPr>
            </w:p>
            <w:p w14:paraId="5709285B"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noProof/>
                  <w:sz w:val="22"/>
                  <w:szCs w:val="22"/>
                  <w:lang w:val="en-US"/>
                </w:rPr>
                <w:t xml:space="preserve">Hummen, R., Ziegeldorf, J. H., Shafagh, H., Raza, S., &amp; Wehrle, K. (2013). Towards Viable Certificate-Based Authentication for the Internet of Things. </w:t>
              </w:r>
              <w:r w:rsidRPr="006B009F">
                <w:rPr>
                  <w:rFonts w:ascii="Times New Roman" w:hAnsi="Times New Roman" w:cs="Times New Roman"/>
                  <w:i/>
                  <w:iCs/>
                  <w:noProof/>
                  <w:sz w:val="22"/>
                  <w:szCs w:val="22"/>
                  <w:lang w:val="en-US"/>
                </w:rPr>
                <w:t>Proceedings of the 2nd ACM Workshop on Hot Topics on Wireless Network Security and Privacy</w:t>
              </w:r>
              <w:r w:rsidRPr="006B009F">
                <w:rPr>
                  <w:rFonts w:ascii="Times New Roman" w:hAnsi="Times New Roman" w:cs="Times New Roman"/>
                  <w:noProof/>
                  <w:sz w:val="22"/>
                  <w:szCs w:val="22"/>
                  <w:lang w:val="en-US"/>
                </w:rPr>
                <w:t xml:space="preserve"> (</w:t>
              </w:r>
              <w:r w:rsidRPr="006B009F">
                <w:rPr>
                  <w:rFonts w:ascii="Times New Roman" w:hAnsi="Times New Roman" w:cs="Times New Roman"/>
                  <w:noProof/>
                  <w:sz w:val="22"/>
                  <w:szCs w:val="22"/>
                </w:rPr>
                <w:t>σσ</w:t>
              </w:r>
              <w:r w:rsidRPr="006B009F">
                <w:rPr>
                  <w:rFonts w:ascii="Times New Roman" w:hAnsi="Times New Roman" w:cs="Times New Roman"/>
                  <w:noProof/>
                  <w:sz w:val="22"/>
                  <w:szCs w:val="22"/>
                  <w:lang w:val="en-US"/>
                </w:rPr>
                <w:t>. 37–42). New York, NY, USA: Association for Computing Machinery. doi:10.1145/2463183.2463193</w:t>
              </w:r>
            </w:p>
            <w:p w14:paraId="155E1EFA" w14:textId="77777777" w:rsidR="006C75A9" w:rsidRPr="006B009F" w:rsidRDefault="006C75A9" w:rsidP="006C75A9">
              <w:pPr>
                <w:spacing w:line="276" w:lineRule="auto"/>
                <w:rPr>
                  <w:rFonts w:ascii="Times New Roman" w:hAnsi="Times New Roman" w:cs="Times New Roman"/>
                  <w:sz w:val="22"/>
                  <w:szCs w:val="22"/>
                  <w:lang w:val="en-US"/>
                </w:rPr>
              </w:pPr>
            </w:p>
            <w:p w14:paraId="56D71038"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noProof/>
                  <w:sz w:val="22"/>
                  <w:szCs w:val="22"/>
                  <w:lang w:val="en-US"/>
                </w:rPr>
                <w:t xml:space="preserve">Kim, H., &amp; Lee, E. A. (2017). Authentication and Authorization for the Internet of Things. </w:t>
              </w:r>
              <w:r w:rsidRPr="006B009F">
                <w:rPr>
                  <w:rFonts w:ascii="Times New Roman" w:hAnsi="Times New Roman" w:cs="Times New Roman"/>
                  <w:i/>
                  <w:iCs/>
                  <w:noProof/>
                  <w:sz w:val="22"/>
                  <w:szCs w:val="22"/>
                  <w:lang w:val="en-US"/>
                </w:rPr>
                <w:t>IT Professional, 19</w:t>
              </w:r>
              <w:r w:rsidRPr="006B009F">
                <w:rPr>
                  <w:rFonts w:ascii="Times New Roman" w:hAnsi="Times New Roman" w:cs="Times New Roman"/>
                  <w:noProof/>
                  <w:sz w:val="22"/>
                  <w:szCs w:val="22"/>
                  <w:lang w:val="en-US"/>
                </w:rPr>
                <w:t>, 27-33. doi:10.1109/MITP.2017.3680960</w:t>
              </w:r>
            </w:p>
            <w:p w14:paraId="1396256A" w14:textId="77777777" w:rsidR="006C75A9" w:rsidRPr="006B009F" w:rsidRDefault="006C75A9" w:rsidP="006C75A9">
              <w:pPr>
                <w:spacing w:line="276" w:lineRule="auto"/>
                <w:rPr>
                  <w:rFonts w:ascii="Times New Roman" w:hAnsi="Times New Roman" w:cs="Times New Roman"/>
                  <w:sz w:val="22"/>
                  <w:szCs w:val="22"/>
                  <w:lang w:val="en-US"/>
                </w:rPr>
              </w:pPr>
            </w:p>
            <w:p w14:paraId="02260AA9"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noProof/>
                  <w:sz w:val="22"/>
                  <w:szCs w:val="22"/>
                  <w:lang w:val="en-US"/>
                </w:rPr>
                <w:t xml:space="preserve">Lee, J., Lin, W., &amp; Huang, Y. (2014). A lightweight authentication protocol for Internet of Things. </w:t>
              </w:r>
              <w:r w:rsidRPr="006B009F">
                <w:rPr>
                  <w:rFonts w:ascii="Times New Roman" w:hAnsi="Times New Roman" w:cs="Times New Roman"/>
                  <w:i/>
                  <w:iCs/>
                  <w:noProof/>
                  <w:sz w:val="22"/>
                  <w:szCs w:val="22"/>
                  <w:lang w:val="en-US"/>
                </w:rPr>
                <w:t>2014 International Symposium on Next-Generation Electronics (ISNE)</w:t>
              </w:r>
              <w:r w:rsidRPr="006B009F">
                <w:rPr>
                  <w:rFonts w:ascii="Times New Roman" w:hAnsi="Times New Roman" w:cs="Times New Roman"/>
                  <w:noProof/>
                  <w:sz w:val="22"/>
                  <w:szCs w:val="22"/>
                  <w:lang w:val="en-US"/>
                </w:rPr>
                <w:t>, (</w:t>
              </w:r>
              <w:r w:rsidRPr="006B009F">
                <w:rPr>
                  <w:rFonts w:ascii="Times New Roman" w:hAnsi="Times New Roman" w:cs="Times New Roman"/>
                  <w:noProof/>
                  <w:sz w:val="22"/>
                  <w:szCs w:val="22"/>
                </w:rPr>
                <w:t>σσ</w:t>
              </w:r>
              <w:r w:rsidRPr="006B009F">
                <w:rPr>
                  <w:rFonts w:ascii="Times New Roman" w:hAnsi="Times New Roman" w:cs="Times New Roman"/>
                  <w:noProof/>
                  <w:sz w:val="22"/>
                  <w:szCs w:val="22"/>
                  <w:lang w:val="en-US"/>
                </w:rPr>
                <w:t>. 1-2). doi:10.1109/ISNE.2014.6839375</w:t>
              </w:r>
            </w:p>
            <w:p w14:paraId="08739CE3" w14:textId="77777777" w:rsidR="006C75A9" w:rsidRPr="006B009F" w:rsidRDefault="006C75A9" w:rsidP="006C75A9">
              <w:pPr>
                <w:spacing w:line="276" w:lineRule="auto"/>
                <w:rPr>
                  <w:rFonts w:ascii="Times New Roman" w:hAnsi="Times New Roman" w:cs="Times New Roman"/>
                  <w:sz w:val="22"/>
                  <w:szCs w:val="22"/>
                  <w:lang w:val="en-US"/>
                </w:rPr>
              </w:pPr>
            </w:p>
            <w:p w14:paraId="56565961"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noProof/>
                  <w:sz w:val="22"/>
                  <w:szCs w:val="22"/>
                  <w:lang w:val="en-US"/>
                </w:rPr>
                <w:t xml:space="preserve">Mahalle, P. N., Anggorojati, B., Prasad, N. R., &amp; Prasad, R. (2013, 3 10). Identity Authentication and Capability Based Access Control (IACAC) for the Internet of Things. </w:t>
              </w:r>
              <w:r w:rsidRPr="006B009F">
                <w:rPr>
                  <w:rFonts w:ascii="Times New Roman" w:hAnsi="Times New Roman" w:cs="Times New Roman"/>
                  <w:i/>
                  <w:iCs/>
                  <w:noProof/>
                  <w:sz w:val="22"/>
                  <w:szCs w:val="22"/>
                  <w:lang w:val="en-US"/>
                </w:rPr>
                <w:t>Journal of Cyber Security and Mobility, 1</w:t>
              </w:r>
              <w:r w:rsidRPr="006B009F">
                <w:rPr>
                  <w:rFonts w:ascii="Times New Roman" w:hAnsi="Times New Roman" w:cs="Times New Roman"/>
                  <w:noProof/>
                  <w:sz w:val="22"/>
                  <w:szCs w:val="22"/>
                  <w:lang w:val="en-US"/>
                </w:rPr>
                <w:t>, 309–348.</w:t>
              </w:r>
            </w:p>
            <w:p w14:paraId="49AFAF73" w14:textId="77777777" w:rsidR="006C75A9" w:rsidRPr="006B009F" w:rsidRDefault="006C75A9" w:rsidP="006C75A9">
              <w:pPr>
                <w:spacing w:line="276" w:lineRule="auto"/>
                <w:rPr>
                  <w:rFonts w:ascii="Times New Roman" w:hAnsi="Times New Roman" w:cs="Times New Roman"/>
                  <w:sz w:val="22"/>
                  <w:szCs w:val="22"/>
                  <w:lang w:val="en-US"/>
                </w:rPr>
              </w:pPr>
            </w:p>
            <w:p w14:paraId="73EABBCC"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noProof/>
                  <w:sz w:val="22"/>
                  <w:szCs w:val="22"/>
                  <w:lang w:val="en-US"/>
                </w:rPr>
                <w:t xml:space="preserve">Ramos, J. H., Jara, A., Marín, L., &amp; Gómez-Skarmeta, A. F. (2013). Distributed Capability-based Access Control for the Internet of Things. </w:t>
              </w:r>
              <w:r w:rsidRPr="006B009F">
                <w:rPr>
                  <w:rFonts w:ascii="Times New Roman" w:hAnsi="Times New Roman" w:cs="Times New Roman"/>
                  <w:i/>
                  <w:iCs/>
                  <w:noProof/>
                  <w:sz w:val="22"/>
                  <w:szCs w:val="22"/>
                  <w:lang w:val="en-US"/>
                </w:rPr>
                <w:t>J. Internet Serv. Inf. Secur., 3</w:t>
              </w:r>
              <w:r w:rsidRPr="006B009F">
                <w:rPr>
                  <w:rFonts w:ascii="Times New Roman" w:hAnsi="Times New Roman" w:cs="Times New Roman"/>
                  <w:noProof/>
                  <w:sz w:val="22"/>
                  <w:szCs w:val="22"/>
                  <w:lang w:val="en-US"/>
                </w:rPr>
                <w:t>, 1-16.</w:t>
              </w:r>
            </w:p>
            <w:p w14:paraId="0F3365F7" w14:textId="77777777" w:rsidR="006C75A9" w:rsidRPr="006B009F" w:rsidRDefault="006C75A9" w:rsidP="006C75A9">
              <w:pPr>
                <w:spacing w:line="276" w:lineRule="auto"/>
                <w:rPr>
                  <w:rFonts w:ascii="Times New Roman" w:hAnsi="Times New Roman" w:cs="Times New Roman"/>
                  <w:sz w:val="22"/>
                  <w:szCs w:val="22"/>
                  <w:lang w:val="en-US"/>
                </w:rPr>
              </w:pPr>
            </w:p>
            <w:p w14:paraId="41DB7B17"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noProof/>
                  <w:sz w:val="22"/>
                  <w:szCs w:val="22"/>
                  <w:lang w:val="en-US"/>
                </w:rPr>
                <w:t xml:space="preserve">Taly, A., &amp; Shankar, A. (2016). Distributed Authorization in Vanadium. </w:t>
              </w:r>
              <w:r w:rsidRPr="006B009F">
                <w:rPr>
                  <w:rFonts w:ascii="Times New Roman" w:hAnsi="Times New Roman" w:cs="Times New Roman"/>
                  <w:noProof/>
                  <w:sz w:val="22"/>
                  <w:szCs w:val="22"/>
                </w:rPr>
                <w:t>Στο</w:t>
              </w:r>
              <w:r w:rsidRPr="006B009F">
                <w:rPr>
                  <w:rFonts w:ascii="Times New Roman" w:hAnsi="Times New Roman" w:cs="Times New Roman"/>
                  <w:noProof/>
                  <w:sz w:val="22"/>
                  <w:szCs w:val="22"/>
                  <w:lang w:val="en-US"/>
                </w:rPr>
                <w:t xml:space="preserve"> A. Aldini, J. Lopez, &amp; F. Martinelli (</w:t>
              </w:r>
              <w:r w:rsidRPr="006B009F">
                <w:rPr>
                  <w:rFonts w:ascii="Times New Roman" w:hAnsi="Times New Roman" w:cs="Times New Roman"/>
                  <w:noProof/>
                  <w:sz w:val="22"/>
                  <w:szCs w:val="22"/>
                </w:rPr>
                <w:t>Επιμ</w:t>
              </w:r>
              <w:r w:rsidRPr="006B009F">
                <w:rPr>
                  <w:rFonts w:ascii="Times New Roman" w:hAnsi="Times New Roman" w:cs="Times New Roman"/>
                  <w:noProof/>
                  <w:sz w:val="22"/>
                  <w:szCs w:val="22"/>
                  <w:lang w:val="en-US"/>
                </w:rPr>
                <w:t xml:space="preserve">.), </w:t>
              </w:r>
              <w:r w:rsidRPr="006B009F">
                <w:rPr>
                  <w:rFonts w:ascii="Times New Roman" w:hAnsi="Times New Roman" w:cs="Times New Roman"/>
                  <w:i/>
                  <w:iCs/>
                  <w:noProof/>
                  <w:sz w:val="22"/>
                  <w:szCs w:val="22"/>
                  <w:lang w:val="en-US"/>
                </w:rPr>
                <w:t>Foundations of Security Analysis and Design VIII: FOSAD 2014/2015/2016 Tutorial Lectures</w:t>
              </w:r>
              <w:r w:rsidRPr="006B009F">
                <w:rPr>
                  <w:rFonts w:ascii="Times New Roman" w:hAnsi="Times New Roman" w:cs="Times New Roman"/>
                  <w:noProof/>
                  <w:sz w:val="22"/>
                  <w:szCs w:val="22"/>
                  <w:lang w:val="en-US"/>
                </w:rPr>
                <w:t xml:space="preserve"> (</w:t>
              </w:r>
              <w:r w:rsidRPr="006B009F">
                <w:rPr>
                  <w:rFonts w:ascii="Times New Roman" w:hAnsi="Times New Roman" w:cs="Times New Roman"/>
                  <w:noProof/>
                  <w:sz w:val="22"/>
                  <w:szCs w:val="22"/>
                </w:rPr>
                <w:t>σσ</w:t>
              </w:r>
              <w:r w:rsidRPr="006B009F">
                <w:rPr>
                  <w:rFonts w:ascii="Times New Roman" w:hAnsi="Times New Roman" w:cs="Times New Roman"/>
                  <w:noProof/>
                  <w:sz w:val="22"/>
                  <w:szCs w:val="22"/>
                  <w:lang w:val="en-US"/>
                </w:rPr>
                <w:t>. 139–162). Cham: Springer International Publishing. doi:10.1007/978-3-319-43005-8_4</w:t>
              </w:r>
            </w:p>
            <w:p w14:paraId="1C0DEA57" w14:textId="77777777" w:rsidR="006C75A9" w:rsidRPr="006B009F" w:rsidRDefault="006C75A9" w:rsidP="006C75A9">
              <w:pPr>
                <w:spacing w:line="276" w:lineRule="auto"/>
                <w:rPr>
                  <w:rFonts w:ascii="Times New Roman" w:hAnsi="Times New Roman" w:cs="Times New Roman"/>
                  <w:sz w:val="22"/>
                  <w:szCs w:val="22"/>
                  <w:lang w:val="en-US"/>
                </w:rPr>
              </w:pPr>
            </w:p>
            <w:p w14:paraId="5CE3BBEF" w14:textId="77777777" w:rsidR="006C75A9" w:rsidRPr="006B009F" w:rsidRDefault="006C75A9" w:rsidP="006C75A9">
              <w:pPr>
                <w:pStyle w:val="Bibliography"/>
                <w:spacing w:line="276" w:lineRule="auto"/>
                <w:ind w:left="720" w:hanging="720"/>
                <w:rPr>
                  <w:rFonts w:ascii="Times New Roman" w:hAnsi="Times New Roman" w:cs="Times New Roman"/>
                  <w:noProof/>
                  <w:sz w:val="22"/>
                  <w:szCs w:val="22"/>
                  <w:lang w:val="en-US"/>
                </w:rPr>
              </w:pPr>
              <w:r w:rsidRPr="006B009F">
                <w:rPr>
                  <w:rFonts w:ascii="Times New Roman" w:hAnsi="Times New Roman" w:cs="Times New Roman"/>
                  <w:noProof/>
                  <w:sz w:val="22"/>
                  <w:szCs w:val="22"/>
                  <w:lang w:val="en-US"/>
                </w:rPr>
                <w:t xml:space="preserve">Wu, D. J., Taly, A., Shankar, A., &amp; Boneh, D. (2016). Privacy, Discovery, and Authentication for the Internet of Things. </w:t>
              </w:r>
              <w:r w:rsidRPr="006B009F">
                <w:rPr>
                  <w:rFonts w:ascii="Times New Roman" w:hAnsi="Times New Roman" w:cs="Times New Roman"/>
                  <w:noProof/>
                  <w:sz w:val="22"/>
                  <w:szCs w:val="22"/>
                </w:rPr>
                <w:t>Στο</w:t>
              </w:r>
              <w:r w:rsidRPr="006B009F">
                <w:rPr>
                  <w:rFonts w:ascii="Times New Roman" w:hAnsi="Times New Roman" w:cs="Times New Roman"/>
                  <w:noProof/>
                  <w:sz w:val="22"/>
                  <w:szCs w:val="22"/>
                  <w:lang w:val="en-US"/>
                </w:rPr>
                <w:t xml:space="preserve"> I. Askoxylakis, S. Ioannidis, S. Katsikas, &amp; C. Meadows (</w:t>
              </w:r>
              <w:r w:rsidRPr="006B009F">
                <w:rPr>
                  <w:rFonts w:ascii="Times New Roman" w:hAnsi="Times New Roman" w:cs="Times New Roman"/>
                  <w:noProof/>
                  <w:sz w:val="22"/>
                  <w:szCs w:val="22"/>
                </w:rPr>
                <w:t>Επιμ</w:t>
              </w:r>
              <w:r w:rsidRPr="006B009F">
                <w:rPr>
                  <w:rFonts w:ascii="Times New Roman" w:hAnsi="Times New Roman" w:cs="Times New Roman"/>
                  <w:noProof/>
                  <w:sz w:val="22"/>
                  <w:szCs w:val="22"/>
                  <w:lang w:val="en-US"/>
                </w:rPr>
                <w:t xml:space="preserve">.), </w:t>
              </w:r>
              <w:r w:rsidRPr="006B009F">
                <w:rPr>
                  <w:rFonts w:ascii="Times New Roman" w:hAnsi="Times New Roman" w:cs="Times New Roman"/>
                  <w:i/>
                  <w:iCs/>
                  <w:noProof/>
                  <w:sz w:val="22"/>
                  <w:szCs w:val="22"/>
                  <w:lang w:val="en-US"/>
                </w:rPr>
                <w:t>Computer Security – ESORICS 2016</w:t>
              </w:r>
              <w:r w:rsidRPr="006B009F">
                <w:rPr>
                  <w:rFonts w:ascii="Times New Roman" w:hAnsi="Times New Roman" w:cs="Times New Roman"/>
                  <w:noProof/>
                  <w:sz w:val="22"/>
                  <w:szCs w:val="22"/>
                  <w:lang w:val="en-US"/>
                </w:rPr>
                <w:t xml:space="preserve"> (</w:t>
              </w:r>
              <w:r w:rsidRPr="006B009F">
                <w:rPr>
                  <w:rFonts w:ascii="Times New Roman" w:hAnsi="Times New Roman" w:cs="Times New Roman"/>
                  <w:noProof/>
                  <w:sz w:val="22"/>
                  <w:szCs w:val="22"/>
                </w:rPr>
                <w:t>σσ</w:t>
              </w:r>
              <w:r w:rsidRPr="006B009F">
                <w:rPr>
                  <w:rFonts w:ascii="Times New Roman" w:hAnsi="Times New Roman" w:cs="Times New Roman"/>
                  <w:noProof/>
                  <w:sz w:val="22"/>
                  <w:szCs w:val="22"/>
                  <w:lang w:val="en-US"/>
                </w:rPr>
                <w:t>. 301–319). Cham: Springer International Publishing.</w:t>
              </w:r>
            </w:p>
            <w:p w14:paraId="27AD9FBC" w14:textId="77777777" w:rsidR="006C75A9" w:rsidRPr="006B009F" w:rsidRDefault="006C75A9" w:rsidP="006C75A9">
              <w:pPr>
                <w:spacing w:line="276" w:lineRule="auto"/>
                <w:rPr>
                  <w:rFonts w:ascii="Times New Roman" w:hAnsi="Times New Roman" w:cs="Times New Roman"/>
                  <w:sz w:val="22"/>
                  <w:szCs w:val="22"/>
                  <w:lang w:val="en-US"/>
                </w:rPr>
              </w:pPr>
            </w:p>
            <w:p w14:paraId="4AD5B5F4" w14:textId="77777777" w:rsidR="006C75A9" w:rsidRPr="006B009F" w:rsidRDefault="006C75A9" w:rsidP="006C75A9">
              <w:pPr>
                <w:spacing w:line="276" w:lineRule="auto"/>
                <w:rPr>
                  <w:rFonts w:ascii="Times New Roman" w:hAnsi="Times New Roman" w:cs="Times New Roman"/>
                  <w:sz w:val="22"/>
                  <w:szCs w:val="22"/>
                  <w:lang w:val="en-US"/>
                </w:rPr>
              </w:pPr>
              <w:r w:rsidRPr="006B009F">
                <w:rPr>
                  <w:rFonts w:ascii="Times New Roman" w:hAnsi="Times New Roman" w:cs="Times New Roman"/>
                  <w:noProof/>
                  <w:sz w:val="22"/>
                  <w:szCs w:val="22"/>
                  <w:lang w:val="en-US"/>
                </w:rPr>
                <w:t xml:space="preserve">Taly, A., </w:t>
              </w:r>
              <w:r w:rsidRPr="006B009F">
                <w:rPr>
                  <w:rFonts w:ascii="Times New Roman" w:hAnsi="Times New Roman" w:cs="Times New Roman"/>
                  <w:sz w:val="22"/>
                  <w:szCs w:val="22"/>
                  <w:lang w:val="en-US"/>
                </w:rPr>
                <w:t>Practical Distributed Authorization, Two day course at the 2016 International School on Foundations of Security Analysis and Design, Bertinoro, Italy (Aug. 29 - Sep. 2)</w:t>
              </w:r>
            </w:p>
            <w:p w14:paraId="03B23680" w14:textId="77777777" w:rsidR="006C75A9" w:rsidRPr="006B009F" w:rsidRDefault="006C75A9" w:rsidP="006C75A9">
              <w:pPr>
                <w:spacing w:line="276" w:lineRule="auto"/>
                <w:rPr>
                  <w:rFonts w:ascii="Times New Roman" w:hAnsi="Times New Roman" w:cs="Times New Roman"/>
                  <w:sz w:val="22"/>
                  <w:szCs w:val="22"/>
                  <w:lang w:val="en-US"/>
                </w:rPr>
              </w:pPr>
            </w:p>
            <w:p w14:paraId="66E16C58" w14:textId="77777777" w:rsidR="006C75A9" w:rsidRPr="006B009F" w:rsidRDefault="006C75A9" w:rsidP="006C75A9">
              <w:pPr>
                <w:spacing w:line="276" w:lineRule="auto"/>
                <w:rPr>
                  <w:rFonts w:ascii="Times New Roman" w:hAnsi="Times New Roman" w:cs="Times New Roman"/>
                  <w:sz w:val="22"/>
                  <w:szCs w:val="22"/>
                  <w:lang w:val="en-US"/>
                </w:rPr>
              </w:pPr>
              <w:r w:rsidRPr="006B009F">
                <w:rPr>
                  <w:rFonts w:ascii="Times New Roman" w:hAnsi="Times New Roman" w:cs="Times New Roman"/>
                  <w:sz w:val="22"/>
                  <w:szCs w:val="22"/>
                  <w:lang w:val="en-US"/>
                </w:rPr>
                <w:t>Zhang, Hai. (2013). Architecture of Network and Client-Server model.</w:t>
              </w:r>
            </w:p>
            <w:p w14:paraId="71064D5F" w14:textId="77777777" w:rsidR="006C75A9" w:rsidRPr="006B009F" w:rsidRDefault="006C75A9" w:rsidP="006C75A9">
              <w:pPr>
                <w:spacing w:line="276" w:lineRule="auto"/>
                <w:rPr>
                  <w:rFonts w:ascii="Times New Roman" w:hAnsi="Times New Roman" w:cs="Times New Roman"/>
                  <w:sz w:val="22"/>
                  <w:szCs w:val="22"/>
                  <w:lang w:val="en-US"/>
                </w:rPr>
              </w:pPr>
              <w:r w:rsidRPr="006B009F">
                <w:rPr>
                  <w:rFonts w:ascii="Times New Roman" w:hAnsi="Times New Roman" w:cs="Times New Roman"/>
                  <w:b/>
                  <w:bCs/>
                  <w:sz w:val="22"/>
                  <w:szCs w:val="22"/>
                </w:rPr>
                <w:fldChar w:fldCharType="end"/>
              </w:r>
            </w:p>
            <w:p w14:paraId="19D33AD0" w14:textId="77777777" w:rsidR="006C75A9" w:rsidRPr="006B009F" w:rsidRDefault="009A6959" w:rsidP="006C75A9">
              <w:pPr>
                <w:spacing w:line="276" w:lineRule="auto"/>
                <w:rPr>
                  <w:rFonts w:ascii="Times New Roman" w:hAnsi="Times New Roman" w:cs="Times New Roman"/>
                  <w:sz w:val="22"/>
                  <w:szCs w:val="22"/>
                </w:rPr>
              </w:pPr>
              <w:hyperlink r:id="rId37" w:history="1">
                <w:r w:rsidR="006C75A9" w:rsidRPr="006B009F">
                  <w:rPr>
                    <w:rStyle w:val="Hyperlink"/>
                    <w:rFonts w:ascii="Times New Roman" w:hAnsi="Times New Roman" w:cs="Times New Roman"/>
                    <w:sz w:val="22"/>
                    <w:szCs w:val="22"/>
                    <w:lang w:val="en-US"/>
                  </w:rPr>
                  <w:t xml:space="preserve">Vanadium Official </w:t>
                </w:r>
                <w:proofErr w:type="spellStart"/>
                <w:r w:rsidR="006C75A9" w:rsidRPr="006B009F">
                  <w:rPr>
                    <w:rStyle w:val="Hyperlink"/>
                    <w:rFonts w:ascii="Times New Roman" w:hAnsi="Times New Roman" w:cs="Times New Roman"/>
                    <w:sz w:val="22"/>
                    <w:szCs w:val="22"/>
                    <w:lang w:val="en-US"/>
                  </w:rPr>
                  <w:t>WebSite</w:t>
                </w:r>
                <w:proofErr w:type="spellEnd"/>
              </w:hyperlink>
            </w:p>
            <w:p w14:paraId="5783F66F" w14:textId="77777777" w:rsidR="006C75A9" w:rsidRPr="006B009F" w:rsidRDefault="006C75A9" w:rsidP="006C75A9">
              <w:pPr>
                <w:spacing w:line="276" w:lineRule="auto"/>
                <w:rPr>
                  <w:rFonts w:ascii="Times New Roman" w:hAnsi="Times New Roman" w:cs="Times New Roman"/>
                  <w:sz w:val="22"/>
                  <w:szCs w:val="22"/>
                </w:rPr>
              </w:pPr>
              <w:r w:rsidRPr="006B009F">
                <w:rPr>
                  <w:rFonts w:ascii="Times New Roman" w:hAnsi="Times New Roman" w:cs="Times New Roman"/>
                  <w:sz w:val="22"/>
                  <w:szCs w:val="22"/>
                </w:rPr>
                <w:t>[Προσπελάστηκε 29/11/2020]</w:t>
              </w:r>
            </w:p>
          </w:sdtContent>
        </w:sdt>
      </w:sdtContent>
    </w:sdt>
    <w:p w14:paraId="7F933915" w14:textId="77777777" w:rsidR="006C75A9" w:rsidRPr="006B009F" w:rsidRDefault="006C75A9" w:rsidP="00D146C9">
      <w:pPr>
        <w:rPr>
          <w:rFonts w:ascii="Times New Roman" w:hAnsi="Times New Roman" w:cs="Times New Roman"/>
        </w:rPr>
      </w:pPr>
    </w:p>
    <w:sectPr w:rsidR="006C75A9" w:rsidRPr="006B009F" w:rsidSect="00805020">
      <w:type w:val="continuous"/>
      <w:pgSz w:w="12240" w:h="15840"/>
      <w:pgMar w:top="1418" w:right="1418" w:bottom="1418" w:left="1418" w:header="680" w:footer="68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C1919" w14:textId="77777777" w:rsidR="009A6959" w:rsidRDefault="009A6959">
      <w:r>
        <w:separator/>
      </w:r>
    </w:p>
  </w:endnote>
  <w:endnote w:type="continuationSeparator" w:id="0">
    <w:p w14:paraId="5290CB23" w14:textId="77777777" w:rsidR="009A6959" w:rsidRDefault="009A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Liberation Serif">
    <w:altName w:val="Times New Roman"/>
    <w:panose1 w:val="02020603050405020304"/>
    <w:charset w:val="A1"/>
    <w:family w:val="roman"/>
    <w:pitch w:val="variable"/>
    <w:sig w:usb0="E0000AFF" w:usb1="500078FF" w:usb2="00000021" w:usb3="00000000" w:csb0="000001B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41C3F" w14:textId="5F218BDC" w:rsidR="00110873" w:rsidRPr="00FE35DD" w:rsidRDefault="00110873" w:rsidP="008B17C0">
    <w:pPr>
      <w:pStyle w:val="Footer"/>
      <w:spacing w:before="240"/>
      <w:jc w:val="center"/>
      <w:rPr>
        <w:rFonts w:asciiTheme="majorHAnsi" w:eastAsiaTheme="majorEastAsia" w:hAnsiTheme="majorHAnsi" w:cstheme="majorHAnsi"/>
        <w:sz w:val="22"/>
        <w:szCs w:val="22"/>
      </w:rPr>
    </w:pPr>
  </w:p>
  <w:p w14:paraId="1C7C75E7" w14:textId="77777777" w:rsidR="00110873" w:rsidRDefault="00110873">
    <w:pPr>
      <w:pStyle w:val="Footer"/>
    </w:pPr>
  </w:p>
  <w:p w14:paraId="6DC3F0AA" w14:textId="77777777" w:rsidR="00110873" w:rsidRDefault="001108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36B28" w14:textId="448FB3F2" w:rsidR="00110873" w:rsidRPr="004D74A3" w:rsidRDefault="00110873" w:rsidP="008B17C0">
    <w:pPr>
      <w:pStyle w:val="Footer"/>
      <w:spacing w:before="240"/>
      <w:jc w:val="center"/>
      <w:rPr>
        <w:rFonts w:asciiTheme="majorHAnsi" w:eastAsiaTheme="majorEastAsia" w:hAnsiTheme="majorHAnsi" w:cstheme="majorBidi"/>
        <w:sz w:val="20"/>
        <w:szCs w:val="20"/>
      </w:rPr>
    </w:pPr>
  </w:p>
  <w:p w14:paraId="5112913B" w14:textId="25FB8BCE" w:rsidR="00110873" w:rsidRPr="00B902DA" w:rsidRDefault="00110873">
    <w:pPr>
      <w:jc w:val="right"/>
      <w:rPr>
        <w:lang w:val="en-US"/>
      </w:rPr>
    </w:pPr>
  </w:p>
  <w:p w14:paraId="505A6B02" w14:textId="77777777" w:rsidR="00110873" w:rsidRDefault="0011087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HAnsi"/>
        <w:sz w:val="22"/>
        <w:szCs w:val="22"/>
      </w:rPr>
      <w:id w:val="516656773"/>
      <w:docPartObj>
        <w:docPartGallery w:val="Page Numbers (Bottom of Page)"/>
        <w:docPartUnique/>
      </w:docPartObj>
    </w:sdtPr>
    <w:sdtEndPr/>
    <w:sdtContent>
      <w:p w14:paraId="650C0F27" w14:textId="77777777" w:rsidR="00110873" w:rsidRPr="00FE35DD" w:rsidRDefault="00110873" w:rsidP="008B17C0">
        <w:pPr>
          <w:pStyle w:val="Footer"/>
          <w:spacing w:before="240"/>
          <w:jc w:val="center"/>
          <w:rPr>
            <w:rFonts w:asciiTheme="majorHAnsi" w:eastAsiaTheme="majorEastAsia" w:hAnsiTheme="majorHAnsi" w:cstheme="majorHAnsi"/>
            <w:sz w:val="22"/>
            <w:szCs w:val="22"/>
          </w:rPr>
        </w:pPr>
        <w:r>
          <w:rPr>
            <w:rFonts w:asciiTheme="majorHAnsi" w:eastAsiaTheme="majorEastAsia" w:hAnsiTheme="majorHAnsi" w:cstheme="majorHAnsi"/>
            <w:sz w:val="22"/>
            <w:szCs w:val="22"/>
          </w:rPr>
          <w:t>-</w:t>
        </w:r>
        <w:r w:rsidRPr="00FE35DD">
          <w:rPr>
            <w:rFonts w:asciiTheme="majorHAnsi" w:eastAsiaTheme="majorEastAsia" w:hAnsiTheme="majorHAnsi" w:cstheme="majorHAnsi"/>
            <w:sz w:val="22"/>
            <w:szCs w:val="22"/>
          </w:rPr>
          <w:t xml:space="preserve"> </w:t>
        </w:r>
        <w:r w:rsidRPr="00FE35DD">
          <w:rPr>
            <w:rFonts w:asciiTheme="majorHAnsi" w:eastAsiaTheme="minorEastAsia" w:hAnsiTheme="majorHAnsi" w:cstheme="majorHAnsi"/>
            <w:sz w:val="22"/>
            <w:szCs w:val="22"/>
          </w:rPr>
          <w:fldChar w:fldCharType="begin"/>
        </w:r>
        <w:r w:rsidRPr="00FE35DD">
          <w:rPr>
            <w:rFonts w:asciiTheme="majorHAnsi" w:hAnsiTheme="majorHAnsi" w:cstheme="majorHAnsi"/>
            <w:sz w:val="22"/>
            <w:szCs w:val="22"/>
          </w:rPr>
          <w:instrText>PAGE    \* MERGEFORMAT</w:instrText>
        </w:r>
        <w:r w:rsidRPr="00FE35DD">
          <w:rPr>
            <w:rFonts w:asciiTheme="majorHAnsi" w:eastAsiaTheme="minorEastAsia" w:hAnsiTheme="majorHAnsi" w:cstheme="majorHAnsi"/>
            <w:sz w:val="22"/>
            <w:szCs w:val="22"/>
          </w:rPr>
          <w:fldChar w:fldCharType="separate"/>
        </w:r>
        <w:r w:rsidRPr="00B32070">
          <w:rPr>
            <w:rFonts w:asciiTheme="majorHAnsi" w:eastAsiaTheme="majorEastAsia" w:hAnsiTheme="majorHAnsi" w:cstheme="majorHAnsi"/>
            <w:noProof/>
            <w:sz w:val="22"/>
            <w:szCs w:val="22"/>
          </w:rPr>
          <w:t>8</w:t>
        </w:r>
        <w:r w:rsidRPr="00FE35DD">
          <w:rPr>
            <w:rFonts w:asciiTheme="majorHAnsi" w:eastAsiaTheme="majorEastAsia" w:hAnsiTheme="majorHAnsi" w:cstheme="majorHAnsi"/>
            <w:sz w:val="22"/>
            <w:szCs w:val="22"/>
          </w:rPr>
          <w:fldChar w:fldCharType="end"/>
        </w:r>
        <w:r w:rsidRPr="00FE35DD">
          <w:rPr>
            <w:rFonts w:asciiTheme="majorHAnsi" w:eastAsiaTheme="majorEastAsia" w:hAnsiTheme="majorHAnsi" w:cstheme="majorHAnsi"/>
            <w:sz w:val="22"/>
            <w:szCs w:val="22"/>
          </w:rPr>
          <w:t xml:space="preserve"> </w:t>
        </w:r>
        <w:r>
          <w:rPr>
            <w:rFonts w:asciiTheme="majorHAnsi" w:eastAsiaTheme="majorEastAsia" w:hAnsiTheme="majorHAnsi" w:cstheme="majorHAnsi"/>
            <w:sz w:val="22"/>
            <w:szCs w:val="22"/>
          </w:rPr>
          <w:t>-</w:t>
        </w:r>
      </w:p>
    </w:sdtContent>
  </w:sdt>
  <w:p w14:paraId="1AAE3EC9" w14:textId="77777777" w:rsidR="00110873" w:rsidRDefault="00110873">
    <w:pPr>
      <w:pStyle w:val="Footer"/>
    </w:pPr>
  </w:p>
  <w:p w14:paraId="29AB62E9" w14:textId="77777777" w:rsidR="00110873" w:rsidRDefault="0011087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0"/>
        <w:szCs w:val="20"/>
      </w:rPr>
      <w:id w:val="-1490006634"/>
      <w:docPartObj>
        <w:docPartGallery w:val="Page Numbers (Bottom of Page)"/>
        <w:docPartUnique/>
      </w:docPartObj>
    </w:sdtPr>
    <w:sdtEndPr/>
    <w:sdtContent>
      <w:p w14:paraId="6FAF4A63" w14:textId="77777777" w:rsidR="00110873" w:rsidRPr="004D74A3" w:rsidRDefault="00110873" w:rsidP="008B17C0">
        <w:pPr>
          <w:pStyle w:val="Footer"/>
          <w:spacing w:before="240"/>
          <w:jc w:val="center"/>
          <w:rPr>
            <w:rFonts w:asciiTheme="majorHAnsi" w:eastAsiaTheme="majorEastAsia" w:hAnsiTheme="majorHAnsi" w:cstheme="majorBidi"/>
            <w:sz w:val="20"/>
            <w:szCs w:val="20"/>
          </w:rPr>
        </w:pPr>
        <w:r>
          <w:rPr>
            <w:rFonts w:asciiTheme="majorHAnsi" w:eastAsiaTheme="majorEastAsia" w:hAnsiTheme="majorHAnsi" w:cstheme="majorHAnsi"/>
            <w:sz w:val="20"/>
            <w:szCs w:val="20"/>
          </w:rPr>
          <w:t>-</w:t>
        </w:r>
        <w:r w:rsidRPr="004D74A3">
          <w:rPr>
            <w:rFonts w:asciiTheme="majorHAnsi" w:eastAsiaTheme="majorEastAsia" w:hAnsiTheme="majorHAnsi" w:cstheme="majorHAnsi"/>
            <w:sz w:val="20"/>
            <w:szCs w:val="20"/>
          </w:rPr>
          <w:t xml:space="preserve"> </w:t>
        </w:r>
        <w:r w:rsidRPr="004D74A3">
          <w:rPr>
            <w:rFonts w:asciiTheme="majorHAnsi" w:eastAsiaTheme="minorEastAsia" w:hAnsiTheme="majorHAnsi" w:cstheme="majorHAnsi"/>
            <w:sz w:val="20"/>
            <w:szCs w:val="20"/>
          </w:rPr>
          <w:fldChar w:fldCharType="begin"/>
        </w:r>
        <w:r w:rsidRPr="004D74A3">
          <w:rPr>
            <w:rFonts w:asciiTheme="majorHAnsi" w:hAnsiTheme="majorHAnsi" w:cstheme="majorHAnsi"/>
            <w:sz w:val="20"/>
            <w:szCs w:val="20"/>
          </w:rPr>
          <w:instrText>PAGE    \* MERGEFORMAT</w:instrText>
        </w:r>
        <w:r w:rsidRPr="004D74A3">
          <w:rPr>
            <w:rFonts w:asciiTheme="majorHAnsi" w:eastAsiaTheme="minorEastAsia" w:hAnsiTheme="majorHAnsi" w:cstheme="majorHAnsi"/>
            <w:sz w:val="20"/>
            <w:szCs w:val="20"/>
          </w:rPr>
          <w:fldChar w:fldCharType="separate"/>
        </w:r>
        <w:r w:rsidRPr="00B32070">
          <w:rPr>
            <w:rFonts w:asciiTheme="majorHAnsi" w:eastAsiaTheme="majorEastAsia" w:hAnsiTheme="majorHAnsi" w:cstheme="majorHAnsi"/>
            <w:noProof/>
            <w:sz w:val="20"/>
            <w:szCs w:val="20"/>
          </w:rPr>
          <w:t>7</w:t>
        </w:r>
        <w:r w:rsidRPr="004D74A3">
          <w:rPr>
            <w:rFonts w:asciiTheme="majorHAnsi" w:eastAsiaTheme="majorEastAsia" w:hAnsiTheme="majorHAnsi" w:cstheme="majorHAnsi"/>
            <w:sz w:val="20"/>
            <w:szCs w:val="20"/>
          </w:rPr>
          <w:fldChar w:fldCharType="end"/>
        </w:r>
        <w:r w:rsidRPr="004D74A3">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w:t>
        </w:r>
      </w:p>
    </w:sdtContent>
  </w:sdt>
  <w:p w14:paraId="32C5BA44" w14:textId="77777777" w:rsidR="00110873" w:rsidRDefault="00110873">
    <w:pPr>
      <w:jc w:val="right"/>
    </w:pPr>
  </w:p>
  <w:p w14:paraId="668797BF" w14:textId="77777777" w:rsidR="00110873" w:rsidRDefault="001108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15B37" w14:textId="77777777" w:rsidR="009A6959" w:rsidRDefault="009A6959">
      <w:r>
        <w:separator/>
      </w:r>
    </w:p>
  </w:footnote>
  <w:footnote w:type="continuationSeparator" w:id="0">
    <w:p w14:paraId="11C63C4A" w14:textId="77777777" w:rsidR="009A6959" w:rsidRDefault="009A6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EA69" w14:textId="63518A26" w:rsidR="00110873" w:rsidRDefault="00110873">
    <w:r w:rsidRPr="000A6E06">
      <w:rPr>
        <w:rFonts w:ascii="Calibri" w:eastAsia="Calibri" w:hAnsi="Calibri" w:cs="Calibri"/>
        <w:sz w:val="22"/>
        <w:szCs w:val="22"/>
      </w:rPr>
      <w:ptab w:relativeTo="margin" w:alignment="center" w:leader="none"/>
    </w:r>
    <w:r w:rsidRPr="000A6E06">
      <w:rPr>
        <w:rFonts w:ascii="Calibri" w:eastAsia="Calibri" w:hAnsi="Calibri" w:cs="Calibri"/>
        <w:sz w:val="22"/>
        <w:szCs w:val="2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A2DB4"/>
    <w:multiLevelType w:val="multilevel"/>
    <w:tmpl w:val="321CCAA0"/>
    <w:lvl w:ilvl="0">
      <w:start w:val="1"/>
      <w:numFmt w:val="bullet"/>
      <w:lvlText w:val=""/>
      <w:lvlJc w:val="left"/>
      <w:pPr>
        <w:ind w:left="1080" w:hanging="360"/>
      </w:pPr>
    </w:lvl>
    <w:lvl w:ilvl="1">
      <w:start w:val="1"/>
      <w:numFmt w:val="lowerRoman"/>
      <w:lvlText w:val="%2."/>
      <w:lvlJc w:val="left"/>
      <w:pPr>
        <w:ind w:left="1440" w:hanging="360"/>
      </w:pPr>
    </w:lvl>
    <w:lvl w:ilvl="2">
      <w:start w:val="1"/>
      <w:numFmt w:val="bullet"/>
      <w:lvlText w:val="▪"/>
      <w:lvlJc w:val="left"/>
      <w:pPr>
        <w:ind w:left="1800" w:hanging="360"/>
      </w:pPr>
    </w:lvl>
    <w:lvl w:ilvl="3">
      <w:start w:val="1"/>
      <w:numFmt w:val="bullet"/>
      <w:lvlText w:val=""/>
      <w:lvlJc w:val="left"/>
      <w:pPr>
        <w:ind w:left="2160" w:hanging="360"/>
      </w:pPr>
    </w:lvl>
    <w:lvl w:ilvl="4">
      <w:start w:val="1"/>
      <w:numFmt w:val="bullet"/>
      <w:lvlText w:val="◦"/>
      <w:lvlJc w:val="left"/>
      <w:pPr>
        <w:ind w:left="2520" w:hanging="360"/>
      </w:pPr>
    </w:lvl>
    <w:lvl w:ilvl="5">
      <w:start w:val="1"/>
      <w:numFmt w:val="bullet"/>
      <w:lvlText w:val="▪"/>
      <w:lvlJc w:val="left"/>
      <w:pPr>
        <w:ind w:left="2880" w:hanging="360"/>
      </w:pPr>
    </w:lvl>
    <w:lvl w:ilvl="6">
      <w:start w:val="1"/>
      <w:numFmt w:val="bullet"/>
      <w:lvlText w:val=""/>
      <w:lvlJc w:val="left"/>
      <w:pPr>
        <w:ind w:left="3240" w:hanging="360"/>
      </w:pPr>
    </w:lvl>
    <w:lvl w:ilvl="7">
      <w:start w:val="1"/>
      <w:numFmt w:val="bullet"/>
      <w:lvlText w:val="◦"/>
      <w:lvlJc w:val="left"/>
      <w:pPr>
        <w:ind w:left="3600" w:hanging="360"/>
      </w:pPr>
    </w:lvl>
    <w:lvl w:ilvl="8">
      <w:start w:val="1"/>
      <w:numFmt w:val="bullet"/>
      <w:lvlText w:val="▪"/>
      <w:lvlJc w:val="left"/>
      <w:pPr>
        <w:ind w:left="3960" w:hanging="360"/>
      </w:pPr>
    </w:lvl>
  </w:abstractNum>
  <w:abstractNum w:abstractNumId="1" w15:restartNumberingAfterBreak="0">
    <w:nsid w:val="081F436E"/>
    <w:multiLevelType w:val="multilevel"/>
    <w:tmpl w:val="5052E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C2714D"/>
    <w:multiLevelType w:val="multilevel"/>
    <w:tmpl w:val="E40A1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8A2B87"/>
    <w:multiLevelType w:val="multilevel"/>
    <w:tmpl w:val="4A5C0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E54C92"/>
    <w:multiLevelType w:val="multilevel"/>
    <w:tmpl w:val="953C92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8E3321"/>
    <w:multiLevelType w:val="hybridMultilevel"/>
    <w:tmpl w:val="0E66A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26B3B82"/>
    <w:multiLevelType w:val="multilevel"/>
    <w:tmpl w:val="75525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32F20BF"/>
    <w:multiLevelType w:val="multilevel"/>
    <w:tmpl w:val="DAEE8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6D6D38"/>
    <w:multiLevelType w:val="hybridMultilevel"/>
    <w:tmpl w:val="AF5A81B6"/>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6EE4DAF"/>
    <w:multiLevelType w:val="hybridMultilevel"/>
    <w:tmpl w:val="D870BA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730336C"/>
    <w:multiLevelType w:val="hybridMultilevel"/>
    <w:tmpl w:val="089A5A7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15:restartNumberingAfterBreak="0">
    <w:nsid w:val="19D37195"/>
    <w:multiLevelType w:val="multilevel"/>
    <w:tmpl w:val="6B728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C2A35D7"/>
    <w:multiLevelType w:val="hybridMultilevel"/>
    <w:tmpl w:val="646880C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04A6730"/>
    <w:multiLevelType w:val="multilevel"/>
    <w:tmpl w:val="DC1234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0E8251E"/>
    <w:multiLevelType w:val="multilevel"/>
    <w:tmpl w:val="3A2C1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1211B9E"/>
    <w:multiLevelType w:val="hybridMultilevel"/>
    <w:tmpl w:val="552A80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22E56BB5"/>
    <w:multiLevelType w:val="multilevel"/>
    <w:tmpl w:val="B7D28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84B09BC"/>
    <w:multiLevelType w:val="multilevel"/>
    <w:tmpl w:val="4A980F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28877D43"/>
    <w:multiLevelType w:val="hybridMultilevel"/>
    <w:tmpl w:val="6CCC28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2C463190"/>
    <w:multiLevelType w:val="multilevel"/>
    <w:tmpl w:val="46E05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3201515"/>
    <w:multiLevelType w:val="multilevel"/>
    <w:tmpl w:val="0D6E73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36BC13C9"/>
    <w:multiLevelType w:val="multilevel"/>
    <w:tmpl w:val="5B36AC9E"/>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8043B90"/>
    <w:multiLevelType w:val="hybridMultilevel"/>
    <w:tmpl w:val="A0CC34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931551E"/>
    <w:multiLevelType w:val="hybridMultilevel"/>
    <w:tmpl w:val="73DEB0A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4" w15:restartNumberingAfterBreak="0">
    <w:nsid w:val="39B64C80"/>
    <w:multiLevelType w:val="multilevel"/>
    <w:tmpl w:val="26DE6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A382920"/>
    <w:multiLevelType w:val="hybridMultilevel"/>
    <w:tmpl w:val="EE8298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3D86752C"/>
    <w:multiLevelType w:val="multilevel"/>
    <w:tmpl w:val="0BA2B9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3F5E34ED"/>
    <w:multiLevelType w:val="multilevel"/>
    <w:tmpl w:val="57E0A6AA"/>
    <w:lvl w:ilvl="0">
      <w:start w:val="1"/>
      <w:numFmt w:val="decimal"/>
      <w:lvlText w:val="%1."/>
      <w:lvlJc w:val="left"/>
      <w:pPr>
        <w:ind w:left="1080" w:hanging="360"/>
      </w:pPr>
    </w:lvl>
    <w:lvl w:ilvl="1">
      <w:start w:val="1"/>
      <w:numFmt w:val="decimal"/>
      <w:lvlText w:val="%1.%2"/>
      <w:lvlJc w:val="left"/>
      <w:pPr>
        <w:ind w:left="1152" w:hanging="384"/>
      </w:pPr>
    </w:lvl>
    <w:lvl w:ilvl="2">
      <w:start w:val="1"/>
      <w:numFmt w:val="decimal"/>
      <w:lvlText w:val="%1.%2.%3"/>
      <w:lvlJc w:val="left"/>
      <w:pPr>
        <w:ind w:left="1536" w:hanging="720"/>
      </w:pPr>
    </w:lvl>
    <w:lvl w:ilvl="3">
      <w:start w:val="1"/>
      <w:numFmt w:val="decimal"/>
      <w:lvlText w:val="%1.%2.%3.%4"/>
      <w:lvlJc w:val="left"/>
      <w:pPr>
        <w:ind w:left="1584" w:hanging="720"/>
      </w:pPr>
    </w:lvl>
    <w:lvl w:ilvl="4">
      <w:start w:val="1"/>
      <w:numFmt w:val="decimal"/>
      <w:lvlText w:val="%1.%2.%3.%4.%5"/>
      <w:lvlJc w:val="left"/>
      <w:pPr>
        <w:ind w:left="1992" w:hanging="1080"/>
      </w:pPr>
    </w:lvl>
    <w:lvl w:ilvl="5">
      <w:start w:val="1"/>
      <w:numFmt w:val="decimal"/>
      <w:lvlText w:val="%1.%2.%3.%4.%5.%6"/>
      <w:lvlJc w:val="left"/>
      <w:pPr>
        <w:ind w:left="2040" w:hanging="1080"/>
      </w:pPr>
    </w:lvl>
    <w:lvl w:ilvl="6">
      <w:start w:val="1"/>
      <w:numFmt w:val="decimal"/>
      <w:lvlText w:val="%1.%2.%3.%4.%5.%6.%7"/>
      <w:lvlJc w:val="left"/>
      <w:pPr>
        <w:ind w:left="2448" w:hanging="1440"/>
      </w:pPr>
    </w:lvl>
    <w:lvl w:ilvl="7">
      <w:start w:val="1"/>
      <w:numFmt w:val="decimal"/>
      <w:lvlText w:val="%1.%2.%3.%4.%5.%6.%7.%8"/>
      <w:lvlJc w:val="left"/>
      <w:pPr>
        <w:ind w:left="2496" w:hanging="1440"/>
      </w:pPr>
    </w:lvl>
    <w:lvl w:ilvl="8">
      <w:start w:val="1"/>
      <w:numFmt w:val="decimal"/>
      <w:lvlText w:val="%1.%2.%3.%4.%5.%6.%7.%8.%9"/>
      <w:lvlJc w:val="left"/>
      <w:pPr>
        <w:ind w:left="2544" w:hanging="1440"/>
      </w:pPr>
    </w:lvl>
  </w:abstractNum>
  <w:abstractNum w:abstractNumId="28" w15:restartNumberingAfterBreak="0">
    <w:nsid w:val="3F931DF8"/>
    <w:multiLevelType w:val="multilevel"/>
    <w:tmpl w:val="E6F84B1E"/>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9" w15:restartNumberingAfterBreak="0">
    <w:nsid w:val="4C4535D1"/>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C5354FE"/>
    <w:multiLevelType w:val="hybridMultilevel"/>
    <w:tmpl w:val="1A522D6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0382D0A"/>
    <w:multiLevelType w:val="multilevel"/>
    <w:tmpl w:val="4B8E02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544E75A5"/>
    <w:multiLevelType w:val="hybridMultilevel"/>
    <w:tmpl w:val="33D290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73264D3"/>
    <w:multiLevelType w:val="hybridMultilevel"/>
    <w:tmpl w:val="959892F2"/>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5DF70522"/>
    <w:multiLevelType w:val="multilevel"/>
    <w:tmpl w:val="3EF0D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F656B02"/>
    <w:multiLevelType w:val="multilevel"/>
    <w:tmpl w:val="F6E40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29C557D"/>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5815CC0"/>
    <w:multiLevelType w:val="hybridMultilevel"/>
    <w:tmpl w:val="0E067A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6AA4597"/>
    <w:multiLevelType w:val="multilevel"/>
    <w:tmpl w:val="C7CC81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15:restartNumberingAfterBreak="0">
    <w:nsid w:val="686B2AD7"/>
    <w:multiLevelType w:val="hybridMultilevel"/>
    <w:tmpl w:val="62FCD5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7834112"/>
    <w:multiLevelType w:val="hybridMultilevel"/>
    <w:tmpl w:val="1730CB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99F22B7"/>
    <w:multiLevelType w:val="hybridMultilevel"/>
    <w:tmpl w:val="0C127F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7D2E10B2"/>
    <w:multiLevelType w:val="multilevel"/>
    <w:tmpl w:val="57ACE2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7E6C3792"/>
    <w:multiLevelType w:val="hybridMultilevel"/>
    <w:tmpl w:val="2C8AFD08"/>
    <w:lvl w:ilvl="0" w:tplc="A41EB240">
      <w:start w:val="1"/>
      <w:numFmt w:val="decimal"/>
      <w:lvlText w:val="(%1)"/>
      <w:lvlJc w:val="left"/>
      <w:pPr>
        <w:ind w:left="504" w:hanging="298"/>
      </w:pPr>
      <w:rPr>
        <w:rFonts w:ascii="Calibri" w:eastAsia="Calibri" w:hAnsi="Calibri" w:cs="Calibri" w:hint="default"/>
        <w:spacing w:val="-1"/>
        <w:w w:val="100"/>
        <w:sz w:val="22"/>
        <w:szCs w:val="22"/>
        <w:lang w:val="el-GR" w:eastAsia="el-GR" w:bidi="el-GR"/>
      </w:rPr>
    </w:lvl>
    <w:lvl w:ilvl="1" w:tplc="B38C7CFC">
      <w:numFmt w:val="bullet"/>
      <w:lvlText w:val=""/>
      <w:lvlJc w:val="left"/>
      <w:pPr>
        <w:ind w:left="927" w:hanging="361"/>
      </w:pPr>
      <w:rPr>
        <w:rFonts w:ascii="Symbol" w:eastAsia="Symbol" w:hAnsi="Symbol" w:cs="Symbol" w:hint="default"/>
        <w:w w:val="100"/>
        <w:sz w:val="22"/>
        <w:szCs w:val="22"/>
        <w:lang w:val="el-GR" w:eastAsia="el-GR" w:bidi="el-GR"/>
      </w:rPr>
    </w:lvl>
    <w:lvl w:ilvl="2" w:tplc="5D32A1B0">
      <w:numFmt w:val="bullet"/>
      <w:lvlText w:val="•"/>
      <w:lvlJc w:val="left"/>
      <w:pPr>
        <w:ind w:left="4240" w:hanging="361"/>
      </w:pPr>
      <w:rPr>
        <w:rFonts w:hint="default"/>
        <w:lang w:val="el-GR" w:eastAsia="el-GR" w:bidi="el-GR"/>
      </w:rPr>
    </w:lvl>
    <w:lvl w:ilvl="3" w:tplc="593A97BE">
      <w:numFmt w:val="bullet"/>
      <w:lvlText w:val="•"/>
      <w:lvlJc w:val="left"/>
      <w:pPr>
        <w:ind w:left="4920" w:hanging="361"/>
      </w:pPr>
      <w:rPr>
        <w:rFonts w:hint="default"/>
        <w:lang w:val="el-GR" w:eastAsia="el-GR" w:bidi="el-GR"/>
      </w:rPr>
    </w:lvl>
    <w:lvl w:ilvl="4" w:tplc="03CADE08">
      <w:numFmt w:val="bullet"/>
      <w:lvlText w:val="•"/>
      <w:lvlJc w:val="left"/>
      <w:pPr>
        <w:ind w:left="4920" w:hanging="361"/>
      </w:pPr>
      <w:rPr>
        <w:rFonts w:hint="default"/>
        <w:lang w:val="el-GR" w:eastAsia="el-GR" w:bidi="el-GR"/>
      </w:rPr>
    </w:lvl>
    <w:lvl w:ilvl="5" w:tplc="646A9818">
      <w:numFmt w:val="bullet"/>
      <w:lvlText w:val="•"/>
      <w:lvlJc w:val="left"/>
      <w:pPr>
        <w:ind w:left="4921" w:hanging="361"/>
      </w:pPr>
      <w:rPr>
        <w:rFonts w:hint="default"/>
        <w:lang w:val="el-GR" w:eastAsia="el-GR" w:bidi="el-GR"/>
      </w:rPr>
    </w:lvl>
    <w:lvl w:ilvl="6" w:tplc="54FEEDFE">
      <w:numFmt w:val="bullet"/>
      <w:lvlText w:val="•"/>
      <w:lvlJc w:val="left"/>
      <w:pPr>
        <w:ind w:left="4922" w:hanging="361"/>
      </w:pPr>
      <w:rPr>
        <w:rFonts w:hint="default"/>
        <w:lang w:val="el-GR" w:eastAsia="el-GR" w:bidi="el-GR"/>
      </w:rPr>
    </w:lvl>
    <w:lvl w:ilvl="7" w:tplc="DC38E5B4">
      <w:numFmt w:val="bullet"/>
      <w:lvlText w:val="•"/>
      <w:lvlJc w:val="left"/>
      <w:pPr>
        <w:ind w:left="4923" w:hanging="361"/>
      </w:pPr>
      <w:rPr>
        <w:rFonts w:hint="default"/>
        <w:lang w:val="el-GR" w:eastAsia="el-GR" w:bidi="el-GR"/>
      </w:rPr>
    </w:lvl>
    <w:lvl w:ilvl="8" w:tplc="A896FFF8">
      <w:numFmt w:val="bullet"/>
      <w:lvlText w:val="•"/>
      <w:lvlJc w:val="left"/>
      <w:pPr>
        <w:ind w:left="4923" w:hanging="361"/>
      </w:pPr>
      <w:rPr>
        <w:rFonts w:hint="default"/>
        <w:lang w:val="el-GR" w:eastAsia="el-GR" w:bidi="el-GR"/>
      </w:rPr>
    </w:lvl>
  </w:abstractNum>
  <w:num w:numId="1">
    <w:abstractNumId w:val="1"/>
  </w:num>
  <w:num w:numId="2">
    <w:abstractNumId w:val="14"/>
  </w:num>
  <w:num w:numId="3">
    <w:abstractNumId w:val="2"/>
  </w:num>
  <w:num w:numId="4">
    <w:abstractNumId w:val="11"/>
  </w:num>
  <w:num w:numId="5">
    <w:abstractNumId w:val="6"/>
  </w:num>
  <w:num w:numId="6">
    <w:abstractNumId w:val="17"/>
  </w:num>
  <w:num w:numId="7">
    <w:abstractNumId w:val="35"/>
  </w:num>
  <w:num w:numId="8">
    <w:abstractNumId w:val="19"/>
  </w:num>
  <w:num w:numId="9">
    <w:abstractNumId w:val="34"/>
  </w:num>
  <w:num w:numId="10">
    <w:abstractNumId w:val="0"/>
  </w:num>
  <w:num w:numId="11">
    <w:abstractNumId w:val="42"/>
  </w:num>
  <w:num w:numId="12">
    <w:abstractNumId w:val="36"/>
  </w:num>
  <w:num w:numId="13">
    <w:abstractNumId w:val="38"/>
  </w:num>
  <w:num w:numId="14">
    <w:abstractNumId w:val="28"/>
  </w:num>
  <w:num w:numId="15">
    <w:abstractNumId w:val="3"/>
  </w:num>
  <w:num w:numId="16">
    <w:abstractNumId w:val="21"/>
  </w:num>
  <w:num w:numId="17">
    <w:abstractNumId w:val="31"/>
  </w:num>
  <w:num w:numId="18">
    <w:abstractNumId w:val="16"/>
  </w:num>
  <w:num w:numId="19">
    <w:abstractNumId w:val="27"/>
  </w:num>
  <w:num w:numId="20">
    <w:abstractNumId w:val="20"/>
  </w:num>
  <w:num w:numId="21">
    <w:abstractNumId w:val="7"/>
  </w:num>
  <w:num w:numId="22">
    <w:abstractNumId w:val="43"/>
  </w:num>
  <w:num w:numId="23">
    <w:abstractNumId w:val="9"/>
  </w:num>
  <w:num w:numId="24">
    <w:abstractNumId w:val="12"/>
  </w:num>
  <w:num w:numId="25">
    <w:abstractNumId w:val="4"/>
  </w:num>
  <w:num w:numId="26">
    <w:abstractNumId w:val="8"/>
  </w:num>
  <w:num w:numId="27">
    <w:abstractNumId w:val="37"/>
  </w:num>
  <w:num w:numId="28">
    <w:abstractNumId w:val="41"/>
  </w:num>
  <w:num w:numId="29">
    <w:abstractNumId w:val="32"/>
  </w:num>
  <w:num w:numId="30">
    <w:abstractNumId w:val="10"/>
  </w:num>
  <w:num w:numId="31">
    <w:abstractNumId w:val="25"/>
  </w:num>
  <w:num w:numId="32">
    <w:abstractNumId w:val="22"/>
  </w:num>
  <w:num w:numId="33">
    <w:abstractNumId w:val="29"/>
  </w:num>
  <w:num w:numId="34">
    <w:abstractNumId w:val="30"/>
  </w:num>
  <w:num w:numId="35">
    <w:abstractNumId w:val="24"/>
  </w:num>
  <w:num w:numId="36">
    <w:abstractNumId w:val="40"/>
  </w:num>
  <w:num w:numId="37">
    <w:abstractNumId w:val="5"/>
  </w:num>
  <w:num w:numId="38">
    <w:abstractNumId w:val="33"/>
  </w:num>
  <w:num w:numId="39">
    <w:abstractNumId w:val="13"/>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26"/>
  </w:num>
  <w:num w:numId="43">
    <w:abstractNumId w:val="18"/>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39"/>
  </w:num>
  <w:num w:numId="47">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B4"/>
    <w:rsid w:val="0000313C"/>
    <w:rsid w:val="0000331D"/>
    <w:rsid w:val="000041B7"/>
    <w:rsid w:val="000050EC"/>
    <w:rsid w:val="000153BA"/>
    <w:rsid w:val="0002233E"/>
    <w:rsid w:val="000228FC"/>
    <w:rsid w:val="00025A74"/>
    <w:rsid w:val="00025D2E"/>
    <w:rsid w:val="000344D9"/>
    <w:rsid w:val="00042BDB"/>
    <w:rsid w:val="00054A94"/>
    <w:rsid w:val="00060694"/>
    <w:rsid w:val="000618F5"/>
    <w:rsid w:val="0006721F"/>
    <w:rsid w:val="00070581"/>
    <w:rsid w:val="00073796"/>
    <w:rsid w:val="00074EEC"/>
    <w:rsid w:val="000811EF"/>
    <w:rsid w:val="00082CFB"/>
    <w:rsid w:val="00083F1F"/>
    <w:rsid w:val="0009070C"/>
    <w:rsid w:val="00092C0C"/>
    <w:rsid w:val="00093E8B"/>
    <w:rsid w:val="00094E08"/>
    <w:rsid w:val="00096934"/>
    <w:rsid w:val="000A2D2F"/>
    <w:rsid w:val="000A6E06"/>
    <w:rsid w:val="000B0FCF"/>
    <w:rsid w:val="000B4676"/>
    <w:rsid w:val="000C1E2C"/>
    <w:rsid w:val="000C55A3"/>
    <w:rsid w:val="000D015F"/>
    <w:rsid w:val="000D13CF"/>
    <w:rsid w:val="000D3A87"/>
    <w:rsid w:val="000F058E"/>
    <w:rsid w:val="000F25D9"/>
    <w:rsid w:val="000F28A1"/>
    <w:rsid w:val="000F3858"/>
    <w:rsid w:val="00101535"/>
    <w:rsid w:val="00102A22"/>
    <w:rsid w:val="00107F39"/>
    <w:rsid w:val="00110873"/>
    <w:rsid w:val="00116C49"/>
    <w:rsid w:val="00120AC7"/>
    <w:rsid w:val="00121B1D"/>
    <w:rsid w:val="001227B2"/>
    <w:rsid w:val="00123224"/>
    <w:rsid w:val="00124DCD"/>
    <w:rsid w:val="00126825"/>
    <w:rsid w:val="00132883"/>
    <w:rsid w:val="00135A42"/>
    <w:rsid w:val="00137E2C"/>
    <w:rsid w:val="00140F66"/>
    <w:rsid w:val="00142865"/>
    <w:rsid w:val="001457EA"/>
    <w:rsid w:val="00153B66"/>
    <w:rsid w:val="0015482E"/>
    <w:rsid w:val="00166FFC"/>
    <w:rsid w:val="0016758D"/>
    <w:rsid w:val="00167C64"/>
    <w:rsid w:val="001760C6"/>
    <w:rsid w:val="00180859"/>
    <w:rsid w:val="001811B7"/>
    <w:rsid w:val="00181D10"/>
    <w:rsid w:val="00181D3E"/>
    <w:rsid w:val="00190695"/>
    <w:rsid w:val="00196C7B"/>
    <w:rsid w:val="001A1C03"/>
    <w:rsid w:val="001A5A5B"/>
    <w:rsid w:val="001A6C19"/>
    <w:rsid w:val="001A785F"/>
    <w:rsid w:val="001B2862"/>
    <w:rsid w:val="001B3E7D"/>
    <w:rsid w:val="001B6417"/>
    <w:rsid w:val="001D336F"/>
    <w:rsid w:val="001D57F4"/>
    <w:rsid w:val="001D5913"/>
    <w:rsid w:val="001E622D"/>
    <w:rsid w:val="001E741F"/>
    <w:rsid w:val="001F5A6D"/>
    <w:rsid w:val="001F67BA"/>
    <w:rsid w:val="001F793B"/>
    <w:rsid w:val="00202C5C"/>
    <w:rsid w:val="00206A81"/>
    <w:rsid w:val="00214173"/>
    <w:rsid w:val="002248F8"/>
    <w:rsid w:val="00231542"/>
    <w:rsid w:val="00235E02"/>
    <w:rsid w:val="0024080B"/>
    <w:rsid w:val="00240CFE"/>
    <w:rsid w:val="00240F8E"/>
    <w:rsid w:val="00245E94"/>
    <w:rsid w:val="00251F04"/>
    <w:rsid w:val="00253F8D"/>
    <w:rsid w:val="0025557C"/>
    <w:rsid w:val="00261177"/>
    <w:rsid w:val="002717F7"/>
    <w:rsid w:val="0027627F"/>
    <w:rsid w:val="00280F53"/>
    <w:rsid w:val="00287F7C"/>
    <w:rsid w:val="002905A9"/>
    <w:rsid w:val="00293EA6"/>
    <w:rsid w:val="00294018"/>
    <w:rsid w:val="00295986"/>
    <w:rsid w:val="00295BCE"/>
    <w:rsid w:val="002A3523"/>
    <w:rsid w:val="002A62CD"/>
    <w:rsid w:val="002B77F8"/>
    <w:rsid w:val="002C0E22"/>
    <w:rsid w:val="002C3524"/>
    <w:rsid w:val="002C4CA7"/>
    <w:rsid w:val="002D19FB"/>
    <w:rsid w:val="002D588E"/>
    <w:rsid w:val="002E14E1"/>
    <w:rsid w:val="002E7859"/>
    <w:rsid w:val="002F5392"/>
    <w:rsid w:val="0030085C"/>
    <w:rsid w:val="0030627C"/>
    <w:rsid w:val="00312050"/>
    <w:rsid w:val="00321E3F"/>
    <w:rsid w:val="00325562"/>
    <w:rsid w:val="00330FAB"/>
    <w:rsid w:val="00331A56"/>
    <w:rsid w:val="00336E17"/>
    <w:rsid w:val="00337E63"/>
    <w:rsid w:val="003406AD"/>
    <w:rsid w:val="00344AFE"/>
    <w:rsid w:val="003525A9"/>
    <w:rsid w:val="003552A3"/>
    <w:rsid w:val="00355AF7"/>
    <w:rsid w:val="00355B42"/>
    <w:rsid w:val="00357A03"/>
    <w:rsid w:val="00357D02"/>
    <w:rsid w:val="00364D7F"/>
    <w:rsid w:val="0036695C"/>
    <w:rsid w:val="00367CA6"/>
    <w:rsid w:val="00373842"/>
    <w:rsid w:val="00376FA3"/>
    <w:rsid w:val="003806B0"/>
    <w:rsid w:val="00390BC4"/>
    <w:rsid w:val="003A21CC"/>
    <w:rsid w:val="003A372B"/>
    <w:rsid w:val="003B0EF7"/>
    <w:rsid w:val="003B59AA"/>
    <w:rsid w:val="003C72FF"/>
    <w:rsid w:val="003D4D05"/>
    <w:rsid w:val="003D5BC4"/>
    <w:rsid w:val="003D659B"/>
    <w:rsid w:val="003D6D9D"/>
    <w:rsid w:val="003E0DA2"/>
    <w:rsid w:val="003E1B8D"/>
    <w:rsid w:val="003E528C"/>
    <w:rsid w:val="003F0518"/>
    <w:rsid w:val="003F7371"/>
    <w:rsid w:val="00402B45"/>
    <w:rsid w:val="0040771E"/>
    <w:rsid w:val="00410300"/>
    <w:rsid w:val="0041773E"/>
    <w:rsid w:val="00420CD9"/>
    <w:rsid w:val="00422313"/>
    <w:rsid w:val="004255D1"/>
    <w:rsid w:val="00433A69"/>
    <w:rsid w:val="00442BF1"/>
    <w:rsid w:val="00450E4A"/>
    <w:rsid w:val="0045149F"/>
    <w:rsid w:val="004514E1"/>
    <w:rsid w:val="00453A6B"/>
    <w:rsid w:val="00472A11"/>
    <w:rsid w:val="0048089D"/>
    <w:rsid w:val="00482514"/>
    <w:rsid w:val="004864E7"/>
    <w:rsid w:val="00486D7E"/>
    <w:rsid w:val="00497141"/>
    <w:rsid w:val="00497D11"/>
    <w:rsid w:val="004A2EF5"/>
    <w:rsid w:val="004B2806"/>
    <w:rsid w:val="004B2D95"/>
    <w:rsid w:val="004B4CA8"/>
    <w:rsid w:val="004C049A"/>
    <w:rsid w:val="004C338F"/>
    <w:rsid w:val="004C4B1E"/>
    <w:rsid w:val="004D3507"/>
    <w:rsid w:val="004D74A3"/>
    <w:rsid w:val="004E0D2C"/>
    <w:rsid w:val="004E1178"/>
    <w:rsid w:val="004F0A3B"/>
    <w:rsid w:val="004F2AEC"/>
    <w:rsid w:val="004F2F07"/>
    <w:rsid w:val="005204E7"/>
    <w:rsid w:val="00526C51"/>
    <w:rsid w:val="005400F6"/>
    <w:rsid w:val="00541464"/>
    <w:rsid w:val="00542F7B"/>
    <w:rsid w:val="00555660"/>
    <w:rsid w:val="00560AE8"/>
    <w:rsid w:val="00562FDC"/>
    <w:rsid w:val="00565A18"/>
    <w:rsid w:val="00565EAA"/>
    <w:rsid w:val="00573664"/>
    <w:rsid w:val="005747CC"/>
    <w:rsid w:val="005754A6"/>
    <w:rsid w:val="005755DF"/>
    <w:rsid w:val="00577E6C"/>
    <w:rsid w:val="00580165"/>
    <w:rsid w:val="00582DA3"/>
    <w:rsid w:val="005834B3"/>
    <w:rsid w:val="005840D5"/>
    <w:rsid w:val="005904EA"/>
    <w:rsid w:val="00593933"/>
    <w:rsid w:val="005958BC"/>
    <w:rsid w:val="005A7049"/>
    <w:rsid w:val="005C4315"/>
    <w:rsid w:val="005C4FEE"/>
    <w:rsid w:val="005D2537"/>
    <w:rsid w:val="005E0026"/>
    <w:rsid w:val="005E2A64"/>
    <w:rsid w:val="005E794C"/>
    <w:rsid w:val="005F282A"/>
    <w:rsid w:val="005F2DEE"/>
    <w:rsid w:val="005F545D"/>
    <w:rsid w:val="00602D11"/>
    <w:rsid w:val="00604D0F"/>
    <w:rsid w:val="00607D87"/>
    <w:rsid w:val="00613DF8"/>
    <w:rsid w:val="006148E2"/>
    <w:rsid w:val="006202A6"/>
    <w:rsid w:val="00622486"/>
    <w:rsid w:val="0062265F"/>
    <w:rsid w:val="00625808"/>
    <w:rsid w:val="00630B84"/>
    <w:rsid w:val="00631CEC"/>
    <w:rsid w:val="00636711"/>
    <w:rsid w:val="0065321C"/>
    <w:rsid w:val="00656C0D"/>
    <w:rsid w:val="00656E57"/>
    <w:rsid w:val="00660D5E"/>
    <w:rsid w:val="006639EF"/>
    <w:rsid w:val="00665E75"/>
    <w:rsid w:val="00666BE0"/>
    <w:rsid w:val="0066722B"/>
    <w:rsid w:val="00670C8D"/>
    <w:rsid w:val="00672F65"/>
    <w:rsid w:val="006732C8"/>
    <w:rsid w:val="00680A77"/>
    <w:rsid w:val="006817B0"/>
    <w:rsid w:val="0069037E"/>
    <w:rsid w:val="006910EA"/>
    <w:rsid w:val="0069125B"/>
    <w:rsid w:val="0069440E"/>
    <w:rsid w:val="0069733E"/>
    <w:rsid w:val="006A55D9"/>
    <w:rsid w:val="006A70D6"/>
    <w:rsid w:val="006B009F"/>
    <w:rsid w:val="006B1C88"/>
    <w:rsid w:val="006B4430"/>
    <w:rsid w:val="006B59BC"/>
    <w:rsid w:val="006B7FB5"/>
    <w:rsid w:val="006C02AF"/>
    <w:rsid w:val="006C75A9"/>
    <w:rsid w:val="006D00D5"/>
    <w:rsid w:val="006D5313"/>
    <w:rsid w:val="006D6660"/>
    <w:rsid w:val="006E1437"/>
    <w:rsid w:val="006E239F"/>
    <w:rsid w:val="006E310B"/>
    <w:rsid w:val="006E408E"/>
    <w:rsid w:val="006E49CC"/>
    <w:rsid w:val="006E7E27"/>
    <w:rsid w:val="006F0735"/>
    <w:rsid w:val="007044E9"/>
    <w:rsid w:val="007078CA"/>
    <w:rsid w:val="0071047E"/>
    <w:rsid w:val="00710B77"/>
    <w:rsid w:val="00714C03"/>
    <w:rsid w:val="00721927"/>
    <w:rsid w:val="00731D1E"/>
    <w:rsid w:val="00735687"/>
    <w:rsid w:val="00735C99"/>
    <w:rsid w:val="00736113"/>
    <w:rsid w:val="0074013A"/>
    <w:rsid w:val="00744C30"/>
    <w:rsid w:val="00752669"/>
    <w:rsid w:val="00753877"/>
    <w:rsid w:val="007546EF"/>
    <w:rsid w:val="00760C7E"/>
    <w:rsid w:val="0076244A"/>
    <w:rsid w:val="007716C5"/>
    <w:rsid w:val="00772938"/>
    <w:rsid w:val="00772AAC"/>
    <w:rsid w:val="00777672"/>
    <w:rsid w:val="007956E7"/>
    <w:rsid w:val="007A23F5"/>
    <w:rsid w:val="007A6B77"/>
    <w:rsid w:val="007B6A1D"/>
    <w:rsid w:val="007C0209"/>
    <w:rsid w:val="007C6D92"/>
    <w:rsid w:val="007C7330"/>
    <w:rsid w:val="007E26E5"/>
    <w:rsid w:val="007E320C"/>
    <w:rsid w:val="007E5E18"/>
    <w:rsid w:val="007E7088"/>
    <w:rsid w:val="007E7907"/>
    <w:rsid w:val="007F0213"/>
    <w:rsid w:val="007F2014"/>
    <w:rsid w:val="007F4DF4"/>
    <w:rsid w:val="007F5276"/>
    <w:rsid w:val="007F6CB9"/>
    <w:rsid w:val="008013B3"/>
    <w:rsid w:val="00805020"/>
    <w:rsid w:val="008057BC"/>
    <w:rsid w:val="00807F27"/>
    <w:rsid w:val="0081531E"/>
    <w:rsid w:val="00816421"/>
    <w:rsid w:val="00826396"/>
    <w:rsid w:val="008338DB"/>
    <w:rsid w:val="0083561B"/>
    <w:rsid w:val="00835A9A"/>
    <w:rsid w:val="00840FFE"/>
    <w:rsid w:val="008436DB"/>
    <w:rsid w:val="00844DA5"/>
    <w:rsid w:val="00847C1C"/>
    <w:rsid w:val="0085068C"/>
    <w:rsid w:val="00854809"/>
    <w:rsid w:val="008620AE"/>
    <w:rsid w:val="0086445E"/>
    <w:rsid w:val="00871A80"/>
    <w:rsid w:val="00873582"/>
    <w:rsid w:val="00885034"/>
    <w:rsid w:val="008875A5"/>
    <w:rsid w:val="00891EFE"/>
    <w:rsid w:val="008A7606"/>
    <w:rsid w:val="008B17C0"/>
    <w:rsid w:val="008B7032"/>
    <w:rsid w:val="008C0360"/>
    <w:rsid w:val="008C0941"/>
    <w:rsid w:val="008C3196"/>
    <w:rsid w:val="008C4D2A"/>
    <w:rsid w:val="008C7511"/>
    <w:rsid w:val="008D3D03"/>
    <w:rsid w:val="008D4526"/>
    <w:rsid w:val="008D79F7"/>
    <w:rsid w:val="008E16D2"/>
    <w:rsid w:val="008E231C"/>
    <w:rsid w:val="008F38E5"/>
    <w:rsid w:val="00901C84"/>
    <w:rsid w:val="00911BDE"/>
    <w:rsid w:val="00917176"/>
    <w:rsid w:val="00921157"/>
    <w:rsid w:val="00921D3D"/>
    <w:rsid w:val="00923833"/>
    <w:rsid w:val="00927CDB"/>
    <w:rsid w:val="00935C80"/>
    <w:rsid w:val="009363A5"/>
    <w:rsid w:val="009400EB"/>
    <w:rsid w:val="00943293"/>
    <w:rsid w:val="0094475E"/>
    <w:rsid w:val="009455B5"/>
    <w:rsid w:val="00950CD0"/>
    <w:rsid w:val="00954F33"/>
    <w:rsid w:val="009550FC"/>
    <w:rsid w:val="00962945"/>
    <w:rsid w:val="0097009A"/>
    <w:rsid w:val="00973467"/>
    <w:rsid w:val="00980F6A"/>
    <w:rsid w:val="00986C00"/>
    <w:rsid w:val="00986C87"/>
    <w:rsid w:val="009913D0"/>
    <w:rsid w:val="009914F6"/>
    <w:rsid w:val="00991AD6"/>
    <w:rsid w:val="00994C39"/>
    <w:rsid w:val="009950DF"/>
    <w:rsid w:val="009A1CD1"/>
    <w:rsid w:val="009A393E"/>
    <w:rsid w:val="009A6959"/>
    <w:rsid w:val="009A7216"/>
    <w:rsid w:val="009B03E8"/>
    <w:rsid w:val="009B2C64"/>
    <w:rsid w:val="009B3376"/>
    <w:rsid w:val="009B6BA1"/>
    <w:rsid w:val="009C0A9A"/>
    <w:rsid w:val="009C598B"/>
    <w:rsid w:val="009D0537"/>
    <w:rsid w:val="009D2EC9"/>
    <w:rsid w:val="009E17FE"/>
    <w:rsid w:val="009F029A"/>
    <w:rsid w:val="009F28FE"/>
    <w:rsid w:val="00A029BE"/>
    <w:rsid w:val="00A13413"/>
    <w:rsid w:val="00A1361C"/>
    <w:rsid w:val="00A13CA4"/>
    <w:rsid w:val="00A14450"/>
    <w:rsid w:val="00A2671F"/>
    <w:rsid w:val="00A302D5"/>
    <w:rsid w:val="00A3389D"/>
    <w:rsid w:val="00A33AC2"/>
    <w:rsid w:val="00A34FD3"/>
    <w:rsid w:val="00A36D00"/>
    <w:rsid w:val="00A37AF2"/>
    <w:rsid w:val="00A42ED0"/>
    <w:rsid w:val="00A43267"/>
    <w:rsid w:val="00A5077C"/>
    <w:rsid w:val="00A52F1A"/>
    <w:rsid w:val="00A6346A"/>
    <w:rsid w:val="00A707A0"/>
    <w:rsid w:val="00A72911"/>
    <w:rsid w:val="00A830CB"/>
    <w:rsid w:val="00A84E08"/>
    <w:rsid w:val="00A87BC1"/>
    <w:rsid w:val="00A960EB"/>
    <w:rsid w:val="00A975C0"/>
    <w:rsid w:val="00AA1757"/>
    <w:rsid w:val="00AA5D22"/>
    <w:rsid w:val="00AA7D31"/>
    <w:rsid w:val="00AB1959"/>
    <w:rsid w:val="00AB5F42"/>
    <w:rsid w:val="00AB7ACF"/>
    <w:rsid w:val="00AC19C3"/>
    <w:rsid w:val="00AC3B46"/>
    <w:rsid w:val="00AC3BE1"/>
    <w:rsid w:val="00AC48B1"/>
    <w:rsid w:val="00AC6AA2"/>
    <w:rsid w:val="00AD15A5"/>
    <w:rsid w:val="00AE4FD2"/>
    <w:rsid w:val="00AE5F6C"/>
    <w:rsid w:val="00AF4A79"/>
    <w:rsid w:val="00AF5BCB"/>
    <w:rsid w:val="00AF7383"/>
    <w:rsid w:val="00B014AD"/>
    <w:rsid w:val="00B01D4D"/>
    <w:rsid w:val="00B04982"/>
    <w:rsid w:val="00B07B06"/>
    <w:rsid w:val="00B10A4E"/>
    <w:rsid w:val="00B17E9C"/>
    <w:rsid w:val="00B202ED"/>
    <w:rsid w:val="00B275DF"/>
    <w:rsid w:val="00B324BA"/>
    <w:rsid w:val="00B328EF"/>
    <w:rsid w:val="00B35274"/>
    <w:rsid w:val="00B35EB9"/>
    <w:rsid w:val="00B4084B"/>
    <w:rsid w:val="00B42C4A"/>
    <w:rsid w:val="00B42DD5"/>
    <w:rsid w:val="00B44E3A"/>
    <w:rsid w:val="00B4541D"/>
    <w:rsid w:val="00B46F56"/>
    <w:rsid w:val="00B512E4"/>
    <w:rsid w:val="00B55D01"/>
    <w:rsid w:val="00B6266F"/>
    <w:rsid w:val="00B63802"/>
    <w:rsid w:val="00B74862"/>
    <w:rsid w:val="00B85B84"/>
    <w:rsid w:val="00B8627F"/>
    <w:rsid w:val="00B902DA"/>
    <w:rsid w:val="00B96822"/>
    <w:rsid w:val="00B97134"/>
    <w:rsid w:val="00BA68CE"/>
    <w:rsid w:val="00BB123E"/>
    <w:rsid w:val="00BB14ED"/>
    <w:rsid w:val="00BB7C63"/>
    <w:rsid w:val="00BD0A18"/>
    <w:rsid w:val="00BD3927"/>
    <w:rsid w:val="00BD4D27"/>
    <w:rsid w:val="00BE1869"/>
    <w:rsid w:val="00BE1B6D"/>
    <w:rsid w:val="00BE5C05"/>
    <w:rsid w:val="00BE6143"/>
    <w:rsid w:val="00BE6252"/>
    <w:rsid w:val="00BE7B7C"/>
    <w:rsid w:val="00BF0F3C"/>
    <w:rsid w:val="00BF5AB4"/>
    <w:rsid w:val="00C027A8"/>
    <w:rsid w:val="00C02DE1"/>
    <w:rsid w:val="00C03F78"/>
    <w:rsid w:val="00C119FF"/>
    <w:rsid w:val="00C11DD8"/>
    <w:rsid w:val="00C12231"/>
    <w:rsid w:val="00C1626F"/>
    <w:rsid w:val="00C21902"/>
    <w:rsid w:val="00C21BE7"/>
    <w:rsid w:val="00C221E7"/>
    <w:rsid w:val="00C2396B"/>
    <w:rsid w:val="00C40DB9"/>
    <w:rsid w:val="00C43885"/>
    <w:rsid w:val="00C46DED"/>
    <w:rsid w:val="00C476E2"/>
    <w:rsid w:val="00C503A6"/>
    <w:rsid w:val="00C56B52"/>
    <w:rsid w:val="00C65CC6"/>
    <w:rsid w:val="00C72181"/>
    <w:rsid w:val="00C7413A"/>
    <w:rsid w:val="00C82F22"/>
    <w:rsid w:val="00C93C0B"/>
    <w:rsid w:val="00CA75AE"/>
    <w:rsid w:val="00CB10D3"/>
    <w:rsid w:val="00CB430C"/>
    <w:rsid w:val="00CC6FF4"/>
    <w:rsid w:val="00CC7E48"/>
    <w:rsid w:val="00CD2479"/>
    <w:rsid w:val="00CD24DB"/>
    <w:rsid w:val="00CD36AA"/>
    <w:rsid w:val="00CE2D14"/>
    <w:rsid w:val="00CE4D30"/>
    <w:rsid w:val="00CE5B88"/>
    <w:rsid w:val="00CE5F44"/>
    <w:rsid w:val="00CF5210"/>
    <w:rsid w:val="00D04228"/>
    <w:rsid w:val="00D146C9"/>
    <w:rsid w:val="00D151E3"/>
    <w:rsid w:val="00D2048B"/>
    <w:rsid w:val="00D21C60"/>
    <w:rsid w:val="00D230F7"/>
    <w:rsid w:val="00D23A0C"/>
    <w:rsid w:val="00D242C1"/>
    <w:rsid w:val="00D2541C"/>
    <w:rsid w:val="00D26905"/>
    <w:rsid w:val="00D26989"/>
    <w:rsid w:val="00D275E2"/>
    <w:rsid w:val="00D30528"/>
    <w:rsid w:val="00D349AB"/>
    <w:rsid w:val="00D362A7"/>
    <w:rsid w:val="00D37AE7"/>
    <w:rsid w:val="00D44479"/>
    <w:rsid w:val="00D45710"/>
    <w:rsid w:val="00D51F4B"/>
    <w:rsid w:val="00D6169A"/>
    <w:rsid w:val="00D61CDC"/>
    <w:rsid w:val="00D61F63"/>
    <w:rsid w:val="00D623A5"/>
    <w:rsid w:val="00D6474B"/>
    <w:rsid w:val="00D65C71"/>
    <w:rsid w:val="00D7698F"/>
    <w:rsid w:val="00D84256"/>
    <w:rsid w:val="00D847B0"/>
    <w:rsid w:val="00D9075E"/>
    <w:rsid w:val="00DB63C1"/>
    <w:rsid w:val="00DB64C1"/>
    <w:rsid w:val="00DC0595"/>
    <w:rsid w:val="00DC52DB"/>
    <w:rsid w:val="00DE76DE"/>
    <w:rsid w:val="00DF2244"/>
    <w:rsid w:val="00DF34D0"/>
    <w:rsid w:val="00E068A7"/>
    <w:rsid w:val="00E123ED"/>
    <w:rsid w:val="00E16F90"/>
    <w:rsid w:val="00E21863"/>
    <w:rsid w:val="00E25BB3"/>
    <w:rsid w:val="00E273C1"/>
    <w:rsid w:val="00E30CA0"/>
    <w:rsid w:val="00E33D1C"/>
    <w:rsid w:val="00E3575B"/>
    <w:rsid w:val="00E510B2"/>
    <w:rsid w:val="00E617F5"/>
    <w:rsid w:val="00E62D04"/>
    <w:rsid w:val="00E70849"/>
    <w:rsid w:val="00E804D1"/>
    <w:rsid w:val="00E86851"/>
    <w:rsid w:val="00E873A7"/>
    <w:rsid w:val="00E877CE"/>
    <w:rsid w:val="00E8783F"/>
    <w:rsid w:val="00E95229"/>
    <w:rsid w:val="00EB4529"/>
    <w:rsid w:val="00EC1DD7"/>
    <w:rsid w:val="00ED5A45"/>
    <w:rsid w:val="00EE5FEF"/>
    <w:rsid w:val="00EE64D6"/>
    <w:rsid w:val="00EF1329"/>
    <w:rsid w:val="00EF13CE"/>
    <w:rsid w:val="00EF48AB"/>
    <w:rsid w:val="00F002DB"/>
    <w:rsid w:val="00F03ED3"/>
    <w:rsid w:val="00F112FB"/>
    <w:rsid w:val="00F135B7"/>
    <w:rsid w:val="00F15B17"/>
    <w:rsid w:val="00F16EC7"/>
    <w:rsid w:val="00F242E8"/>
    <w:rsid w:val="00F32C70"/>
    <w:rsid w:val="00F365AC"/>
    <w:rsid w:val="00F36EE1"/>
    <w:rsid w:val="00F41475"/>
    <w:rsid w:val="00F415BB"/>
    <w:rsid w:val="00F5307C"/>
    <w:rsid w:val="00F55416"/>
    <w:rsid w:val="00F63FE0"/>
    <w:rsid w:val="00F641D5"/>
    <w:rsid w:val="00F64C46"/>
    <w:rsid w:val="00F715CF"/>
    <w:rsid w:val="00F73848"/>
    <w:rsid w:val="00F74517"/>
    <w:rsid w:val="00F75BD5"/>
    <w:rsid w:val="00F76D4F"/>
    <w:rsid w:val="00F80232"/>
    <w:rsid w:val="00F8113D"/>
    <w:rsid w:val="00F9329C"/>
    <w:rsid w:val="00F9377B"/>
    <w:rsid w:val="00FA4A9A"/>
    <w:rsid w:val="00FB32CF"/>
    <w:rsid w:val="00FB34E2"/>
    <w:rsid w:val="00FC31FF"/>
    <w:rsid w:val="00FC57D2"/>
    <w:rsid w:val="00FD482A"/>
    <w:rsid w:val="00FD5F86"/>
    <w:rsid w:val="00FD7E17"/>
    <w:rsid w:val="00FE1841"/>
    <w:rsid w:val="00FE2206"/>
    <w:rsid w:val="00FE30BF"/>
    <w:rsid w:val="00FE35DD"/>
    <w:rsid w:val="00FE53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A5814"/>
  <w15:docId w15:val="{0CD75C12-DB95-475E-9AA4-3B4F60DE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2"/>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42"/>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42"/>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42"/>
      </w:numPr>
      <w:spacing w:before="240" w:after="40"/>
      <w:outlineLvl w:val="3"/>
    </w:pPr>
    <w:rPr>
      <w:b/>
    </w:rPr>
  </w:style>
  <w:style w:type="paragraph" w:styleId="Heading5">
    <w:name w:val="heading 5"/>
    <w:basedOn w:val="Normal"/>
    <w:next w:val="Normal"/>
    <w:uiPriority w:val="9"/>
    <w:unhideWhenUsed/>
    <w:qFormat/>
    <w:pPr>
      <w:keepNext/>
      <w:keepLines/>
      <w:numPr>
        <w:ilvl w:val="4"/>
        <w:numId w:val="42"/>
      </w:numPr>
      <w:spacing w:before="220" w:after="40"/>
      <w:outlineLvl w:val="4"/>
    </w:pPr>
    <w:rPr>
      <w:b/>
      <w:sz w:val="22"/>
      <w:szCs w:val="22"/>
    </w:rPr>
  </w:style>
  <w:style w:type="paragraph" w:styleId="Heading6">
    <w:name w:val="heading 6"/>
    <w:basedOn w:val="Normal"/>
    <w:next w:val="Normal"/>
    <w:uiPriority w:val="9"/>
    <w:unhideWhenUsed/>
    <w:qFormat/>
    <w:pPr>
      <w:keepNext/>
      <w:keepLines/>
      <w:numPr>
        <w:ilvl w:val="5"/>
        <w:numId w:val="4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E1B6D"/>
    <w:pPr>
      <w:keepNext/>
      <w:keepLines/>
      <w:numPr>
        <w:ilvl w:val="6"/>
        <w:numId w:val="4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E1B6D"/>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1B6D"/>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4AFE"/>
    <w:pPr>
      <w:tabs>
        <w:tab w:val="center" w:pos="4153"/>
        <w:tab w:val="right" w:pos="8306"/>
      </w:tabs>
    </w:pPr>
  </w:style>
  <w:style w:type="character" w:customStyle="1" w:styleId="HeaderChar">
    <w:name w:val="Header Char"/>
    <w:basedOn w:val="DefaultParagraphFont"/>
    <w:link w:val="Header"/>
    <w:uiPriority w:val="99"/>
    <w:rsid w:val="00344AFE"/>
  </w:style>
  <w:style w:type="paragraph" w:styleId="Footer">
    <w:name w:val="footer"/>
    <w:basedOn w:val="Normal"/>
    <w:link w:val="FooterChar"/>
    <w:uiPriority w:val="99"/>
    <w:unhideWhenUsed/>
    <w:rsid w:val="00344AFE"/>
    <w:pPr>
      <w:tabs>
        <w:tab w:val="center" w:pos="4153"/>
        <w:tab w:val="right" w:pos="8306"/>
      </w:tabs>
    </w:pPr>
  </w:style>
  <w:style w:type="character" w:customStyle="1" w:styleId="FooterChar">
    <w:name w:val="Footer Char"/>
    <w:basedOn w:val="DefaultParagraphFont"/>
    <w:link w:val="Footer"/>
    <w:uiPriority w:val="99"/>
    <w:rsid w:val="00344AFE"/>
  </w:style>
  <w:style w:type="paragraph" w:styleId="BalloonText">
    <w:name w:val="Balloon Text"/>
    <w:basedOn w:val="Normal"/>
    <w:link w:val="BalloonTextChar"/>
    <w:uiPriority w:val="99"/>
    <w:semiHidden/>
    <w:unhideWhenUsed/>
    <w:rsid w:val="000B4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676"/>
    <w:rPr>
      <w:rFonts w:ascii="Segoe UI" w:hAnsi="Segoe UI" w:cs="Segoe UI"/>
      <w:sz w:val="18"/>
      <w:szCs w:val="18"/>
    </w:rPr>
  </w:style>
  <w:style w:type="character" w:customStyle="1" w:styleId="TitleChar">
    <w:name w:val="Title Char"/>
    <w:basedOn w:val="DefaultParagraphFont"/>
    <w:link w:val="Title"/>
    <w:uiPriority w:val="10"/>
    <w:rsid w:val="000B4676"/>
    <w:rPr>
      <w:b/>
      <w:sz w:val="72"/>
      <w:szCs w:val="72"/>
    </w:rPr>
  </w:style>
  <w:style w:type="paragraph" w:styleId="TOCHeading">
    <w:name w:val="TOC Heading"/>
    <w:basedOn w:val="Heading1"/>
    <w:next w:val="Normal"/>
    <w:uiPriority w:val="39"/>
    <w:unhideWhenUsed/>
    <w:qFormat/>
    <w:rsid w:val="000B467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B4676"/>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577E6C"/>
    <w:pPr>
      <w:tabs>
        <w:tab w:val="left" w:pos="924"/>
        <w:tab w:val="right" w:leader="dot" w:pos="9394"/>
      </w:tabs>
      <w:spacing w:after="100" w:line="259" w:lineRule="auto"/>
      <w:ind w:left="49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0B4676"/>
    <w:rPr>
      <w:color w:val="0000FF" w:themeColor="hyperlink"/>
      <w:u w:val="single"/>
    </w:rPr>
  </w:style>
  <w:style w:type="paragraph" w:styleId="TOC3">
    <w:name w:val="toc 3"/>
    <w:basedOn w:val="Normal"/>
    <w:next w:val="Normal"/>
    <w:autoRedefine/>
    <w:uiPriority w:val="39"/>
    <w:unhideWhenUsed/>
    <w:rsid w:val="00577E6C"/>
    <w:pPr>
      <w:tabs>
        <w:tab w:val="left" w:pos="1526"/>
        <w:tab w:val="right" w:leader="dot" w:pos="9394"/>
      </w:tabs>
      <w:spacing w:after="100" w:line="259" w:lineRule="auto"/>
      <w:ind w:left="896"/>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736113"/>
    <w:pPr>
      <w:widowControl w:val="0"/>
      <w:autoSpaceDE w:val="0"/>
      <w:autoSpaceDN w:val="0"/>
    </w:pPr>
    <w:rPr>
      <w:rFonts w:ascii="Calibri" w:eastAsia="Calibri" w:hAnsi="Calibri" w:cs="Calibri"/>
      <w:sz w:val="22"/>
      <w:szCs w:val="22"/>
      <w:lang w:bidi="el-GR"/>
    </w:rPr>
  </w:style>
  <w:style w:type="character" w:customStyle="1" w:styleId="BodyTextChar">
    <w:name w:val="Body Text Char"/>
    <w:basedOn w:val="DefaultParagraphFont"/>
    <w:link w:val="BodyText"/>
    <w:uiPriority w:val="1"/>
    <w:rsid w:val="00736113"/>
    <w:rPr>
      <w:rFonts w:ascii="Calibri" w:eastAsia="Calibri" w:hAnsi="Calibri" w:cs="Calibri"/>
      <w:sz w:val="22"/>
      <w:szCs w:val="22"/>
      <w:lang w:bidi="el-GR"/>
    </w:rPr>
  </w:style>
  <w:style w:type="paragraph" w:customStyle="1" w:styleId="TableParagraph">
    <w:name w:val="Table Paragraph"/>
    <w:basedOn w:val="Normal"/>
    <w:uiPriority w:val="1"/>
    <w:qFormat/>
    <w:rsid w:val="00736113"/>
    <w:pPr>
      <w:widowControl w:val="0"/>
      <w:autoSpaceDE w:val="0"/>
      <w:autoSpaceDN w:val="0"/>
    </w:pPr>
    <w:rPr>
      <w:rFonts w:ascii="Calibri" w:eastAsia="Calibri" w:hAnsi="Calibri" w:cs="Calibri"/>
      <w:sz w:val="22"/>
      <w:szCs w:val="22"/>
      <w:lang w:bidi="el-GR"/>
    </w:rPr>
  </w:style>
  <w:style w:type="paragraph" w:styleId="ListParagraph">
    <w:name w:val="List Paragraph"/>
    <w:basedOn w:val="Normal"/>
    <w:uiPriority w:val="1"/>
    <w:qFormat/>
    <w:rsid w:val="00736113"/>
    <w:pPr>
      <w:widowControl w:val="0"/>
      <w:autoSpaceDE w:val="0"/>
      <w:autoSpaceDN w:val="0"/>
      <w:ind w:left="1285" w:hanging="361"/>
    </w:pPr>
    <w:rPr>
      <w:rFonts w:ascii="Calibri" w:eastAsia="Calibri" w:hAnsi="Calibri" w:cs="Calibri"/>
      <w:sz w:val="22"/>
      <w:szCs w:val="22"/>
      <w:lang w:bidi="el-GR"/>
    </w:rPr>
  </w:style>
  <w:style w:type="paragraph" w:styleId="Caption">
    <w:name w:val="caption"/>
    <w:basedOn w:val="Normal"/>
    <w:next w:val="Normal"/>
    <w:uiPriority w:val="35"/>
    <w:unhideWhenUsed/>
    <w:qFormat/>
    <w:rsid w:val="003806B0"/>
    <w:pPr>
      <w:spacing w:after="200"/>
    </w:pPr>
    <w:rPr>
      <w:i/>
      <w:iCs/>
      <w:color w:val="1F497D" w:themeColor="text2"/>
      <w:sz w:val="18"/>
      <w:szCs w:val="18"/>
    </w:rPr>
  </w:style>
  <w:style w:type="paragraph" w:styleId="TableofFigures">
    <w:name w:val="table of figures"/>
    <w:basedOn w:val="Normal"/>
    <w:next w:val="Normal"/>
    <w:uiPriority w:val="99"/>
    <w:unhideWhenUsed/>
    <w:rsid w:val="00962945"/>
  </w:style>
  <w:style w:type="paragraph" w:styleId="NormalWeb">
    <w:name w:val="Normal (Web)"/>
    <w:basedOn w:val="Normal"/>
    <w:uiPriority w:val="99"/>
    <w:unhideWhenUsed/>
    <w:rsid w:val="004E117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A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6910EA"/>
  </w:style>
  <w:style w:type="character" w:customStyle="1" w:styleId="Heading1Char">
    <w:name w:val="Heading 1 Char"/>
    <w:basedOn w:val="DefaultParagraphFont"/>
    <w:link w:val="Heading1"/>
    <w:uiPriority w:val="9"/>
    <w:rsid w:val="00604D0F"/>
    <w:rPr>
      <w:b/>
      <w:sz w:val="48"/>
      <w:szCs w:val="48"/>
    </w:rPr>
  </w:style>
  <w:style w:type="paragraph" w:styleId="Bibliography">
    <w:name w:val="Bibliography"/>
    <w:basedOn w:val="Normal"/>
    <w:next w:val="Normal"/>
    <w:uiPriority w:val="37"/>
    <w:unhideWhenUsed/>
    <w:rsid w:val="00604D0F"/>
  </w:style>
  <w:style w:type="character" w:styleId="UnresolvedMention">
    <w:name w:val="Unresolved Mention"/>
    <w:basedOn w:val="DefaultParagraphFont"/>
    <w:uiPriority w:val="99"/>
    <w:semiHidden/>
    <w:unhideWhenUsed/>
    <w:rsid w:val="003B0EF7"/>
    <w:rPr>
      <w:color w:val="605E5C"/>
      <w:shd w:val="clear" w:color="auto" w:fill="E1DFDD"/>
    </w:rPr>
  </w:style>
  <w:style w:type="character" w:customStyle="1" w:styleId="Heading7Char">
    <w:name w:val="Heading 7 Char"/>
    <w:basedOn w:val="DefaultParagraphFont"/>
    <w:link w:val="Heading7"/>
    <w:uiPriority w:val="9"/>
    <w:semiHidden/>
    <w:rsid w:val="00BE1B6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E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1B6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956E7"/>
    <w:rPr>
      <w:color w:val="808080"/>
    </w:rPr>
  </w:style>
  <w:style w:type="character" w:customStyle="1" w:styleId="hljs-comment">
    <w:name w:val="hljs-comment"/>
    <w:basedOn w:val="DefaultParagraphFont"/>
    <w:rsid w:val="00442BF1"/>
  </w:style>
  <w:style w:type="character" w:customStyle="1" w:styleId="hljs-function">
    <w:name w:val="hljs-function"/>
    <w:basedOn w:val="DefaultParagraphFont"/>
    <w:rsid w:val="00442BF1"/>
  </w:style>
  <w:style w:type="character" w:customStyle="1" w:styleId="hljs-title">
    <w:name w:val="hljs-title"/>
    <w:basedOn w:val="DefaultParagraphFont"/>
    <w:rsid w:val="00442BF1"/>
  </w:style>
  <w:style w:type="character" w:customStyle="1" w:styleId="hljs-params">
    <w:name w:val="hljs-params"/>
    <w:basedOn w:val="DefaultParagraphFont"/>
    <w:rsid w:val="00442BF1"/>
  </w:style>
  <w:style w:type="character" w:styleId="Strong">
    <w:name w:val="Strong"/>
    <w:basedOn w:val="DefaultParagraphFont"/>
    <w:uiPriority w:val="22"/>
    <w:qFormat/>
    <w:rsid w:val="00911BDE"/>
    <w:rPr>
      <w:b/>
      <w:bCs/>
    </w:rPr>
  </w:style>
  <w:style w:type="character" w:customStyle="1" w:styleId="hljs-keyword">
    <w:name w:val="hljs-keyword"/>
    <w:basedOn w:val="DefaultParagraphFont"/>
    <w:rsid w:val="00F16EC7"/>
  </w:style>
  <w:style w:type="paragraph" w:styleId="HTMLPreformatted">
    <w:name w:val="HTML Preformatted"/>
    <w:basedOn w:val="Normal"/>
    <w:link w:val="HTMLPreformattedChar"/>
    <w:uiPriority w:val="99"/>
    <w:unhideWhenUsed/>
    <w:rsid w:val="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43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10873"/>
    <w:rPr>
      <w:sz w:val="16"/>
      <w:szCs w:val="16"/>
    </w:rPr>
  </w:style>
  <w:style w:type="paragraph" w:styleId="CommentText">
    <w:name w:val="annotation text"/>
    <w:basedOn w:val="Normal"/>
    <w:link w:val="CommentTextChar"/>
    <w:uiPriority w:val="99"/>
    <w:semiHidden/>
    <w:unhideWhenUsed/>
    <w:rsid w:val="00110873"/>
    <w:rPr>
      <w:sz w:val="20"/>
      <w:szCs w:val="20"/>
    </w:rPr>
  </w:style>
  <w:style w:type="character" w:customStyle="1" w:styleId="CommentTextChar">
    <w:name w:val="Comment Text Char"/>
    <w:basedOn w:val="DefaultParagraphFont"/>
    <w:link w:val="CommentText"/>
    <w:uiPriority w:val="99"/>
    <w:semiHidden/>
    <w:rsid w:val="001108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79674">
      <w:bodyDiv w:val="1"/>
      <w:marLeft w:val="0"/>
      <w:marRight w:val="0"/>
      <w:marTop w:val="0"/>
      <w:marBottom w:val="0"/>
      <w:divBdr>
        <w:top w:val="none" w:sz="0" w:space="0" w:color="auto"/>
        <w:left w:val="none" w:sz="0" w:space="0" w:color="auto"/>
        <w:bottom w:val="none" w:sz="0" w:space="0" w:color="auto"/>
        <w:right w:val="none" w:sz="0" w:space="0" w:color="auto"/>
      </w:divBdr>
    </w:div>
    <w:div w:id="252933129">
      <w:bodyDiv w:val="1"/>
      <w:marLeft w:val="0"/>
      <w:marRight w:val="0"/>
      <w:marTop w:val="0"/>
      <w:marBottom w:val="0"/>
      <w:divBdr>
        <w:top w:val="none" w:sz="0" w:space="0" w:color="auto"/>
        <w:left w:val="none" w:sz="0" w:space="0" w:color="auto"/>
        <w:bottom w:val="none" w:sz="0" w:space="0" w:color="auto"/>
        <w:right w:val="none" w:sz="0" w:space="0" w:color="auto"/>
      </w:divBdr>
    </w:div>
    <w:div w:id="332611655">
      <w:bodyDiv w:val="1"/>
      <w:marLeft w:val="0"/>
      <w:marRight w:val="0"/>
      <w:marTop w:val="0"/>
      <w:marBottom w:val="0"/>
      <w:divBdr>
        <w:top w:val="none" w:sz="0" w:space="0" w:color="auto"/>
        <w:left w:val="none" w:sz="0" w:space="0" w:color="auto"/>
        <w:bottom w:val="none" w:sz="0" w:space="0" w:color="auto"/>
        <w:right w:val="none" w:sz="0" w:space="0" w:color="auto"/>
      </w:divBdr>
    </w:div>
    <w:div w:id="370737888">
      <w:bodyDiv w:val="1"/>
      <w:marLeft w:val="0"/>
      <w:marRight w:val="0"/>
      <w:marTop w:val="0"/>
      <w:marBottom w:val="0"/>
      <w:divBdr>
        <w:top w:val="none" w:sz="0" w:space="0" w:color="auto"/>
        <w:left w:val="none" w:sz="0" w:space="0" w:color="auto"/>
        <w:bottom w:val="none" w:sz="0" w:space="0" w:color="auto"/>
        <w:right w:val="none" w:sz="0" w:space="0" w:color="auto"/>
      </w:divBdr>
    </w:div>
    <w:div w:id="516584647">
      <w:bodyDiv w:val="1"/>
      <w:marLeft w:val="0"/>
      <w:marRight w:val="0"/>
      <w:marTop w:val="0"/>
      <w:marBottom w:val="0"/>
      <w:divBdr>
        <w:top w:val="none" w:sz="0" w:space="0" w:color="auto"/>
        <w:left w:val="none" w:sz="0" w:space="0" w:color="auto"/>
        <w:bottom w:val="none" w:sz="0" w:space="0" w:color="auto"/>
        <w:right w:val="none" w:sz="0" w:space="0" w:color="auto"/>
      </w:divBdr>
      <w:divsChild>
        <w:div w:id="1773084721">
          <w:marLeft w:val="0"/>
          <w:marRight w:val="0"/>
          <w:marTop w:val="0"/>
          <w:marBottom w:val="0"/>
          <w:divBdr>
            <w:top w:val="none" w:sz="0" w:space="0" w:color="auto"/>
            <w:left w:val="none" w:sz="0" w:space="0" w:color="auto"/>
            <w:bottom w:val="none" w:sz="0" w:space="0" w:color="auto"/>
            <w:right w:val="none" w:sz="0" w:space="0" w:color="auto"/>
          </w:divBdr>
          <w:divsChild>
            <w:div w:id="1837719068">
              <w:marLeft w:val="0"/>
              <w:marRight w:val="0"/>
              <w:marTop w:val="0"/>
              <w:marBottom w:val="0"/>
              <w:divBdr>
                <w:top w:val="none" w:sz="0" w:space="0" w:color="auto"/>
                <w:left w:val="none" w:sz="0" w:space="0" w:color="auto"/>
                <w:bottom w:val="none" w:sz="0" w:space="0" w:color="auto"/>
                <w:right w:val="none" w:sz="0" w:space="0" w:color="auto"/>
              </w:divBdr>
              <w:divsChild>
                <w:div w:id="13848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8100">
      <w:bodyDiv w:val="1"/>
      <w:marLeft w:val="0"/>
      <w:marRight w:val="0"/>
      <w:marTop w:val="0"/>
      <w:marBottom w:val="0"/>
      <w:divBdr>
        <w:top w:val="none" w:sz="0" w:space="0" w:color="auto"/>
        <w:left w:val="none" w:sz="0" w:space="0" w:color="auto"/>
        <w:bottom w:val="none" w:sz="0" w:space="0" w:color="auto"/>
        <w:right w:val="none" w:sz="0" w:space="0" w:color="auto"/>
      </w:divBdr>
    </w:div>
    <w:div w:id="550382904">
      <w:bodyDiv w:val="1"/>
      <w:marLeft w:val="0"/>
      <w:marRight w:val="0"/>
      <w:marTop w:val="0"/>
      <w:marBottom w:val="0"/>
      <w:divBdr>
        <w:top w:val="none" w:sz="0" w:space="0" w:color="auto"/>
        <w:left w:val="none" w:sz="0" w:space="0" w:color="auto"/>
        <w:bottom w:val="none" w:sz="0" w:space="0" w:color="auto"/>
        <w:right w:val="none" w:sz="0" w:space="0" w:color="auto"/>
      </w:divBdr>
    </w:div>
    <w:div w:id="554775344">
      <w:bodyDiv w:val="1"/>
      <w:marLeft w:val="0"/>
      <w:marRight w:val="0"/>
      <w:marTop w:val="0"/>
      <w:marBottom w:val="0"/>
      <w:divBdr>
        <w:top w:val="none" w:sz="0" w:space="0" w:color="auto"/>
        <w:left w:val="none" w:sz="0" w:space="0" w:color="auto"/>
        <w:bottom w:val="none" w:sz="0" w:space="0" w:color="auto"/>
        <w:right w:val="none" w:sz="0" w:space="0" w:color="auto"/>
      </w:divBdr>
    </w:div>
    <w:div w:id="566183545">
      <w:bodyDiv w:val="1"/>
      <w:marLeft w:val="0"/>
      <w:marRight w:val="0"/>
      <w:marTop w:val="0"/>
      <w:marBottom w:val="0"/>
      <w:divBdr>
        <w:top w:val="none" w:sz="0" w:space="0" w:color="auto"/>
        <w:left w:val="none" w:sz="0" w:space="0" w:color="auto"/>
        <w:bottom w:val="none" w:sz="0" w:space="0" w:color="auto"/>
        <w:right w:val="none" w:sz="0" w:space="0" w:color="auto"/>
      </w:divBdr>
    </w:div>
    <w:div w:id="585309445">
      <w:bodyDiv w:val="1"/>
      <w:marLeft w:val="0"/>
      <w:marRight w:val="0"/>
      <w:marTop w:val="0"/>
      <w:marBottom w:val="0"/>
      <w:divBdr>
        <w:top w:val="none" w:sz="0" w:space="0" w:color="auto"/>
        <w:left w:val="none" w:sz="0" w:space="0" w:color="auto"/>
        <w:bottom w:val="none" w:sz="0" w:space="0" w:color="auto"/>
        <w:right w:val="none" w:sz="0" w:space="0" w:color="auto"/>
      </w:divBdr>
    </w:div>
    <w:div w:id="616569520">
      <w:bodyDiv w:val="1"/>
      <w:marLeft w:val="0"/>
      <w:marRight w:val="0"/>
      <w:marTop w:val="0"/>
      <w:marBottom w:val="0"/>
      <w:divBdr>
        <w:top w:val="none" w:sz="0" w:space="0" w:color="auto"/>
        <w:left w:val="none" w:sz="0" w:space="0" w:color="auto"/>
        <w:bottom w:val="none" w:sz="0" w:space="0" w:color="auto"/>
        <w:right w:val="none" w:sz="0" w:space="0" w:color="auto"/>
      </w:divBdr>
    </w:div>
    <w:div w:id="759105359">
      <w:bodyDiv w:val="1"/>
      <w:marLeft w:val="0"/>
      <w:marRight w:val="0"/>
      <w:marTop w:val="0"/>
      <w:marBottom w:val="0"/>
      <w:divBdr>
        <w:top w:val="none" w:sz="0" w:space="0" w:color="auto"/>
        <w:left w:val="none" w:sz="0" w:space="0" w:color="auto"/>
        <w:bottom w:val="none" w:sz="0" w:space="0" w:color="auto"/>
        <w:right w:val="none" w:sz="0" w:space="0" w:color="auto"/>
      </w:divBdr>
    </w:div>
    <w:div w:id="772626379">
      <w:bodyDiv w:val="1"/>
      <w:marLeft w:val="0"/>
      <w:marRight w:val="0"/>
      <w:marTop w:val="0"/>
      <w:marBottom w:val="0"/>
      <w:divBdr>
        <w:top w:val="none" w:sz="0" w:space="0" w:color="auto"/>
        <w:left w:val="none" w:sz="0" w:space="0" w:color="auto"/>
        <w:bottom w:val="none" w:sz="0" w:space="0" w:color="auto"/>
        <w:right w:val="none" w:sz="0" w:space="0" w:color="auto"/>
      </w:divBdr>
    </w:div>
    <w:div w:id="850988684">
      <w:bodyDiv w:val="1"/>
      <w:marLeft w:val="0"/>
      <w:marRight w:val="0"/>
      <w:marTop w:val="0"/>
      <w:marBottom w:val="0"/>
      <w:divBdr>
        <w:top w:val="none" w:sz="0" w:space="0" w:color="auto"/>
        <w:left w:val="none" w:sz="0" w:space="0" w:color="auto"/>
        <w:bottom w:val="none" w:sz="0" w:space="0" w:color="auto"/>
        <w:right w:val="none" w:sz="0" w:space="0" w:color="auto"/>
      </w:divBdr>
      <w:divsChild>
        <w:div w:id="1785540243">
          <w:marLeft w:val="0"/>
          <w:marRight w:val="0"/>
          <w:marTop w:val="100"/>
          <w:marBottom w:val="0"/>
          <w:divBdr>
            <w:top w:val="none" w:sz="0" w:space="0" w:color="auto"/>
            <w:left w:val="none" w:sz="0" w:space="0" w:color="auto"/>
            <w:bottom w:val="none" w:sz="0" w:space="0" w:color="auto"/>
            <w:right w:val="none" w:sz="0" w:space="0" w:color="auto"/>
          </w:divBdr>
          <w:divsChild>
            <w:div w:id="2115241850">
              <w:marLeft w:val="0"/>
              <w:marRight w:val="0"/>
              <w:marTop w:val="60"/>
              <w:marBottom w:val="0"/>
              <w:divBdr>
                <w:top w:val="none" w:sz="0" w:space="0" w:color="auto"/>
                <w:left w:val="none" w:sz="0" w:space="0" w:color="auto"/>
                <w:bottom w:val="none" w:sz="0" w:space="0" w:color="auto"/>
                <w:right w:val="none" w:sz="0" w:space="0" w:color="auto"/>
              </w:divBdr>
            </w:div>
          </w:divsChild>
        </w:div>
        <w:div w:id="1505633000">
          <w:marLeft w:val="0"/>
          <w:marRight w:val="0"/>
          <w:marTop w:val="0"/>
          <w:marBottom w:val="0"/>
          <w:divBdr>
            <w:top w:val="none" w:sz="0" w:space="0" w:color="auto"/>
            <w:left w:val="none" w:sz="0" w:space="0" w:color="auto"/>
            <w:bottom w:val="none" w:sz="0" w:space="0" w:color="auto"/>
            <w:right w:val="none" w:sz="0" w:space="0" w:color="auto"/>
          </w:divBdr>
          <w:divsChild>
            <w:div w:id="936981506">
              <w:marLeft w:val="0"/>
              <w:marRight w:val="0"/>
              <w:marTop w:val="0"/>
              <w:marBottom w:val="0"/>
              <w:divBdr>
                <w:top w:val="none" w:sz="0" w:space="0" w:color="auto"/>
                <w:left w:val="none" w:sz="0" w:space="0" w:color="auto"/>
                <w:bottom w:val="none" w:sz="0" w:space="0" w:color="auto"/>
                <w:right w:val="none" w:sz="0" w:space="0" w:color="auto"/>
              </w:divBdr>
              <w:divsChild>
                <w:div w:id="159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7705">
      <w:bodyDiv w:val="1"/>
      <w:marLeft w:val="0"/>
      <w:marRight w:val="0"/>
      <w:marTop w:val="0"/>
      <w:marBottom w:val="0"/>
      <w:divBdr>
        <w:top w:val="none" w:sz="0" w:space="0" w:color="auto"/>
        <w:left w:val="none" w:sz="0" w:space="0" w:color="auto"/>
        <w:bottom w:val="none" w:sz="0" w:space="0" w:color="auto"/>
        <w:right w:val="none" w:sz="0" w:space="0" w:color="auto"/>
      </w:divBdr>
      <w:divsChild>
        <w:div w:id="402720312">
          <w:marLeft w:val="0"/>
          <w:marRight w:val="0"/>
          <w:marTop w:val="100"/>
          <w:marBottom w:val="0"/>
          <w:divBdr>
            <w:top w:val="none" w:sz="0" w:space="0" w:color="auto"/>
            <w:left w:val="none" w:sz="0" w:space="0" w:color="auto"/>
            <w:bottom w:val="none" w:sz="0" w:space="0" w:color="auto"/>
            <w:right w:val="none" w:sz="0" w:space="0" w:color="auto"/>
          </w:divBdr>
          <w:divsChild>
            <w:div w:id="427388646">
              <w:marLeft w:val="0"/>
              <w:marRight w:val="0"/>
              <w:marTop w:val="60"/>
              <w:marBottom w:val="0"/>
              <w:divBdr>
                <w:top w:val="none" w:sz="0" w:space="0" w:color="auto"/>
                <w:left w:val="none" w:sz="0" w:space="0" w:color="auto"/>
                <w:bottom w:val="none" w:sz="0" w:space="0" w:color="auto"/>
                <w:right w:val="none" w:sz="0" w:space="0" w:color="auto"/>
              </w:divBdr>
            </w:div>
          </w:divsChild>
        </w:div>
        <w:div w:id="1381516878">
          <w:marLeft w:val="0"/>
          <w:marRight w:val="0"/>
          <w:marTop w:val="0"/>
          <w:marBottom w:val="0"/>
          <w:divBdr>
            <w:top w:val="none" w:sz="0" w:space="0" w:color="auto"/>
            <w:left w:val="none" w:sz="0" w:space="0" w:color="auto"/>
            <w:bottom w:val="none" w:sz="0" w:space="0" w:color="auto"/>
            <w:right w:val="none" w:sz="0" w:space="0" w:color="auto"/>
          </w:divBdr>
          <w:divsChild>
            <w:div w:id="667053699">
              <w:marLeft w:val="0"/>
              <w:marRight w:val="0"/>
              <w:marTop w:val="0"/>
              <w:marBottom w:val="0"/>
              <w:divBdr>
                <w:top w:val="none" w:sz="0" w:space="0" w:color="auto"/>
                <w:left w:val="none" w:sz="0" w:space="0" w:color="auto"/>
                <w:bottom w:val="none" w:sz="0" w:space="0" w:color="auto"/>
                <w:right w:val="none" w:sz="0" w:space="0" w:color="auto"/>
              </w:divBdr>
              <w:divsChild>
                <w:div w:id="2232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6788">
      <w:bodyDiv w:val="1"/>
      <w:marLeft w:val="0"/>
      <w:marRight w:val="0"/>
      <w:marTop w:val="0"/>
      <w:marBottom w:val="0"/>
      <w:divBdr>
        <w:top w:val="none" w:sz="0" w:space="0" w:color="auto"/>
        <w:left w:val="none" w:sz="0" w:space="0" w:color="auto"/>
        <w:bottom w:val="none" w:sz="0" w:space="0" w:color="auto"/>
        <w:right w:val="none" w:sz="0" w:space="0" w:color="auto"/>
      </w:divBdr>
    </w:div>
    <w:div w:id="968244946">
      <w:bodyDiv w:val="1"/>
      <w:marLeft w:val="0"/>
      <w:marRight w:val="0"/>
      <w:marTop w:val="0"/>
      <w:marBottom w:val="0"/>
      <w:divBdr>
        <w:top w:val="none" w:sz="0" w:space="0" w:color="auto"/>
        <w:left w:val="none" w:sz="0" w:space="0" w:color="auto"/>
        <w:bottom w:val="none" w:sz="0" w:space="0" w:color="auto"/>
        <w:right w:val="none" w:sz="0" w:space="0" w:color="auto"/>
      </w:divBdr>
    </w:div>
    <w:div w:id="974331600">
      <w:bodyDiv w:val="1"/>
      <w:marLeft w:val="0"/>
      <w:marRight w:val="0"/>
      <w:marTop w:val="0"/>
      <w:marBottom w:val="0"/>
      <w:divBdr>
        <w:top w:val="none" w:sz="0" w:space="0" w:color="auto"/>
        <w:left w:val="none" w:sz="0" w:space="0" w:color="auto"/>
        <w:bottom w:val="none" w:sz="0" w:space="0" w:color="auto"/>
        <w:right w:val="none" w:sz="0" w:space="0" w:color="auto"/>
      </w:divBdr>
    </w:div>
    <w:div w:id="1022516326">
      <w:bodyDiv w:val="1"/>
      <w:marLeft w:val="0"/>
      <w:marRight w:val="0"/>
      <w:marTop w:val="0"/>
      <w:marBottom w:val="0"/>
      <w:divBdr>
        <w:top w:val="none" w:sz="0" w:space="0" w:color="auto"/>
        <w:left w:val="none" w:sz="0" w:space="0" w:color="auto"/>
        <w:bottom w:val="none" w:sz="0" w:space="0" w:color="auto"/>
        <w:right w:val="none" w:sz="0" w:space="0" w:color="auto"/>
      </w:divBdr>
    </w:div>
    <w:div w:id="1056707434">
      <w:bodyDiv w:val="1"/>
      <w:marLeft w:val="0"/>
      <w:marRight w:val="0"/>
      <w:marTop w:val="0"/>
      <w:marBottom w:val="0"/>
      <w:divBdr>
        <w:top w:val="none" w:sz="0" w:space="0" w:color="auto"/>
        <w:left w:val="none" w:sz="0" w:space="0" w:color="auto"/>
        <w:bottom w:val="none" w:sz="0" w:space="0" w:color="auto"/>
        <w:right w:val="none" w:sz="0" w:space="0" w:color="auto"/>
      </w:divBdr>
    </w:div>
    <w:div w:id="1071270030">
      <w:bodyDiv w:val="1"/>
      <w:marLeft w:val="0"/>
      <w:marRight w:val="0"/>
      <w:marTop w:val="0"/>
      <w:marBottom w:val="0"/>
      <w:divBdr>
        <w:top w:val="none" w:sz="0" w:space="0" w:color="auto"/>
        <w:left w:val="none" w:sz="0" w:space="0" w:color="auto"/>
        <w:bottom w:val="none" w:sz="0" w:space="0" w:color="auto"/>
        <w:right w:val="none" w:sz="0" w:space="0" w:color="auto"/>
      </w:divBdr>
    </w:div>
    <w:div w:id="1073508412">
      <w:bodyDiv w:val="1"/>
      <w:marLeft w:val="0"/>
      <w:marRight w:val="0"/>
      <w:marTop w:val="0"/>
      <w:marBottom w:val="0"/>
      <w:divBdr>
        <w:top w:val="none" w:sz="0" w:space="0" w:color="auto"/>
        <w:left w:val="none" w:sz="0" w:space="0" w:color="auto"/>
        <w:bottom w:val="none" w:sz="0" w:space="0" w:color="auto"/>
        <w:right w:val="none" w:sz="0" w:space="0" w:color="auto"/>
      </w:divBdr>
    </w:div>
    <w:div w:id="1098410688">
      <w:bodyDiv w:val="1"/>
      <w:marLeft w:val="0"/>
      <w:marRight w:val="0"/>
      <w:marTop w:val="0"/>
      <w:marBottom w:val="0"/>
      <w:divBdr>
        <w:top w:val="none" w:sz="0" w:space="0" w:color="auto"/>
        <w:left w:val="none" w:sz="0" w:space="0" w:color="auto"/>
        <w:bottom w:val="none" w:sz="0" w:space="0" w:color="auto"/>
        <w:right w:val="none" w:sz="0" w:space="0" w:color="auto"/>
      </w:divBdr>
    </w:div>
    <w:div w:id="1205097230">
      <w:bodyDiv w:val="1"/>
      <w:marLeft w:val="0"/>
      <w:marRight w:val="0"/>
      <w:marTop w:val="0"/>
      <w:marBottom w:val="0"/>
      <w:divBdr>
        <w:top w:val="none" w:sz="0" w:space="0" w:color="auto"/>
        <w:left w:val="none" w:sz="0" w:space="0" w:color="auto"/>
        <w:bottom w:val="none" w:sz="0" w:space="0" w:color="auto"/>
        <w:right w:val="none" w:sz="0" w:space="0" w:color="auto"/>
      </w:divBdr>
    </w:div>
    <w:div w:id="1442064174">
      <w:bodyDiv w:val="1"/>
      <w:marLeft w:val="0"/>
      <w:marRight w:val="0"/>
      <w:marTop w:val="0"/>
      <w:marBottom w:val="0"/>
      <w:divBdr>
        <w:top w:val="none" w:sz="0" w:space="0" w:color="auto"/>
        <w:left w:val="none" w:sz="0" w:space="0" w:color="auto"/>
        <w:bottom w:val="none" w:sz="0" w:space="0" w:color="auto"/>
        <w:right w:val="none" w:sz="0" w:space="0" w:color="auto"/>
      </w:divBdr>
    </w:div>
    <w:div w:id="1718969034">
      <w:bodyDiv w:val="1"/>
      <w:marLeft w:val="0"/>
      <w:marRight w:val="0"/>
      <w:marTop w:val="0"/>
      <w:marBottom w:val="0"/>
      <w:divBdr>
        <w:top w:val="none" w:sz="0" w:space="0" w:color="auto"/>
        <w:left w:val="none" w:sz="0" w:space="0" w:color="auto"/>
        <w:bottom w:val="none" w:sz="0" w:space="0" w:color="auto"/>
        <w:right w:val="none" w:sz="0" w:space="0" w:color="auto"/>
      </w:divBdr>
    </w:div>
    <w:div w:id="1737703213">
      <w:bodyDiv w:val="1"/>
      <w:marLeft w:val="0"/>
      <w:marRight w:val="0"/>
      <w:marTop w:val="0"/>
      <w:marBottom w:val="0"/>
      <w:divBdr>
        <w:top w:val="none" w:sz="0" w:space="0" w:color="auto"/>
        <w:left w:val="none" w:sz="0" w:space="0" w:color="auto"/>
        <w:bottom w:val="none" w:sz="0" w:space="0" w:color="auto"/>
        <w:right w:val="none" w:sz="0" w:space="0" w:color="auto"/>
      </w:divBdr>
    </w:div>
    <w:div w:id="1797524138">
      <w:bodyDiv w:val="1"/>
      <w:marLeft w:val="0"/>
      <w:marRight w:val="0"/>
      <w:marTop w:val="0"/>
      <w:marBottom w:val="0"/>
      <w:divBdr>
        <w:top w:val="none" w:sz="0" w:space="0" w:color="auto"/>
        <w:left w:val="none" w:sz="0" w:space="0" w:color="auto"/>
        <w:bottom w:val="none" w:sz="0" w:space="0" w:color="auto"/>
        <w:right w:val="none" w:sz="0" w:space="0" w:color="auto"/>
      </w:divBdr>
    </w:div>
    <w:div w:id="1830049533">
      <w:bodyDiv w:val="1"/>
      <w:marLeft w:val="0"/>
      <w:marRight w:val="0"/>
      <w:marTop w:val="0"/>
      <w:marBottom w:val="0"/>
      <w:divBdr>
        <w:top w:val="none" w:sz="0" w:space="0" w:color="auto"/>
        <w:left w:val="none" w:sz="0" w:space="0" w:color="auto"/>
        <w:bottom w:val="none" w:sz="0" w:space="0" w:color="auto"/>
        <w:right w:val="none" w:sz="0" w:space="0" w:color="auto"/>
      </w:divBdr>
    </w:div>
    <w:div w:id="199571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ftp/arxiv/papers/1307/1307.6665.pdf"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github.com/teomaik/MSc_Crypto_ergasia"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vanadium.github.io/"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vanadium.github.io/" TargetMode="External"/><Relationship Id="rId5" Type="http://schemas.openxmlformats.org/officeDocument/2006/relationships/webSettings" Target="webSettings.xml"/><Relationship Id="rId15" Type="http://schemas.openxmlformats.org/officeDocument/2006/relationships/hyperlink" Target="http://web.mit.edu/6.033/1997/reports/dp1-danlief.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hyperlink" Target="https://vanadium.github.io/"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3.xml"/><Relationship Id="rId35" Type="http://schemas.openxmlformats.org/officeDocument/2006/relationships/image" Target="media/image18.png"/><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Privacy, Discovery, and Authentication for the Internet of Things</b:Title>
    <b:BIBTEX_Abstract>Automatic service discovery is essential to realizing the full potential of the Internet of Things (IoT). While discovery protocols like Multicast DNS, Apple AirDrop, and Bluetooth Low Energy have gained widespread adoption across both IoT and mobile devices, most of these protocols do not offer any form of privacy control for the service, and often leak sensitive information such as service type, device hostname, device owner's identity, and more in the clear.</b:BIBTEX_Abstract>
    <b:Tag>Wu2016</b:Tag>
    <b:Publisher>Springer International Publishing</b:Publisher>
    <b:BookTitle>Computer Security – ESORICS 2016</b:BookTitle>
    <b:Author>
      <b:Author>
        <b:NameList>
          <b:Person>
            <b:Last>Wu</b:Last>
            <b:Middle>J.</b:Middle>
            <b:First>David</b:First>
          </b:Person>
          <b:Person>
            <b:Last>Taly</b:Last>
            <b:First>Ankur</b:First>
          </b:Person>
          <b:Person>
            <b:Last>Shankar</b:Last>
            <b:First>Asim</b:First>
          </b:Person>
          <b:Person>
            <b:Last>Boneh</b:Last>
            <b:First>Dan</b:First>
          </b:Person>
        </b:NameList>
      </b:Author>
      <b:Editor>
        <b:NameList>
          <b:Person>
            <b:Last>Askoxylakis</b:Last>
            <b:First>Ioannis</b:First>
          </b:Person>
          <b:Person>
            <b:Last>Ioannidis</b:Last>
            <b:First>Sotiris</b:First>
          </b:Person>
          <b:Person>
            <b:Last>Katsikas</b:Last>
            <b:First>Sokratis</b:First>
          </b:Person>
          <b:Person>
            <b:Last>Meadows</b:Last>
            <b:First>Catherine</b:First>
          </b:Person>
        </b:NameList>
      </b:Editor>
    </b:Author>
    <b:Pages>301–319</b:Pages>
    <b:StandardNumber> ISBN: 978-3-319-45741-3</b:StandardNumber>
    <b:ConferenceName>Computer Security – ESORICS 2016</b:ConferenceName>
    <b:City>Cham</b:City>
    <b:RefOrder>1</b:RefOrder>
  </b:Source>
  <b:Source>
    <b:Year>2016</b:Year>
    <b:BIBTEX_Entry>inbook</b:BIBTEX_Entry>
    <b:SourceType>BookSection</b:SourceType>
    <b:Title>Distributed Authorization in Vanadium</b:Title>
    <b:Publisher>Springer International Publishing</b:Publisher>
    <b:BIBTEX_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b:BIBTEX_Abstract>
    <b:Tag>Taly2016</b:Tag>
    <b:BookTitle>Foundations of Security Analysis and Design VIII: FOSAD 2014/2015/2016 Tutorial Lectures</b:BookTitle>
    <b:URL>https://doi.org/10.1007/978-3-319-43005-8_4</b:URL>
    <b:DOI>10.1007/978-3-319-43005-8_4</b:DOI>
    <b:Author>
      <b:Author>
        <b:NameList>
          <b:Person>
            <b:Last>Taly</b:Last>
            <b:First>Ankur</b:First>
          </b:Person>
          <b:Person>
            <b:Last>Shankar</b:Last>
            <b:First>Asim</b:First>
          </b:Person>
        </b:NameList>
      </b:Author>
      <b:Editor>
        <b:NameList>
          <b:Person>
            <b:Last>Aldini</b:Last>
            <b:First>Alessandro</b:First>
          </b:Person>
          <b:Person>
            <b:Last>Lopez</b:Last>
            <b:First>Javier</b:First>
          </b:Person>
          <b:Person>
            <b:Last>Martinelli</b:Last>
            <b:First>Fabio</b:First>
          </b:Person>
        </b:NameList>
      </b:Editor>
    </b:Author>
    <b:Pages>139–162</b:Pages>
    <b:StandardNumber> ISBN: 978-3-319-43005-8</b:StandardNumber>
    <b:ConferenceName>Foundations of Security Analysis and Design VIII: FOSAD 2014/2015/2016 Tutorial Lectures</b:ConferenceName>
    <b:City>Cham</b:City>
    <b:RefOrder>2</b:RefOrder>
  </b:Source>
  <b:Source>
    <b:Year>2013</b:Year>
    <b:Volume>3</b:Volume>
    <b:BIBTEX_Entry>article</b:BIBTEX_Entry>
    <b:SourceType>JournalArticle</b:SourceType>
    <b:Title>Distributed Capability-based Access Control for the Internet of Things</b:Title>
    <b:Tag>Ramos2013</b:Tag>
    <b:Author>
      <b:Author>
        <b:NameList>
          <b:Person>
            <b:Last>Ramos</b:Last>
            <b:Middle>H.</b:Middle>
            <b:First>J.</b:First>
          </b:Person>
          <b:Person>
            <b:Last>Jara</b:Last>
            <b:First>A.</b:First>
          </b:Person>
          <b:Person>
            <b:Last>Marín</b:Last>
            <b:First>L.</b:First>
          </b:Person>
          <b:Person>
            <b:Last>Gómez-Skarmeta</b:Last>
            <b:Middle>F.</b:Middle>
            <b:First>A.</b:First>
          </b:Person>
        </b:NameList>
      </b:Author>
    </b:Author>
    <b:Pages>1-16</b:Pages>
    <b:JournalName>J. Internet Serv. Inf. Secur.</b:JournalName>
    <b:RefOrder>3</b:RefOrder>
  </b:Source>
  <b:Source>
    <b:LCID>en-US</b:LCID>
    <b:Year>2013</b:Year>
    <b:Volume>1</b:Volume>
    <b:BIBTEX_Entry>article</b:BIBTEX_Entry>
    <b:SourceType>JournalArticle</b:SourceType>
    <b:Title>Identity Authentication and Capability Based Access Control (IACAC) for the Internet of Things</b:Title>
    <b:Publisher>River Publishers</b:Publisher>
    <b:Tag>Mahalle2013</b:Tag>
    <b:BIBTEX_KeyWords>access control , authentication, capability, Internet of Things</b:BIBTEX_KeyWords>
    <b:Author>
      <b:Author>
        <b:NameList>
          <b:Person>
            <b:Last>Mahalle</b:Last>
            <b:Middle>N.</b:Middle>
            <b:First>Parikshit</b:First>
          </b:Person>
          <b:Person>
            <b:Last>Anggorojati</b:Last>
            <b:First>Bayu</b:First>
          </b:Person>
          <b:Person>
            <b:Last>Prasad</b:Last>
            <b:Middle>R.</b:Middle>
            <b:First>Neeli</b:First>
          </b:Person>
          <b:Person>
            <b:Last>Prasad</b:Last>
            <b:First>Ramjee</b:First>
          </b:Person>
        </b:NameList>
      </b:Author>
    </b:Author>
    <b:Pages>309–348</b:Pages>
    <b:Month>3</b:Month>
    <b:Day>10</b:Day>
    <b:JournalName>Journal of Cyber Security and Mobility</b:JournalName>
    <b:Number>4</b:Number>
    <b:StandardNumber> ISSN: 2245-1439</b:StandardNumber>
    <b:RefOrder>4</b:RefOrder>
  </b:Source>
  <b:Source>
    <b:Year>2014</b:Year>
    <b:BIBTEX_Entry>inproceedings</b:BIBTEX_Entry>
    <b:SourceType>ConferenceProceedings</b:SourceType>
    <b:Title>A lightweight authentication protocol for Internet of Things</b:Title>
    <b:Tag>Lee2014</b:Tag>
    <b:BookTitle>2014 International Symposium on Next-Generation Electronics (ISNE)</b:BookTitle>
    <b:DOI>10.1109/ISNE.2014.6839375</b:DOI>
    <b:Author>
      <b:Author>
        <b:NameList>
          <b:Person>
            <b:Last>Lee</b:Last>
            <b:First>J.</b:First>
          </b:Person>
          <b:Person>
            <b:Last>Lin</b:Last>
            <b:First>W.</b:First>
          </b:Person>
          <b:Person>
            <b:Last>Huang</b:Last>
            <b:First>Y.</b:First>
          </b:Person>
        </b:NameList>
      </b:Author>
    </b:Author>
    <b:Pages>1-2</b:Pages>
    <b:ConferenceName>2014 International Symposium on Next-Generation Electronics (ISNE)</b:ConferenceName>
    <b:RefOrder>5</b:RefOrder>
  </b:Source>
  <b:Source>
    <b:Year>2017</b:Year>
    <b:Volume>19</b:Volume>
    <b:BIBTEX_Entry>article</b:BIBTEX_Entry>
    <b:SourceType>JournalArticle</b:SourceType>
    <b:Title>Authentication and Authorization for the Internet of Things</b:Title>
    <b:Tag>Kim2017</b:Tag>
    <b:DOI>10.1109/MITP.2017.3680960</b:DOI>
    <b:Author>
      <b:Author>
        <b:NameList>
          <b:Person>
            <b:Last>Kim</b:Last>
            <b:First>H.</b:First>
          </b:Person>
          <b:Person>
            <b:Last>Lee</b:Last>
            <b:Middle>A.</b:Middle>
            <b:First>E.</b:First>
          </b:Person>
        </b:NameList>
      </b:Author>
    </b:Author>
    <b:Pages>27-33</b:Pages>
    <b:JournalName>IT Professional</b:JournalName>
    <b:Number>5</b:Number>
    <b:RefOrder>6</b:RefOrder>
  </b:Source>
  <b:Source>
    <b:Year>2013</b:Year>
    <b:BIBTEX_Series>HotWiSec '13</b:BIBTEX_Series>
    <b:BIBTEX_Entry>inproceedings</b:BIBTEX_Entry>
    <b:SourceType>ConferenceProceedings</b:SourceType>
    <b:Title>Towards Viable Certificate-Based Authentication for the Internet of Things</b:Title>
    <b:Publisher>Association for Computing Machinery</b:Publisher>
    <b:Tag>Hummen2013</b:Tag>
    <b:BookTitle>Proceedings of the 2nd ACM Workshop on Hot Topics on Wireless Network Security and Privacy</b:BookTitle>
    <b:BIBTEX_KeyWords>certificates, internet of things, authentication, tls</b:BIBTEX_KeyWords>
    <b:URL>https://doi.org/10.1145/2463183.2463193</b:URL>
    <b:DOI>10.1145/2463183.2463193</b:DOI>
    <b:Author>
      <b:Author>
        <b:NameList>
          <b:Person>
            <b:Last>Hummen</b:Last>
            <b:First>René</b:First>
          </b:Person>
          <b:Person>
            <b:Last>Ziegeldorf</b:Last>
            <b:Middle>H.</b:Middle>
            <b:First>Jan</b:First>
          </b:Person>
          <b:Person>
            <b:Last>Shafagh</b:Last>
            <b:First>Hossein</b:First>
          </b:Person>
          <b:Person>
            <b:Last>Raza</b:Last>
            <b:First>Shahid</b:First>
          </b:Person>
          <b:Person>
            <b:Last>Wehrle</b:Last>
            <b:First>Klaus</b:First>
          </b:Person>
        </b:NameList>
      </b:Author>
    </b:Author>
    <b:Pages>37–42</b:Pages>
    <b:StandardNumber> ISBN: 9781450320030</b:StandardNumber>
    <b:ConferenceName>Proceedings of the 2nd ACM Workshop on Hot Topics on Wireless Network Security and Privacy</b:ConferenceName>
    <b:City>New York, NY, USA</b:City>
    <b:RefOrder>7</b:RefOrder>
  </b:Source>
  <b:Source>
    <b:Year>2017</b:Year>
    <b:Volume>2017</b:Volume>
    <b:BIBTEX_Entry>article</b:BIBTEX_Entry>
    <b:SourceType>JournalArticle</b:SourceType>
    <b:Title>Authentication Protocols for Internet of Things: A Comprehensive Survey</b:Title>
    <b:Tag>Ferrag2017</b:Tag>
    <b:DOI>10.1155/2017/6562953</b:DOI>
    <b:Author>
      <b:Author>
        <b:NameList>
          <b:Person>
            <b:Last>Ferrag</b:Last>
            <b:Middle>Amine</b:Middle>
            <b:First>Mohamed</b:First>
          </b:Person>
          <b:Person>
            <b:Last>Maglaras</b:Last>
            <b:First>Leandros</b:First>
          </b:Person>
          <b:Person>
            <b:Last>Janicke</b:Last>
            <b:First>Helge</b:First>
          </b:Person>
          <b:Person>
            <b:Last>Jiang</b:Last>
            <b:First>Jianmin</b:First>
          </b:Person>
          <b:Person>
            <b:Last>Shu</b:Last>
            <b:First>Lei</b:First>
          </b:Person>
        </b:NameList>
      </b:Author>
    </b:Author>
    <b:Month>9</b:Month>
    <b:JournalName>Security and Communication Networks</b:JournalName>
    <b:RefOrder>8</b:RefOrder>
  </b:Source>
</b:Sources>
</file>

<file path=customXml/itemProps1.xml><?xml version="1.0" encoding="utf-8"?>
<ds:datastoreItem xmlns:ds="http://schemas.openxmlformats.org/officeDocument/2006/customXml" ds:itemID="{3DF3E652-6EDD-4037-81F4-C7214A27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33</Pages>
  <Words>5527</Words>
  <Characters>29847</Characters>
  <Application>Microsoft Office Word</Application>
  <DocSecurity>0</DocSecurity>
  <Lines>248</Lines>
  <Paragraphs>70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Dimitrios Zisis</cp:lastModifiedBy>
  <cp:revision>279</cp:revision>
  <cp:lastPrinted>2021-01-07T15:35:00Z</cp:lastPrinted>
  <dcterms:created xsi:type="dcterms:W3CDTF">2020-11-29T13:09:00Z</dcterms:created>
  <dcterms:modified xsi:type="dcterms:W3CDTF">2021-01-07T15:36:00Z</dcterms:modified>
</cp:coreProperties>
</file>