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EastAsia" w:hAnsi="Arial" w:cs="Arial"/>
          <w:sz w:val="20"/>
        </w:rPr>
        <w:id w:val="1924135760"/>
        <w:docPartObj>
          <w:docPartGallery w:val="Table of Contents"/>
          <w:docPartUnique/>
        </w:docPartObj>
      </w:sdtPr>
      <w:sdtEndPr>
        <w:rPr>
          <w:b/>
          <w:bCs/>
          <w:szCs w:val="24"/>
        </w:rPr>
      </w:sdtEndPr>
      <w:sdtContent>
        <w:p w14:paraId="47763343" w14:textId="77777777" w:rsidR="008D69BC" w:rsidRPr="009E628A" w:rsidRDefault="008D69BC" w:rsidP="00DD322E">
          <w:pPr>
            <w:keepNext/>
            <w:rPr>
              <w:rFonts w:ascii="Arial" w:hAnsi="Arial" w:cs="Arial"/>
              <w:b/>
              <w:bCs/>
              <w:sz w:val="20"/>
              <w:lang w:eastAsia="tr-TR"/>
            </w:rPr>
          </w:pPr>
          <w:r w:rsidRPr="009E628A">
            <w:rPr>
              <w:rFonts w:ascii="Arial" w:hAnsi="Arial" w:cs="Arial"/>
              <w:b/>
              <w:bCs/>
              <w:sz w:val="20"/>
              <w:lang w:eastAsia="tr-TR"/>
            </w:rPr>
            <w:t>İ</w:t>
          </w:r>
          <w:r w:rsidR="00D7148E" w:rsidRPr="009E628A">
            <w:rPr>
              <w:rFonts w:ascii="Arial" w:hAnsi="Arial" w:cs="Arial"/>
              <w:b/>
              <w:bCs/>
              <w:sz w:val="20"/>
              <w:lang w:eastAsia="tr-TR"/>
            </w:rPr>
            <w:t xml:space="preserve">ÇİNDEKİLER </w:t>
          </w:r>
        </w:p>
        <w:p w14:paraId="1C9978BE" w14:textId="77777777" w:rsidR="00D7148E" w:rsidRPr="009E628A" w:rsidRDefault="00D7148E" w:rsidP="009C6E66">
          <w:pPr>
            <w:pStyle w:val="AralkYok"/>
            <w:rPr>
              <w:rFonts w:ascii="Arial" w:eastAsiaTheme="majorEastAsia" w:hAnsi="Arial" w:cs="Arial"/>
              <w:b/>
              <w:bCs/>
              <w:sz w:val="20"/>
              <w:szCs w:val="24"/>
              <w:lang w:eastAsia="tr-TR"/>
            </w:rPr>
          </w:pPr>
        </w:p>
        <w:p w14:paraId="46B9DDFA" w14:textId="3429876B" w:rsidR="00F63C8B" w:rsidRPr="009E628A" w:rsidRDefault="008D69BC">
          <w:pPr>
            <w:pStyle w:val="T1"/>
            <w:tabs>
              <w:tab w:val="left" w:pos="440"/>
              <w:tab w:val="right" w:leader="dot" w:pos="9771"/>
            </w:tabs>
            <w:rPr>
              <w:rFonts w:ascii="Arial" w:hAnsi="Arial" w:cs="Arial"/>
              <w:noProof/>
              <w:sz w:val="20"/>
            </w:rPr>
          </w:pPr>
          <w:r w:rsidRPr="009E628A">
            <w:rPr>
              <w:rFonts w:ascii="Arial" w:hAnsi="Arial" w:cs="Arial"/>
              <w:sz w:val="20"/>
            </w:rPr>
            <w:fldChar w:fldCharType="begin"/>
          </w:r>
          <w:r w:rsidRPr="009E628A">
            <w:rPr>
              <w:rFonts w:ascii="Arial" w:hAnsi="Arial" w:cs="Arial"/>
              <w:sz w:val="20"/>
            </w:rPr>
            <w:instrText xml:space="preserve"> TOC \o "1-3" \h \z \u </w:instrText>
          </w:r>
          <w:r w:rsidRPr="009E628A">
            <w:rPr>
              <w:rFonts w:ascii="Arial" w:hAnsi="Arial" w:cs="Arial"/>
              <w:sz w:val="20"/>
            </w:rPr>
            <w:fldChar w:fldCharType="separate"/>
          </w:r>
          <w:hyperlink w:anchor="_Toc189765155" w:history="1">
            <w:r w:rsidR="00F63C8B" w:rsidRPr="009E628A">
              <w:rPr>
                <w:rStyle w:val="Kpr"/>
                <w:rFonts w:ascii="Arial" w:hAnsi="Arial" w:cs="Arial"/>
                <w:noProof/>
                <w:color w:val="auto"/>
                <w:sz w:val="20"/>
              </w:rPr>
              <w:t>1.</w:t>
            </w:r>
            <w:r w:rsidR="00F63C8B" w:rsidRPr="009E628A">
              <w:rPr>
                <w:rFonts w:ascii="Arial" w:hAnsi="Arial" w:cs="Arial"/>
                <w:noProof/>
                <w:sz w:val="20"/>
              </w:rPr>
              <w:tab/>
            </w:r>
            <w:r w:rsidR="00F63C8B" w:rsidRPr="009E628A">
              <w:rPr>
                <w:rStyle w:val="Kpr"/>
                <w:rFonts w:ascii="Arial" w:hAnsi="Arial" w:cs="Arial"/>
                <w:noProof/>
                <w:color w:val="auto"/>
                <w:sz w:val="20"/>
              </w:rPr>
              <w:t>Geçerlilik</w:t>
            </w:r>
            <w:r w:rsidR="00F63C8B" w:rsidRPr="009E628A">
              <w:rPr>
                <w:rFonts w:ascii="Arial" w:hAnsi="Arial" w:cs="Arial"/>
                <w:noProof/>
                <w:webHidden/>
                <w:sz w:val="20"/>
              </w:rPr>
              <w:tab/>
            </w:r>
            <w:r w:rsidR="00F63C8B" w:rsidRPr="009E628A">
              <w:rPr>
                <w:rFonts w:ascii="Arial" w:hAnsi="Arial" w:cs="Arial"/>
                <w:noProof/>
                <w:webHidden/>
                <w:sz w:val="20"/>
              </w:rPr>
              <w:fldChar w:fldCharType="begin"/>
            </w:r>
            <w:r w:rsidR="00F63C8B" w:rsidRPr="009E628A">
              <w:rPr>
                <w:rFonts w:ascii="Arial" w:hAnsi="Arial" w:cs="Arial"/>
                <w:noProof/>
                <w:webHidden/>
                <w:sz w:val="20"/>
              </w:rPr>
              <w:instrText xml:space="preserve"> PAGEREF _Toc189765155 \h </w:instrText>
            </w:r>
            <w:r w:rsidR="00F63C8B" w:rsidRPr="009E628A">
              <w:rPr>
                <w:rFonts w:ascii="Arial" w:hAnsi="Arial" w:cs="Arial"/>
                <w:noProof/>
                <w:webHidden/>
                <w:sz w:val="20"/>
              </w:rPr>
            </w:r>
            <w:r w:rsidR="00F63C8B" w:rsidRPr="009E628A">
              <w:rPr>
                <w:rFonts w:ascii="Arial" w:hAnsi="Arial" w:cs="Arial"/>
                <w:noProof/>
                <w:webHidden/>
                <w:sz w:val="20"/>
              </w:rPr>
              <w:fldChar w:fldCharType="separate"/>
            </w:r>
            <w:r w:rsidR="007B64CF">
              <w:rPr>
                <w:rFonts w:ascii="Arial" w:hAnsi="Arial" w:cs="Arial"/>
                <w:noProof/>
                <w:webHidden/>
                <w:sz w:val="20"/>
              </w:rPr>
              <w:t>2</w:t>
            </w:r>
            <w:r w:rsidR="00F63C8B" w:rsidRPr="009E628A">
              <w:rPr>
                <w:rFonts w:ascii="Arial" w:hAnsi="Arial" w:cs="Arial"/>
                <w:noProof/>
                <w:webHidden/>
                <w:sz w:val="20"/>
              </w:rPr>
              <w:fldChar w:fldCharType="end"/>
            </w:r>
          </w:hyperlink>
        </w:p>
        <w:p w14:paraId="63858833" w14:textId="333184BA" w:rsidR="00F63C8B" w:rsidRPr="009E628A" w:rsidRDefault="00F63C8B">
          <w:pPr>
            <w:pStyle w:val="T1"/>
            <w:tabs>
              <w:tab w:val="left" w:pos="440"/>
              <w:tab w:val="right" w:leader="dot" w:pos="9771"/>
            </w:tabs>
            <w:rPr>
              <w:rFonts w:ascii="Arial" w:hAnsi="Arial" w:cs="Arial"/>
              <w:noProof/>
              <w:sz w:val="20"/>
            </w:rPr>
          </w:pPr>
          <w:hyperlink w:anchor="_Toc189765156" w:history="1">
            <w:r w:rsidRPr="009E628A">
              <w:rPr>
                <w:rStyle w:val="Kpr"/>
                <w:rFonts w:ascii="Arial" w:hAnsi="Arial" w:cs="Arial"/>
                <w:noProof/>
                <w:color w:val="auto"/>
                <w:sz w:val="20"/>
              </w:rPr>
              <w:t>2.</w:t>
            </w:r>
            <w:r w:rsidRPr="009E628A">
              <w:rPr>
                <w:rFonts w:ascii="Arial" w:hAnsi="Arial" w:cs="Arial"/>
                <w:noProof/>
                <w:sz w:val="20"/>
              </w:rPr>
              <w:tab/>
            </w:r>
            <w:r w:rsidRPr="009E628A">
              <w:rPr>
                <w:rStyle w:val="Kpr"/>
                <w:rFonts w:ascii="Arial" w:hAnsi="Arial" w:cs="Arial"/>
                <w:noProof/>
                <w:color w:val="auto"/>
                <w:sz w:val="20"/>
              </w:rPr>
              <w:t>Amaç</w:t>
            </w:r>
            <w:r w:rsidRPr="009E628A">
              <w:rPr>
                <w:rFonts w:ascii="Arial" w:hAnsi="Arial" w:cs="Arial"/>
                <w:noProof/>
                <w:webHidden/>
                <w:sz w:val="20"/>
              </w:rPr>
              <w:tab/>
            </w:r>
            <w:r w:rsidRPr="009E628A">
              <w:rPr>
                <w:rFonts w:ascii="Arial" w:hAnsi="Arial" w:cs="Arial"/>
                <w:noProof/>
                <w:webHidden/>
                <w:sz w:val="20"/>
              </w:rPr>
              <w:fldChar w:fldCharType="begin"/>
            </w:r>
            <w:r w:rsidRPr="009E628A">
              <w:rPr>
                <w:rFonts w:ascii="Arial" w:hAnsi="Arial" w:cs="Arial"/>
                <w:noProof/>
                <w:webHidden/>
                <w:sz w:val="20"/>
              </w:rPr>
              <w:instrText xml:space="preserve"> PAGEREF _Toc189765156 \h </w:instrText>
            </w:r>
            <w:r w:rsidRPr="009E628A">
              <w:rPr>
                <w:rFonts w:ascii="Arial" w:hAnsi="Arial" w:cs="Arial"/>
                <w:noProof/>
                <w:webHidden/>
                <w:sz w:val="20"/>
              </w:rPr>
            </w:r>
            <w:r w:rsidRPr="009E628A">
              <w:rPr>
                <w:rFonts w:ascii="Arial" w:hAnsi="Arial" w:cs="Arial"/>
                <w:noProof/>
                <w:webHidden/>
                <w:sz w:val="20"/>
              </w:rPr>
              <w:fldChar w:fldCharType="separate"/>
            </w:r>
            <w:r w:rsidR="007B64CF">
              <w:rPr>
                <w:rFonts w:ascii="Arial" w:hAnsi="Arial" w:cs="Arial"/>
                <w:noProof/>
                <w:webHidden/>
                <w:sz w:val="20"/>
              </w:rPr>
              <w:t>2</w:t>
            </w:r>
            <w:r w:rsidRPr="009E628A">
              <w:rPr>
                <w:rFonts w:ascii="Arial" w:hAnsi="Arial" w:cs="Arial"/>
                <w:noProof/>
                <w:webHidden/>
                <w:sz w:val="20"/>
              </w:rPr>
              <w:fldChar w:fldCharType="end"/>
            </w:r>
          </w:hyperlink>
        </w:p>
        <w:p w14:paraId="14C6F834" w14:textId="32838FF1" w:rsidR="00F63C8B" w:rsidRPr="009E628A" w:rsidRDefault="00F63C8B">
          <w:pPr>
            <w:pStyle w:val="T1"/>
            <w:tabs>
              <w:tab w:val="left" w:pos="440"/>
              <w:tab w:val="right" w:leader="dot" w:pos="9771"/>
            </w:tabs>
            <w:rPr>
              <w:rFonts w:ascii="Arial" w:hAnsi="Arial" w:cs="Arial"/>
              <w:noProof/>
              <w:sz w:val="20"/>
            </w:rPr>
          </w:pPr>
          <w:hyperlink w:anchor="_Toc189765157" w:history="1">
            <w:r w:rsidRPr="009E628A">
              <w:rPr>
                <w:rStyle w:val="Kpr"/>
                <w:rFonts w:ascii="Arial" w:hAnsi="Arial" w:cs="Arial"/>
                <w:noProof/>
                <w:color w:val="auto"/>
                <w:sz w:val="20"/>
              </w:rPr>
              <w:t>3.</w:t>
            </w:r>
            <w:r w:rsidRPr="009E628A">
              <w:rPr>
                <w:rFonts w:ascii="Arial" w:hAnsi="Arial" w:cs="Arial"/>
                <w:noProof/>
                <w:sz w:val="20"/>
              </w:rPr>
              <w:tab/>
            </w:r>
            <w:r w:rsidRPr="009E628A">
              <w:rPr>
                <w:rStyle w:val="Kpr"/>
                <w:rFonts w:ascii="Arial" w:hAnsi="Arial" w:cs="Arial"/>
                <w:noProof/>
                <w:color w:val="auto"/>
                <w:sz w:val="20"/>
              </w:rPr>
              <w:t>Kapsam</w:t>
            </w:r>
            <w:r w:rsidRPr="009E628A">
              <w:rPr>
                <w:rFonts w:ascii="Arial" w:hAnsi="Arial" w:cs="Arial"/>
                <w:noProof/>
                <w:webHidden/>
                <w:sz w:val="20"/>
              </w:rPr>
              <w:tab/>
            </w:r>
            <w:r w:rsidRPr="009E628A">
              <w:rPr>
                <w:rFonts w:ascii="Arial" w:hAnsi="Arial" w:cs="Arial"/>
                <w:noProof/>
                <w:webHidden/>
                <w:sz w:val="20"/>
              </w:rPr>
              <w:fldChar w:fldCharType="begin"/>
            </w:r>
            <w:r w:rsidRPr="009E628A">
              <w:rPr>
                <w:rFonts w:ascii="Arial" w:hAnsi="Arial" w:cs="Arial"/>
                <w:noProof/>
                <w:webHidden/>
                <w:sz w:val="20"/>
              </w:rPr>
              <w:instrText xml:space="preserve"> PAGEREF _Toc189765157 \h </w:instrText>
            </w:r>
            <w:r w:rsidRPr="009E628A">
              <w:rPr>
                <w:rFonts w:ascii="Arial" w:hAnsi="Arial" w:cs="Arial"/>
                <w:noProof/>
                <w:webHidden/>
                <w:sz w:val="20"/>
              </w:rPr>
            </w:r>
            <w:r w:rsidRPr="009E628A">
              <w:rPr>
                <w:rFonts w:ascii="Arial" w:hAnsi="Arial" w:cs="Arial"/>
                <w:noProof/>
                <w:webHidden/>
                <w:sz w:val="20"/>
              </w:rPr>
              <w:fldChar w:fldCharType="separate"/>
            </w:r>
            <w:r w:rsidR="007B64CF">
              <w:rPr>
                <w:rFonts w:ascii="Arial" w:hAnsi="Arial" w:cs="Arial"/>
                <w:noProof/>
                <w:webHidden/>
                <w:sz w:val="20"/>
              </w:rPr>
              <w:t>2</w:t>
            </w:r>
            <w:r w:rsidRPr="009E628A">
              <w:rPr>
                <w:rFonts w:ascii="Arial" w:hAnsi="Arial" w:cs="Arial"/>
                <w:noProof/>
                <w:webHidden/>
                <w:sz w:val="20"/>
              </w:rPr>
              <w:fldChar w:fldCharType="end"/>
            </w:r>
          </w:hyperlink>
        </w:p>
        <w:p w14:paraId="302C970B" w14:textId="31ACE660" w:rsidR="00F63C8B" w:rsidRPr="009E628A" w:rsidRDefault="00F63C8B">
          <w:pPr>
            <w:pStyle w:val="T1"/>
            <w:tabs>
              <w:tab w:val="left" w:pos="440"/>
              <w:tab w:val="right" w:leader="dot" w:pos="9771"/>
            </w:tabs>
            <w:rPr>
              <w:rFonts w:ascii="Arial" w:hAnsi="Arial" w:cs="Arial"/>
              <w:noProof/>
              <w:sz w:val="20"/>
            </w:rPr>
          </w:pPr>
          <w:hyperlink w:anchor="_Toc189765158" w:history="1">
            <w:r w:rsidRPr="009E628A">
              <w:rPr>
                <w:rStyle w:val="Kpr"/>
                <w:rFonts w:ascii="Arial" w:hAnsi="Arial" w:cs="Arial"/>
                <w:noProof/>
                <w:color w:val="auto"/>
                <w:sz w:val="20"/>
              </w:rPr>
              <w:t>4.</w:t>
            </w:r>
            <w:r w:rsidRPr="009E628A">
              <w:rPr>
                <w:rFonts w:ascii="Arial" w:hAnsi="Arial" w:cs="Arial"/>
                <w:noProof/>
                <w:sz w:val="20"/>
              </w:rPr>
              <w:tab/>
            </w:r>
            <w:r w:rsidRPr="009E628A">
              <w:rPr>
                <w:rStyle w:val="Kpr"/>
                <w:rFonts w:ascii="Arial" w:hAnsi="Arial" w:cs="Arial"/>
                <w:noProof/>
                <w:color w:val="auto"/>
                <w:sz w:val="20"/>
              </w:rPr>
              <w:t>Tanımlar</w:t>
            </w:r>
            <w:r w:rsidRPr="009E628A">
              <w:rPr>
                <w:rFonts w:ascii="Arial" w:hAnsi="Arial" w:cs="Arial"/>
                <w:noProof/>
                <w:webHidden/>
                <w:sz w:val="20"/>
              </w:rPr>
              <w:tab/>
            </w:r>
            <w:r w:rsidRPr="009E628A">
              <w:rPr>
                <w:rFonts w:ascii="Arial" w:hAnsi="Arial" w:cs="Arial"/>
                <w:noProof/>
                <w:webHidden/>
                <w:sz w:val="20"/>
              </w:rPr>
              <w:fldChar w:fldCharType="begin"/>
            </w:r>
            <w:r w:rsidRPr="009E628A">
              <w:rPr>
                <w:rFonts w:ascii="Arial" w:hAnsi="Arial" w:cs="Arial"/>
                <w:noProof/>
                <w:webHidden/>
                <w:sz w:val="20"/>
              </w:rPr>
              <w:instrText xml:space="preserve"> PAGEREF _Toc189765158 \h </w:instrText>
            </w:r>
            <w:r w:rsidRPr="009E628A">
              <w:rPr>
                <w:rFonts w:ascii="Arial" w:hAnsi="Arial" w:cs="Arial"/>
                <w:noProof/>
                <w:webHidden/>
                <w:sz w:val="20"/>
              </w:rPr>
            </w:r>
            <w:r w:rsidRPr="009E628A">
              <w:rPr>
                <w:rFonts w:ascii="Arial" w:hAnsi="Arial" w:cs="Arial"/>
                <w:noProof/>
                <w:webHidden/>
                <w:sz w:val="20"/>
              </w:rPr>
              <w:fldChar w:fldCharType="separate"/>
            </w:r>
            <w:r w:rsidR="007B64CF">
              <w:rPr>
                <w:rFonts w:ascii="Arial" w:hAnsi="Arial" w:cs="Arial"/>
                <w:noProof/>
                <w:webHidden/>
                <w:sz w:val="20"/>
              </w:rPr>
              <w:t>2</w:t>
            </w:r>
            <w:r w:rsidRPr="009E628A">
              <w:rPr>
                <w:rFonts w:ascii="Arial" w:hAnsi="Arial" w:cs="Arial"/>
                <w:noProof/>
                <w:webHidden/>
                <w:sz w:val="20"/>
              </w:rPr>
              <w:fldChar w:fldCharType="end"/>
            </w:r>
          </w:hyperlink>
        </w:p>
        <w:p w14:paraId="39AB44A8" w14:textId="0DCC10CF" w:rsidR="00F63C8B" w:rsidRPr="009E628A" w:rsidRDefault="00F63C8B">
          <w:pPr>
            <w:pStyle w:val="T1"/>
            <w:tabs>
              <w:tab w:val="left" w:pos="440"/>
              <w:tab w:val="right" w:leader="dot" w:pos="9771"/>
            </w:tabs>
            <w:rPr>
              <w:rFonts w:ascii="Arial" w:hAnsi="Arial" w:cs="Arial"/>
              <w:noProof/>
              <w:sz w:val="20"/>
            </w:rPr>
          </w:pPr>
          <w:hyperlink w:anchor="_Toc189765159" w:history="1">
            <w:r w:rsidRPr="009E628A">
              <w:rPr>
                <w:rStyle w:val="Kpr"/>
                <w:rFonts w:ascii="Arial" w:hAnsi="Arial" w:cs="Arial"/>
                <w:noProof/>
                <w:color w:val="auto"/>
                <w:sz w:val="20"/>
              </w:rPr>
              <w:t>5.</w:t>
            </w:r>
            <w:r w:rsidRPr="009E628A">
              <w:rPr>
                <w:rFonts w:ascii="Arial" w:hAnsi="Arial" w:cs="Arial"/>
                <w:noProof/>
                <w:sz w:val="20"/>
              </w:rPr>
              <w:tab/>
            </w:r>
            <w:r w:rsidRPr="009E628A">
              <w:rPr>
                <w:rStyle w:val="Kpr"/>
                <w:rFonts w:ascii="Arial" w:hAnsi="Arial" w:cs="Arial"/>
                <w:noProof/>
                <w:color w:val="auto"/>
                <w:sz w:val="20"/>
              </w:rPr>
              <w:t>Referans Dokümanlar</w:t>
            </w:r>
            <w:r w:rsidRPr="009E628A">
              <w:rPr>
                <w:rFonts w:ascii="Arial" w:hAnsi="Arial" w:cs="Arial"/>
                <w:noProof/>
                <w:webHidden/>
                <w:sz w:val="20"/>
              </w:rPr>
              <w:tab/>
            </w:r>
            <w:r w:rsidRPr="009E628A">
              <w:rPr>
                <w:rFonts w:ascii="Arial" w:hAnsi="Arial" w:cs="Arial"/>
                <w:noProof/>
                <w:webHidden/>
                <w:sz w:val="20"/>
              </w:rPr>
              <w:fldChar w:fldCharType="begin"/>
            </w:r>
            <w:r w:rsidRPr="009E628A">
              <w:rPr>
                <w:rFonts w:ascii="Arial" w:hAnsi="Arial" w:cs="Arial"/>
                <w:noProof/>
                <w:webHidden/>
                <w:sz w:val="20"/>
              </w:rPr>
              <w:instrText xml:space="preserve"> PAGEREF _Toc189765159 \h </w:instrText>
            </w:r>
            <w:r w:rsidRPr="009E628A">
              <w:rPr>
                <w:rFonts w:ascii="Arial" w:hAnsi="Arial" w:cs="Arial"/>
                <w:noProof/>
                <w:webHidden/>
                <w:sz w:val="20"/>
              </w:rPr>
            </w:r>
            <w:r w:rsidRPr="009E628A">
              <w:rPr>
                <w:rFonts w:ascii="Arial" w:hAnsi="Arial" w:cs="Arial"/>
                <w:noProof/>
                <w:webHidden/>
                <w:sz w:val="20"/>
              </w:rPr>
              <w:fldChar w:fldCharType="separate"/>
            </w:r>
            <w:r w:rsidR="007B64CF">
              <w:rPr>
                <w:rFonts w:ascii="Arial" w:hAnsi="Arial" w:cs="Arial"/>
                <w:noProof/>
                <w:webHidden/>
                <w:sz w:val="20"/>
              </w:rPr>
              <w:t>2</w:t>
            </w:r>
            <w:r w:rsidRPr="009E628A">
              <w:rPr>
                <w:rFonts w:ascii="Arial" w:hAnsi="Arial" w:cs="Arial"/>
                <w:noProof/>
                <w:webHidden/>
                <w:sz w:val="20"/>
              </w:rPr>
              <w:fldChar w:fldCharType="end"/>
            </w:r>
          </w:hyperlink>
        </w:p>
        <w:p w14:paraId="7A75BBB1" w14:textId="3EC81F33" w:rsidR="00F63C8B" w:rsidRPr="009E628A" w:rsidRDefault="00F63C8B">
          <w:pPr>
            <w:pStyle w:val="T1"/>
            <w:tabs>
              <w:tab w:val="left" w:pos="440"/>
              <w:tab w:val="right" w:leader="dot" w:pos="9771"/>
            </w:tabs>
            <w:rPr>
              <w:rFonts w:ascii="Arial" w:hAnsi="Arial" w:cs="Arial"/>
              <w:noProof/>
              <w:sz w:val="20"/>
            </w:rPr>
          </w:pPr>
          <w:hyperlink w:anchor="_Toc189765160" w:history="1">
            <w:r w:rsidRPr="009E628A">
              <w:rPr>
                <w:rStyle w:val="Kpr"/>
                <w:rFonts w:ascii="Arial" w:hAnsi="Arial" w:cs="Arial"/>
                <w:noProof/>
                <w:color w:val="auto"/>
                <w:sz w:val="20"/>
              </w:rPr>
              <w:t>6.</w:t>
            </w:r>
            <w:r w:rsidRPr="009E628A">
              <w:rPr>
                <w:rFonts w:ascii="Arial" w:hAnsi="Arial" w:cs="Arial"/>
                <w:noProof/>
                <w:sz w:val="20"/>
              </w:rPr>
              <w:tab/>
            </w:r>
            <w:r w:rsidRPr="009E628A">
              <w:rPr>
                <w:rStyle w:val="Kpr"/>
                <w:rFonts w:ascii="Arial" w:hAnsi="Arial" w:cs="Arial"/>
                <w:noProof/>
                <w:color w:val="auto"/>
                <w:sz w:val="20"/>
              </w:rPr>
              <w:t>Teknik Gereksinimler ve Test Metotları</w:t>
            </w:r>
            <w:r w:rsidRPr="009E628A">
              <w:rPr>
                <w:rFonts w:ascii="Arial" w:hAnsi="Arial" w:cs="Arial"/>
                <w:noProof/>
                <w:webHidden/>
                <w:sz w:val="20"/>
              </w:rPr>
              <w:tab/>
            </w:r>
            <w:r w:rsidRPr="009E628A">
              <w:rPr>
                <w:rFonts w:ascii="Arial" w:hAnsi="Arial" w:cs="Arial"/>
                <w:noProof/>
                <w:webHidden/>
                <w:sz w:val="20"/>
              </w:rPr>
              <w:fldChar w:fldCharType="begin"/>
            </w:r>
            <w:r w:rsidRPr="009E628A">
              <w:rPr>
                <w:rFonts w:ascii="Arial" w:hAnsi="Arial" w:cs="Arial"/>
                <w:noProof/>
                <w:webHidden/>
                <w:sz w:val="20"/>
              </w:rPr>
              <w:instrText xml:space="preserve"> PAGEREF _Toc189765160 \h </w:instrText>
            </w:r>
            <w:r w:rsidRPr="009E628A">
              <w:rPr>
                <w:rFonts w:ascii="Arial" w:hAnsi="Arial" w:cs="Arial"/>
                <w:noProof/>
                <w:webHidden/>
                <w:sz w:val="20"/>
              </w:rPr>
            </w:r>
            <w:r w:rsidRPr="009E628A">
              <w:rPr>
                <w:rFonts w:ascii="Arial" w:hAnsi="Arial" w:cs="Arial"/>
                <w:noProof/>
                <w:webHidden/>
                <w:sz w:val="20"/>
              </w:rPr>
              <w:fldChar w:fldCharType="separate"/>
            </w:r>
            <w:r w:rsidR="007B64CF">
              <w:rPr>
                <w:rFonts w:ascii="Arial" w:hAnsi="Arial" w:cs="Arial"/>
                <w:noProof/>
                <w:webHidden/>
                <w:sz w:val="20"/>
              </w:rPr>
              <w:t>3</w:t>
            </w:r>
            <w:r w:rsidRPr="009E628A">
              <w:rPr>
                <w:rFonts w:ascii="Arial" w:hAnsi="Arial" w:cs="Arial"/>
                <w:noProof/>
                <w:webHidden/>
                <w:sz w:val="20"/>
              </w:rPr>
              <w:fldChar w:fldCharType="end"/>
            </w:r>
          </w:hyperlink>
        </w:p>
        <w:p w14:paraId="11AE6D44" w14:textId="7DBFD071" w:rsidR="00F63C8B" w:rsidRPr="009E628A" w:rsidRDefault="00F63C8B">
          <w:pPr>
            <w:pStyle w:val="T1"/>
            <w:tabs>
              <w:tab w:val="left" w:pos="440"/>
              <w:tab w:val="right" w:leader="dot" w:pos="9771"/>
            </w:tabs>
            <w:rPr>
              <w:rFonts w:ascii="Arial" w:hAnsi="Arial" w:cs="Arial"/>
              <w:noProof/>
              <w:sz w:val="20"/>
            </w:rPr>
          </w:pPr>
          <w:hyperlink w:anchor="_Toc189765161" w:history="1">
            <w:r w:rsidRPr="009E628A">
              <w:rPr>
                <w:rStyle w:val="Kpr"/>
                <w:rFonts w:ascii="Arial" w:hAnsi="Arial" w:cs="Arial"/>
                <w:noProof/>
                <w:color w:val="auto"/>
                <w:sz w:val="20"/>
              </w:rPr>
              <w:t>7.</w:t>
            </w:r>
            <w:r w:rsidRPr="009E628A">
              <w:rPr>
                <w:rFonts w:ascii="Arial" w:hAnsi="Arial" w:cs="Arial"/>
                <w:noProof/>
                <w:sz w:val="20"/>
              </w:rPr>
              <w:tab/>
            </w:r>
            <w:r w:rsidRPr="009E628A">
              <w:rPr>
                <w:rStyle w:val="Kpr"/>
                <w:rFonts w:ascii="Arial" w:hAnsi="Arial" w:cs="Arial"/>
                <w:noProof/>
                <w:color w:val="auto"/>
                <w:sz w:val="20"/>
              </w:rPr>
              <w:t>Etiket, Paketleme, Taşıma, Depolama ve Geçerlilik Süresi</w:t>
            </w:r>
            <w:r w:rsidRPr="009E628A">
              <w:rPr>
                <w:rFonts w:ascii="Arial" w:hAnsi="Arial" w:cs="Arial"/>
                <w:noProof/>
                <w:webHidden/>
                <w:sz w:val="20"/>
              </w:rPr>
              <w:tab/>
            </w:r>
            <w:r w:rsidRPr="009E628A">
              <w:rPr>
                <w:rFonts w:ascii="Arial" w:hAnsi="Arial" w:cs="Arial"/>
                <w:noProof/>
                <w:webHidden/>
                <w:sz w:val="20"/>
              </w:rPr>
              <w:fldChar w:fldCharType="begin"/>
            </w:r>
            <w:r w:rsidRPr="009E628A">
              <w:rPr>
                <w:rFonts w:ascii="Arial" w:hAnsi="Arial" w:cs="Arial"/>
                <w:noProof/>
                <w:webHidden/>
                <w:sz w:val="20"/>
              </w:rPr>
              <w:instrText xml:space="preserve"> PAGEREF _Toc189765161 \h </w:instrText>
            </w:r>
            <w:r w:rsidRPr="009E628A">
              <w:rPr>
                <w:rFonts w:ascii="Arial" w:hAnsi="Arial" w:cs="Arial"/>
                <w:noProof/>
                <w:webHidden/>
                <w:sz w:val="20"/>
              </w:rPr>
            </w:r>
            <w:r w:rsidRPr="009E628A">
              <w:rPr>
                <w:rFonts w:ascii="Arial" w:hAnsi="Arial" w:cs="Arial"/>
                <w:noProof/>
                <w:webHidden/>
                <w:sz w:val="20"/>
              </w:rPr>
              <w:fldChar w:fldCharType="separate"/>
            </w:r>
            <w:r w:rsidR="007B64CF">
              <w:rPr>
                <w:rFonts w:ascii="Arial" w:hAnsi="Arial" w:cs="Arial"/>
                <w:noProof/>
                <w:webHidden/>
                <w:sz w:val="20"/>
              </w:rPr>
              <w:t>11</w:t>
            </w:r>
            <w:r w:rsidRPr="009E628A">
              <w:rPr>
                <w:rFonts w:ascii="Arial" w:hAnsi="Arial" w:cs="Arial"/>
                <w:noProof/>
                <w:webHidden/>
                <w:sz w:val="20"/>
              </w:rPr>
              <w:fldChar w:fldCharType="end"/>
            </w:r>
          </w:hyperlink>
        </w:p>
        <w:p w14:paraId="6BA275D5" w14:textId="12F76EC8" w:rsidR="00F63C8B" w:rsidRPr="009E628A" w:rsidRDefault="00F63C8B">
          <w:pPr>
            <w:pStyle w:val="T1"/>
            <w:tabs>
              <w:tab w:val="left" w:pos="440"/>
              <w:tab w:val="right" w:leader="dot" w:pos="9771"/>
            </w:tabs>
            <w:rPr>
              <w:rFonts w:ascii="Arial" w:hAnsi="Arial" w:cs="Arial"/>
              <w:noProof/>
              <w:sz w:val="20"/>
            </w:rPr>
          </w:pPr>
          <w:hyperlink w:anchor="_Toc189765162" w:history="1">
            <w:r w:rsidRPr="009E628A">
              <w:rPr>
                <w:rStyle w:val="Kpr"/>
                <w:rFonts w:ascii="Arial" w:hAnsi="Arial" w:cs="Arial"/>
                <w:noProof/>
                <w:color w:val="auto"/>
                <w:sz w:val="20"/>
              </w:rPr>
              <w:t>8.</w:t>
            </w:r>
            <w:r w:rsidRPr="009E628A">
              <w:rPr>
                <w:rFonts w:ascii="Arial" w:hAnsi="Arial" w:cs="Arial"/>
                <w:noProof/>
                <w:sz w:val="20"/>
              </w:rPr>
              <w:tab/>
            </w:r>
            <w:r w:rsidRPr="009E628A">
              <w:rPr>
                <w:rStyle w:val="Kpr"/>
                <w:rFonts w:ascii="Arial" w:hAnsi="Arial" w:cs="Arial"/>
                <w:noProof/>
                <w:color w:val="auto"/>
                <w:sz w:val="20"/>
              </w:rPr>
              <w:t>Tedarikçinin Sağlaması Gereken Bilgiler</w:t>
            </w:r>
            <w:r w:rsidRPr="009E628A">
              <w:rPr>
                <w:rFonts w:ascii="Arial" w:hAnsi="Arial" w:cs="Arial"/>
                <w:noProof/>
                <w:webHidden/>
                <w:sz w:val="20"/>
              </w:rPr>
              <w:tab/>
            </w:r>
            <w:r w:rsidRPr="009E628A">
              <w:rPr>
                <w:rFonts w:ascii="Arial" w:hAnsi="Arial" w:cs="Arial"/>
                <w:noProof/>
                <w:webHidden/>
                <w:sz w:val="20"/>
              </w:rPr>
              <w:fldChar w:fldCharType="begin"/>
            </w:r>
            <w:r w:rsidRPr="009E628A">
              <w:rPr>
                <w:rFonts w:ascii="Arial" w:hAnsi="Arial" w:cs="Arial"/>
                <w:noProof/>
                <w:webHidden/>
                <w:sz w:val="20"/>
              </w:rPr>
              <w:instrText xml:space="preserve"> PAGEREF _Toc189765162 \h </w:instrText>
            </w:r>
            <w:r w:rsidRPr="009E628A">
              <w:rPr>
                <w:rFonts w:ascii="Arial" w:hAnsi="Arial" w:cs="Arial"/>
                <w:noProof/>
                <w:webHidden/>
                <w:sz w:val="20"/>
              </w:rPr>
            </w:r>
            <w:r w:rsidRPr="009E628A">
              <w:rPr>
                <w:rFonts w:ascii="Arial" w:hAnsi="Arial" w:cs="Arial"/>
                <w:noProof/>
                <w:webHidden/>
                <w:sz w:val="20"/>
              </w:rPr>
              <w:fldChar w:fldCharType="separate"/>
            </w:r>
            <w:r w:rsidR="007B64CF">
              <w:rPr>
                <w:rFonts w:ascii="Arial" w:hAnsi="Arial" w:cs="Arial"/>
                <w:noProof/>
                <w:webHidden/>
                <w:sz w:val="20"/>
              </w:rPr>
              <w:t>12</w:t>
            </w:r>
            <w:r w:rsidRPr="009E628A">
              <w:rPr>
                <w:rFonts w:ascii="Arial" w:hAnsi="Arial" w:cs="Arial"/>
                <w:noProof/>
                <w:webHidden/>
                <w:sz w:val="20"/>
              </w:rPr>
              <w:fldChar w:fldCharType="end"/>
            </w:r>
          </w:hyperlink>
        </w:p>
        <w:p w14:paraId="528F6C0E" w14:textId="77777777" w:rsidR="008D69BC" w:rsidRPr="009E628A" w:rsidRDefault="008D69BC" w:rsidP="007B2CBD">
          <w:pPr>
            <w:spacing w:line="360" w:lineRule="auto"/>
            <w:jc w:val="both"/>
            <w:rPr>
              <w:rFonts w:ascii="Arial" w:hAnsi="Arial" w:cs="Arial"/>
              <w:sz w:val="20"/>
              <w:szCs w:val="24"/>
            </w:rPr>
          </w:pPr>
          <w:r w:rsidRPr="009E628A">
            <w:rPr>
              <w:rFonts w:ascii="Arial" w:hAnsi="Arial" w:cs="Arial"/>
              <w:b/>
              <w:bCs/>
              <w:sz w:val="20"/>
            </w:rPr>
            <w:fldChar w:fldCharType="end"/>
          </w:r>
        </w:p>
      </w:sdtContent>
    </w:sdt>
    <w:p w14:paraId="45BBB96F" w14:textId="77777777" w:rsidR="00BA4C58" w:rsidRPr="009E628A" w:rsidRDefault="00BA4C58" w:rsidP="009E628A">
      <w:pPr>
        <w:pStyle w:val="Balk1"/>
        <w:keepNext/>
        <w:pageBreakBefore/>
        <w:numPr>
          <w:ilvl w:val="0"/>
          <w:numId w:val="2"/>
        </w:numPr>
        <w:spacing w:after="120"/>
        <w:rPr>
          <w:rFonts w:cs="Arial"/>
          <w:sz w:val="22"/>
          <w:szCs w:val="22"/>
        </w:rPr>
      </w:pPr>
      <w:bookmarkStart w:id="0" w:name="_Toc189765155"/>
      <w:r w:rsidRPr="009E628A">
        <w:rPr>
          <w:rFonts w:cs="Arial"/>
          <w:sz w:val="22"/>
          <w:szCs w:val="22"/>
        </w:rPr>
        <w:lastRenderedPageBreak/>
        <w:t>Geçerlilik</w:t>
      </w:r>
      <w:bookmarkEnd w:id="0"/>
      <w:r w:rsidR="002F4CEA" w:rsidRPr="009E628A">
        <w:rPr>
          <w:rFonts w:cs="Arial"/>
          <w:sz w:val="22"/>
          <w:szCs w:val="22"/>
        </w:rPr>
        <w:t xml:space="preserve"> </w:t>
      </w:r>
    </w:p>
    <w:p w14:paraId="3688EEA5" w14:textId="77777777" w:rsidR="00BA4C58" w:rsidRPr="009E628A" w:rsidRDefault="00702410" w:rsidP="009E628A">
      <w:pPr>
        <w:spacing w:after="80" w:line="276" w:lineRule="auto"/>
        <w:jc w:val="both"/>
        <w:rPr>
          <w:rFonts w:ascii="Arial" w:eastAsia="Arial" w:hAnsi="Arial" w:cs="Arial"/>
          <w:sz w:val="20"/>
          <w:szCs w:val="20"/>
        </w:rPr>
      </w:pPr>
      <w:r w:rsidRPr="009E628A">
        <w:rPr>
          <w:rFonts w:ascii="Arial" w:eastAsia="Arial" w:hAnsi="Arial" w:cs="Arial"/>
          <w:sz w:val="20"/>
          <w:szCs w:val="20"/>
        </w:rPr>
        <w:t>Bu şartname, revize edilmiş yeni bir sürümü yayınlanana veya yürürlükten kaldırılana kadar geçerlidir. Tedarikçi, sipariş tarihinde yürürlükte bulunan revizyonu uygulamakla yükümlüdür.</w:t>
      </w:r>
    </w:p>
    <w:p w14:paraId="02F69C35" w14:textId="77777777" w:rsidR="00D20E29" w:rsidRPr="009E628A" w:rsidRDefault="00D20E29" w:rsidP="009E628A">
      <w:pPr>
        <w:pStyle w:val="Balk1"/>
        <w:keepNext/>
        <w:numPr>
          <w:ilvl w:val="0"/>
          <w:numId w:val="2"/>
        </w:numPr>
        <w:spacing w:before="280" w:after="120"/>
        <w:rPr>
          <w:rFonts w:cs="Arial"/>
          <w:sz w:val="22"/>
          <w:szCs w:val="22"/>
        </w:rPr>
      </w:pPr>
      <w:bookmarkStart w:id="1" w:name="_Toc189765156"/>
      <w:r w:rsidRPr="009E628A">
        <w:rPr>
          <w:rFonts w:cs="Arial"/>
          <w:sz w:val="22"/>
          <w:szCs w:val="22"/>
        </w:rPr>
        <w:t>Amaç</w:t>
      </w:r>
      <w:bookmarkEnd w:id="1"/>
      <w:r w:rsidRPr="009E628A">
        <w:rPr>
          <w:rFonts w:cs="Arial"/>
          <w:sz w:val="22"/>
          <w:szCs w:val="22"/>
        </w:rPr>
        <w:t xml:space="preserve"> </w:t>
      </w:r>
    </w:p>
    <w:p w14:paraId="4C50F626" w14:textId="77777777" w:rsidR="00702410" w:rsidRPr="009E628A" w:rsidRDefault="00702410" w:rsidP="009E628A">
      <w:pPr>
        <w:spacing w:after="80" w:line="276" w:lineRule="auto"/>
        <w:rPr>
          <w:rFonts w:ascii="Arial" w:hAnsi="Arial" w:cs="Arial"/>
          <w:sz w:val="20"/>
          <w:szCs w:val="20"/>
        </w:rPr>
      </w:pPr>
      <w:r w:rsidRPr="009E628A">
        <w:rPr>
          <w:rFonts w:ascii="Arial" w:eastAsia="Arial" w:hAnsi="Arial" w:cs="Arial"/>
          <w:sz w:val="20"/>
          <w:szCs w:val="20"/>
        </w:rPr>
        <w:t>Bu şartnamenin amacı; ELİN A.Ş. tarafından kristal silikon fotovoltaik modül üretiminde kullanılan temperli ve yarı temperli solar camların ürün, proses, muayene, test, kabul, paketleme, izlenebilirlik ve tedarikçi kalite gereksinimlerini tanımlamaktır.</w:t>
      </w:r>
    </w:p>
    <w:p w14:paraId="58FFECF0" w14:textId="77777777" w:rsidR="00D20E29" w:rsidRPr="009E628A" w:rsidRDefault="00D20E29" w:rsidP="009E628A">
      <w:pPr>
        <w:pStyle w:val="Balk1"/>
        <w:keepNext/>
        <w:numPr>
          <w:ilvl w:val="0"/>
          <w:numId w:val="2"/>
        </w:numPr>
        <w:spacing w:before="280" w:after="120"/>
        <w:rPr>
          <w:rFonts w:cs="Arial"/>
          <w:sz w:val="22"/>
          <w:szCs w:val="22"/>
        </w:rPr>
      </w:pPr>
      <w:bookmarkStart w:id="2" w:name="_Toc189765157"/>
      <w:r w:rsidRPr="009E628A">
        <w:rPr>
          <w:rFonts w:cs="Arial"/>
          <w:sz w:val="22"/>
          <w:szCs w:val="22"/>
        </w:rPr>
        <w:t>Kapsam</w:t>
      </w:r>
      <w:bookmarkEnd w:id="2"/>
      <w:r w:rsidR="002F4CEA" w:rsidRPr="009E628A">
        <w:rPr>
          <w:rFonts w:cs="Arial"/>
          <w:sz w:val="22"/>
          <w:szCs w:val="22"/>
        </w:rPr>
        <w:t xml:space="preserve"> </w:t>
      </w:r>
    </w:p>
    <w:p w14:paraId="2577039E" w14:textId="58D70338" w:rsidR="002A4ED6" w:rsidRPr="009E628A" w:rsidRDefault="002159F4" w:rsidP="009E628A">
      <w:pPr>
        <w:spacing w:after="80" w:line="276" w:lineRule="auto"/>
        <w:jc w:val="both"/>
        <w:rPr>
          <w:rFonts w:ascii="Arial" w:hAnsi="Arial" w:cs="Arial"/>
          <w:sz w:val="20"/>
          <w:szCs w:val="20"/>
        </w:rPr>
      </w:pPr>
      <w:r w:rsidRPr="009E628A">
        <w:rPr>
          <w:rFonts w:ascii="Arial" w:hAnsi="Arial" w:cs="Arial"/>
          <w:sz w:val="20"/>
          <w:szCs w:val="20"/>
        </w:rPr>
        <w:t>Bu şartname, kristal silikon fotovoltaik modüllerde kullanılan 2,0–4,0 mm kalınlığındaki şu camları kapsar: kaplamalı (AR) temperli cam, solar modüller için temperli cam ve çift camlı modüllerde kullanılan yarı temperli ön panel camı ile yarı temperli arka panel desenli camı.</w:t>
      </w:r>
    </w:p>
    <w:p w14:paraId="630B5582" w14:textId="77777777" w:rsidR="00BB75CF" w:rsidRPr="009E628A" w:rsidRDefault="00BB75CF" w:rsidP="009E628A">
      <w:pPr>
        <w:pStyle w:val="Balk1"/>
        <w:keepNext/>
        <w:numPr>
          <w:ilvl w:val="0"/>
          <w:numId w:val="2"/>
        </w:numPr>
        <w:spacing w:before="280" w:after="120"/>
        <w:rPr>
          <w:rFonts w:cs="Arial"/>
          <w:sz w:val="22"/>
          <w:szCs w:val="22"/>
        </w:rPr>
      </w:pPr>
      <w:bookmarkStart w:id="3" w:name="_Toc189765158"/>
      <w:r w:rsidRPr="009E628A">
        <w:rPr>
          <w:rFonts w:cs="Arial"/>
          <w:sz w:val="22"/>
          <w:szCs w:val="22"/>
        </w:rPr>
        <w:t>Tanımlar</w:t>
      </w:r>
      <w:bookmarkEnd w:id="3"/>
      <w:r w:rsidRPr="009E628A">
        <w:rPr>
          <w:rFonts w:cs="Arial"/>
          <w:sz w:val="22"/>
          <w:szCs w:val="22"/>
        </w:rPr>
        <w:t xml:space="preserve"> </w:t>
      </w:r>
    </w:p>
    <w:p w14:paraId="543D405B" w14:textId="77777777" w:rsidR="00BB75CF" w:rsidRPr="009E628A" w:rsidRDefault="00BB75CF"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t xml:space="preserve">Solar Cam: </w:t>
      </w:r>
      <w:r w:rsidRPr="009E628A">
        <w:rPr>
          <w:rFonts w:ascii="Arial" w:hAnsi="Arial" w:cs="Arial"/>
          <w:sz w:val="20"/>
          <w:szCs w:val="20"/>
        </w:rPr>
        <w:t>Silikon-kristal güneş panellerinde kullanılmak üzere, yüksek geçirgenlikli camdır.</w:t>
      </w:r>
    </w:p>
    <w:p w14:paraId="4CDAD2ED" w14:textId="64DFE46D" w:rsidR="00BB75CF" w:rsidRPr="009E628A" w:rsidRDefault="00BB75CF" w:rsidP="007640A3">
      <w:pPr>
        <w:pStyle w:val="ListeParagraf"/>
        <w:keepNext/>
        <w:numPr>
          <w:ilvl w:val="1"/>
          <w:numId w:val="2"/>
        </w:numPr>
        <w:spacing w:before="200" w:after="80" w:line="240" w:lineRule="auto"/>
        <w:jc w:val="both"/>
        <w:rPr>
          <w:rFonts w:ascii="Arial" w:hAnsi="Arial" w:cs="Arial"/>
          <w:sz w:val="20"/>
          <w:szCs w:val="20"/>
        </w:rPr>
      </w:pPr>
      <w:r w:rsidRPr="009E628A">
        <w:rPr>
          <w:rFonts w:ascii="Arial" w:hAnsi="Arial" w:cs="Arial"/>
          <w:b/>
          <w:bCs/>
          <w:sz w:val="20"/>
          <w:szCs w:val="20"/>
        </w:rPr>
        <w:t>Temperli Cam (Tempered Glass):</w:t>
      </w:r>
      <w:r w:rsidRPr="009E628A">
        <w:rPr>
          <w:rFonts w:ascii="Arial" w:hAnsi="Arial" w:cs="Arial"/>
          <w:sz w:val="20"/>
          <w:szCs w:val="20"/>
        </w:rPr>
        <w:t xml:space="preserve"> Temperli cam, normal camın termal işlemlerle dayanıklılığını artırarak elde edilen bir cam türüdür. Yüksek mekanik mukavemet ve termal dayanıklılık sağlar.</w:t>
      </w:r>
    </w:p>
    <w:p w14:paraId="571E3A2E" w14:textId="7C4B103F" w:rsidR="002159F4" w:rsidRPr="009E628A" w:rsidRDefault="002159F4" w:rsidP="007640A3">
      <w:pPr>
        <w:pStyle w:val="ListeParagraf"/>
        <w:keepNext/>
        <w:numPr>
          <w:ilvl w:val="1"/>
          <w:numId w:val="2"/>
        </w:numPr>
        <w:spacing w:before="200" w:after="80" w:line="240" w:lineRule="auto"/>
        <w:jc w:val="both"/>
        <w:rPr>
          <w:rFonts w:ascii="Arial" w:hAnsi="Arial" w:cs="Arial"/>
          <w:sz w:val="20"/>
          <w:szCs w:val="20"/>
        </w:rPr>
      </w:pPr>
      <w:r w:rsidRPr="009E628A">
        <w:rPr>
          <w:rFonts w:ascii="Arial" w:hAnsi="Arial" w:cs="Arial"/>
          <w:b/>
          <w:sz w:val="20"/>
          <w:szCs w:val="20"/>
        </w:rPr>
        <w:t xml:space="preserve">Yarı Temperli Cam (Heat-Strengthened Glass): </w:t>
      </w:r>
      <w:r w:rsidRPr="009E628A">
        <w:rPr>
          <w:rFonts w:ascii="Arial" w:hAnsi="Arial" w:cs="Arial"/>
          <w:sz w:val="20"/>
          <w:szCs w:val="20"/>
        </w:rPr>
        <w:t>Isıl işlemle yüzeyinde, tam temperli cama göre daha düşük basma gerilmesi oluşturulmuş camdır. Mukavemeti tavlanmış camdan yüksek, temperli camdan düşüktür; kırıldığında temperli cama göre daha büyük parçalara ayrılır.</w:t>
      </w:r>
    </w:p>
    <w:p w14:paraId="01DAAF35" w14:textId="66BB3B3E" w:rsidR="00BB75CF" w:rsidRPr="009E628A" w:rsidRDefault="00BB75CF" w:rsidP="007640A3">
      <w:pPr>
        <w:pStyle w:val="ListeParagraf"/>
        <w:keepNext/>
        <w:numPr>
          <w:ilvl w:val="1"/>
          <w:numId w:val="2"/>
        </w:numPr>
        <w:spacing w:before="200" w:after="80" w:line="240" w:lineRule="auto"/>
        <w:jc w:val="both"/>
        <w:rPr>
          <w:rFonts w:ascii="Arial" w:hAnsi="Arial" w:cs="Arial"/>
          <w:sz w:val="20"/>
          <w:szCs w:val="20"/>
        </w:rPr>
      </w:pPr>
      <w:r w:rsidRPr="009E628A">
        <w:rPr>
          <w:rFonts w:ascii="Arial" w:hAnsi="Arial" w:cs="Arial"/>
          <w:b/>
          <w:bCs/>
          <w:sz w:val="20"/>
          <w:szCs w:val="20"/>
        </w:rPr>
        <w:t>Kırılma Mukavemeti (Breaking Strength):</w:t>
      </w:r>
      <w:r w:rsidRPr="009E628A">
        <w:rPr>
          <w:rFonts w:ascii="Arial" w:hAnsi="Arial" w:cs="Arial"/>
          <w:sz w:val="20"/>
          <w:szCs w:val="20"/>
        </w:rPr>
        <w:t xml:space="preserve"> Bir camın kırılmadan dayanabileceği en yüksek eğilme gerilmesi (N/mm²).</w:t>
      </w:r>
    </w:p>
    <w:p w14:paraId="3D804751" w14:textId="77777777" w:rsidR="00BB75CF" w:rsidRPr="009E628A" w:rsidRDefault="00BB75CF" w:rsidP="007640A3">
      <w:pPr>
        <w:pStyle w:val="ListeParagraf"/>
        <w:keepNext/>
        <w:numPr>
          <w:ilvl w:val="1"/>
          <w:numId w:val="2"/>
        </w:numPr>
        <w:spacing w:before="200" w:after="80" w:line="240" w:lineRule="auto"/>
        <w:jc w:val="both"/>
        <w:rPr>
          <w:rFonts w:ascii="Arial" w:hAnsi="Arial" w:cs="Arial"/>
          <w:sz w:val="20"/>
          <w:szCs w:val="20"/>
        </w:rPr>
      </w:pPr>
      <w:r w:rsidRPr="009E628A">
        <w:rPr>
          <w:rFonts w:ascii="Arial" w:hAnsi="Arial" w:cs="Arial"/>
          <w:b/>
          <w:bCs/>
          <w:sz w:val="20"/>
          <w:szCs w:val="20"/>
        </w:rPr>
        <w:t>Yansıma Önleyici Kaplama (Anti-Reflective Coating):</w:t>
      </w:r>
      <w:r w:rsidRPr="009E628A">
        <w:rPr>
          <w:rFonts w:ascii="Arial" w:hAnsi="Arial" w:cs="Arial"/>
          <w:sz w:val="20"/>
          <w:szCs w:val="20"/>
        </w:rPr>
        <w:t xml:space="preserve"> Cam yüzeyine uygulanan ve ışık yansımasını azaltarak ışık geçirgenliğini artıran kaplama.</w:t>
      </w:r>
    </w:p>
    <w:p w14:paraId="7D3CB7B4" w14:textId="37DCAB31" w:rsidR="00BB75CF" w:rsidRPr="009E628A" w:rsidRDefault="002159F4" w:rsidP="007640A3">
      <w:pPr>
        <w:pStyle w:val="ListeParagraf"/>
        <w:keepNext/>
        <w:numPr>
          <w:ilvl w:val="1"/>
          <w:numId w:val="2"/>
        </w:numPr>
        <w:spacing w:before="200" w:after="80" w:line="240" w:lineRule="auto"/>
        <w:jc w:val="both"/>
        <w:rPr>
          <w:rFonts w:ascii="Arial" w:hAnsi="Arial" w:cs="Arial"/>
          <w:sz w:val="20"/>
          <w:szCs w:val="20"/>
        </w:rPr>
      </w:pPr>
      <w:r w:rsidRPr="009E628A">
        <w:rPr>
          <w:rFonts w:ascii="Arial" w:hAnsi="Arial" w:cs="Arial"/>
          <w:b/>
          <w:bCs/>
          <w:sz w:val="20"/>
          <w:szCs w:val="20"/>
        </w:rPr>
        <w:t>Mekanik Darbe Dayanımı (Mechanical Impact Resistance):</w:t>
      </w:r>
      <w:r w:rsidRPr="009E628A">
        <w:rPr>
          <w:rFonts w:ascii="Arial" w:hAnsi="Arial" w:cs="Arial"/>
          <w:bCs/>
          <w:sz w:val="20"/>
          <w:szCs w:val="20"/>
        </w:rPr>
        <w:t xml:space="preserve"> Camın mekanik darbelere karşı dayanma kapasitesi.</w:t>
      </w:r>
    </w:p>
    <w:p w14:paraId="1D607DF6" w14:textId="49AA7320" w:rsidR="00BB75CF" w:rsidRPr="009E628A" w:rsidRDefault="002159F4" w:rsidP="007640A3">
      <w:pPr>
        <w:pStyle w:val="ListeParagraf"/>
        <w:keepNext/>
        <w:numPr>
          <w:ilvl w:val="1"/>
          <w:numId w:val="2"/>
        </w:numPr>
        <w:spacing w:before="200" w:after="80" w:line="240" w:lineRule="auto"/>
        <w:jc w:val="both"/>
        <w:rPr>
          <w:rFonts w:ascii="Arial" w:hAnsi="Arial" w:cs="Arial"/>
          <w:sz w:val="20"/>
          <w:szCs w:val="20"/>
        </w:rPr>
      </w:pPr>
      <w:r w:rsidRPr="009E628A">
        <w:rPr>
          <w:rFonts w:ascii="Arial" w:hAnsi="Arial" w:cs="Arial"/>
          <w:b/>
          <w:bCs/>
          <w:sz w:val="20"/>
          <w:szCs w:val="20"/>
        </w:rPr>
        <w:t>UV Dayanımı (UV Resistance):</w:t>
      </w:r>
      <w:r w:rsidRPr="009E628A">
        <w:rPr>
          <w:rFonts w:ascii="Arial" w:hAnsi="Arial" w:cs="Arial"/>
          <w:bCs/>
          <w:sz w:val="20"/>
          <w:szCs w:val="20"/>
        </w:rPr>
        <w:t xml:space="preserve"> Camın ve AR kaplamanın ultraviyole ışınıma maruz kaldığında optik ve yüzey özelliklerini koruyabilme yeteneği</w:t>
      </w:r>
      <w:r w:rsidR="00C22DFD">
        <w:rPr>
          <w:rFonts w:ascii="Arial" w:hAnsi="Arial" w:cs="Arial"/>
          <w:bCs/>
          <w:sz w:val="20"/>
          <w:szCs w:val="20"/>
        </w:rPr>
        <w:t>.</w:t>
      </w:r>
    </w:p>
    <w:p w14:paraId="19CD0CBA" w14:textId="089E8FF8" w:rsidR="00BB75CF" w:rsidRPr="009E628A" w:rsidRDefault="002159F4" w:rsidP="007640A3">
      <w:pPr>
        <w:pStyle w:val="ListeParagraf"/>
        <w:keepNext/>
        <w:numPr>
          <w:ilvl w:val="1"/>
          <w:numId w:val="2"/>
        </w:numPr>
        <w:spacing w:before="200" w:after="80" w:line="240" w:lineRule="auto"/>
        <w:jc w:val="both"/>
        <w:rPr>
          <w:rFonts w:ascii="Arial" w:hAnsi="Arial" w:cs="Arial"/>
          <w:sz w:val="20"/>
          <w:szCs w:val="20"/>
        </w:rPr>
      </w:pPr>
      <w:r w:rsidRPr="009E628A">
        <w:rPr>
          <w:rFonts w:ascii="Arial" w:hAnsi="Arial" w:cs="Arial"/>
          <w:b/>
          <w:bCs/>
          <w:sz w:val="20"/>
          <w:szCs w:val="20"/>
        </w:rPr>
        <w:t>Termal Şok (Thermal Shock):</w:t>
      </w:r>
      <w:r w:rsidRPr="009E628A">
        <w:rPr>
          <w:rFonts w:ascii="Arial" w:hAnsi="Arial" w:cs="Arial"/>
          <w:bCs/>
          <w:sz w:val="20"/>
          <w:szCs w:val="20"/>
        </w:rPr>
        <w:t xml:space="preserve"> Ani sıcaklık değişikliklerine karşı camın dayanıklılığı</w:t>
      </w:r>
      <w:r w:rsidR="00C22DFD">
        <w:rPr>
          <w:rFonts w:ascii="Arial" w:hAnsi="Arial" w:cs="Arial"/>
          <w:bCs/>
          <w:sz w:val="20"/>
          <w:szCs w:val="20"/>
        </w:rPr>
        <w:t>.</w:t>
      </w:r>
    </w:p>
    <w:p w14:paraId="1898D089" w14:textId="6730AD71" w:rsidR="007640A3" w:rsidRPr="009E628A" w:rsidRDefault="007640A3" w:rsidP="007640A3">
      <w:pPr>
        <w:pStyle w:val="ListeParagraf"/>
        <w:keepNext/>
        <w:numPr>
          <w:ilvl w:val="1"/>
          <w:numId w:val="2"/>
        </w:numPr>
        <w:spacing w:before="200" w:after="80" w:line="240" w:lineRule="auto"/>
        <w:jc w:val="both"/>
        <w:rPr>
          <w:rFonts w:ascii="Arial" w:hAnsi="Arial" w:cs="Arial"/>
          <w:sz w:val="20"/>
          <w:szCs w:val="20"/>
        </w:rPr>
      </w:pPr>
      <w:bookmarkStart w:id="4" w:name="_Toc189765159"/>
      <w:r w:rsidRPr="007640A3">
        <w:rPr>
          <w:rFonts w:ascii="Arial" w:hAnsi="Arial" w:cs="Arial"/>
          <w:b/>
          <w:bCs/>
          <w:sz w:val="20"/>
          <w:szCs w:val="20"/>
        </w:rPr>
        <w:t>PV Güneş Ağırlıklı Geçirgenlik (τPV):</w:t>
      </w:r>
      <w:r w:rsidRPr="007640A3">
        <w:rPr>
          <w:rFonts w:ascii="Arial" w:hAnsi="Arial" w:cs="Arial"/>
          <w:bCs/>
          <w:sz w:val="20"/>
          <w:szCs w:val="20"/>
        </w:rPr>
        <w:t xml:space="preserve"> Camın 380–1100 nm aralığında ölçülen spektral geçirgenliğinin, IEC 60904-3’teki AM1.5G referans güneş spektrumuyla ağırlıklandırılmış ortalaması</w:t>
      </w:r>
      <w:r w:rsidR="00C22DFD">
        <w:rPr>
          <w:rFonts w:ascii="Arial" w:hAnsi="Arial" w:cs="Arial"/>
          <w:bCs/>
          <w:sz w:val="20"/>
          <w:szCs w:val="20"/>
        </w:rPr>
        <w:t>.</w:t>
      </w:r>
    </w:p>
    <w:p w14:paraId="19B16BEB" w14:textId="25E0CA36" w:rsidR="004F64AA" w:rsidRPr="009E628A" w:rsidRDefault="002A4ED6" w:rsidP="009E628A">
      <w:pPr>
        <w:pStyle w:val="Balk1"/>
        <w:keepNext/>
        <w:numPr>
          <w:ilvl w:val="0"/>
          <w:numId w:val="2"/>
        </w:numPr>
        <w:spacing w:before="280" w:after="120"/>
        <w:rPr>
          <w:rFonts w:cs="Arial"/>
          <w:sz w:val="22"/>
          <w:szCs w:val="22"/>
        </w:rPr>
      </w:pPr>
      <w:r w:rsidRPr="009E628A">
        <w:rPr>
          <w:rFonts w:cs="Arial"/>
          <w:sz w:val="22"/>
          <w:szCs w:val="22"/>
        </w:rPr>
        <w:t>Referans Dokümanlar</w:t>
      </w:r>
      <w:bookmarkEnd w:id="4"/>
      <w:r w:rsidR="002F4CEA" w:rsidRPr="009E628A">
        <w:rPr>
          <w:rFonts w:cs="Arial"/>
          <w:sz w:val="22"/>
          <w:szCs w:val="22"/>
        </w:rPr>
        <w:t xml:space="preserve"> </w:t>
      </w:r>
    </w:p>
    <w:p w14:paraId="20488CC0" w14:textId="6DD45D9F" w:rsidR="00CA71DD" w:rsidRPr="009E628A" w:rsidRDefault="00C22DFD" w:rsidP="009E628A">
      <w:pPr>
        <w:pStyle w:val="Balk1"/>
        <w:keepNext/>
        <w:numPr>
          <w:ilvl w:val="1"/>
          <w:numId w:val="2"/>
        </w:numPr>
        <w:spacing w:before="80" w:after="40"/>
        <w:rPr>
          <w:rFonts w:cs="Arial"/>
          <w:sz w:val="20"/>
          <w:szCs w:val="22"/>
        </w:rPr>
      </w:pPr>
      <w:r w:rsidRPr="00C22DFD">
        <w:rPr>
          <w:rFonts w:cs="Arial"/>
          <w:sz w:val="20"/>
          <w:szCs w:val="22"/>
        </w:rPr>
        <w:t>Güneş Paneli Camı</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GB/T 30984.1: Güneş enerjisi camı – ultra şeffaf desenli cam</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GB/T 41314: FV modül kaplamalı camı – temperli ve yarı temperli cam, darbe deneyi</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IEC 62805-1:2017: FV cam ölçüm yöntemi – Bölüm 1: Pus ölçümü ve spektrofotometre</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IEC 62805-2:2017: FV cam ölçüm yöntemi – Bölüm 2: Geçirgenlik ve yansıtma ölçümü</w:t>
      </w:r>
    </w:p>
    <w:p w14:paraId="20488CC0" w14:textId="6DD45D9F" w:rsidR="00CA71DD" w:rsidRPr="009E628A" w:rsidRDefault="00C22DFD" w:rsidP="009E628A">
      <w:pPr>
        <w:pStyle w:val="Balk1"/>
        <w:keepNext/>
        <w:numPr>
          <w:ilvl w:val="1"/>
          <w:numId w:val="2"/>
        </w:numPr>
        <w:spacing w:before="80" w:after="40"/>
        <w:rPr>
          <w:rFonts w:cs="Arial"/>
          <w:sz w:val="20"/>
          <w:szCs w:val="22"/>
        </w:rPr>
      </w:pPr>
      <w:r w:rsidRPr="00C22DFD">
        <w:rPr>
          <w:rFonts w:cs="Arial"/>
          <w:sz w:val="20"/>
          <w:szCs w:val="22"/>
        </w:rPr>
        <w:t>Fotovoltaik Modül</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IEC 60904-3:2019: AM1.5G referans güneş spektrumu</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IEC 61215-2:2021: FV modüller – deney prosedürleri (MQT 10 UV, MQT 13 nemli ısı)</w:t>
      </w:r>
    </w:p>
    <w:p w14:paraId="20488CC0" w14:textId="6DD45D9F" w:rsidR="00CA71DD" w:rsidRPr="009E628A" w:rsidRDefault="00C22DFD" w:rsidP="009E628A">
      <w:pPr>
        <w:pStyle w:val="Balk1"/>
        <w:keepNext/>
        <w:numPr>
          <w:ilvl w:val="1"/>
          <w:numId w:val="2"/>
        </w:numPr>
        <w:spacing w:before="80" w:after="40"/>
        <w:rPr>
          <w:rFonts w:cs="Arial"/>
          <w:sz w:val="20"/>
          <w:szCs w:val="22"/>
        </w:rPr>
      </w:pPr>
      <w:r w:rsidRPr="00C22DFD">
        <w:rPr>
          <w:rFonts w:cs="Arial"/>
          <w:sz w:val="20"/>
          <w:szCs w:val="22"/>
        </w:rPr>
        <w:t>Deney Yöntemleri</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EN 1288-3: Camın eğilme dayanımı deneyi (dört nokta eğme)</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EN 1096-2: Kaplamalı cam – kaplama dayanımı deneyleri</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ASTM C169: Camın kimyasal analizi (Fe₂O₃ tayini)</w:t>
      </w:r>
    </w:p>
    <w:p w14:paraId="1A4C5A53" w14:textId="51FD92EF" w:rsidR="00CA71DD" w:rsidRPr="009E628A" w:rsidRDefault="00C22DFD" w:rsidP="009E628A">
      <w:pPr>
        <w:pStyle w:val="Balk1"/>
        <w:numPr>
          <w:ilvl w:val="2"/>
          <w:numId w:val="2"/>
        </w:numPr>
        <w:spacing w:after="40"/>
        <w:rPr>
          <w:rFonts w:cs="Arial"/>
          <w:sz w:val="20"/>
          <w:szCs w:val="22"/>
        </w:rPr>
      </w:pPr>
      <w:r w:rsidRPr="00C22DFD">
        <w:rPr>
          <w:rFonts w:cs="Arial"/>
          <w:sz w:val="20"/>
          <w:szCs w:val="22"/>
        </w:rPr>
        <w:t>ISO 2859-1: Nitel özelliklere göre numune alma (AQL)</w:t>
      </w:r>
    </w:p>
    <w:p w14:paraId="7AB2D6BC" w14:textId="1B89BEE8" w:rsidR="002159F4" w:rsidRPr="009E628A" w:rsidRDefault="002159F4" w:rsidP="009E628A">
      <w:pPr>
        <w:pStyle w:val="Balk1"/>
        <w:keepNext/>
        <w:numPr>
          <w:ilvl w:val="1"/>
          <w:numId w:val="2"/>
        </w:numPr>
        <w:spacing w:before="80" w:after="40"/>
        <w:rPr>
          <w:rFonts w:cs="Arial"/>
          <w:b w:val="0"/>
          <w:bCs w:val="0"/>
          <w:sz w:val="20"/>
          <w:szCs w:val="22"/>
        </w:rPr>
      </w:pPr>
      <w:r w:rsidRPr="009E628A">
        <w:rPr>
          <w:rFonts w:cs="Arial"/>
          <w:sz w:val="20"/>
          <w:szCs w:val="22"/>
        </w:rPr>
        <w:t>ELİN İç Dokümanları</w:t>
      </w:r>
    </w:p>
    <w:p w14:paraId="0278F9EC" w14:textId="27B62237" w:rsidR="002159F4" w:rsidRPr="009E628A" w:rsidRDefault="002159F4" w:rsidP="009E628A">
      <w:pPr>
        <w:pStyle w:val="Balk1"/>
        <w:numPr>
          <w:ilvl w:val="2"/>
          <w:numId w:val="2"/>
        </w:numPr>
        <w:spacing w:after="40"/>
        <w:rPr>
          <w:rFonts w:cs="Arial"/>
          <w:sz w:val="20"/>
          <w:szCs w:val="22"/>
        </w:rPr>
      </w:pPr>
      <w:r w:rsidRPr="009E628A">
        <w:rPr>
          <w:rFonts w:cs="Arial"/>
          <w:sz w:val="20"/>
          <w:szCs w:val="22"/>
        </w:rPr>
        <w:t>EN.KL-KP-01:</w:t>
      </w:r>
      <w:r w:rsidRPr="009E628A">
        <w:rPr>
          <w:rFonts w:cs="Arial"/>
          <w:b w:val="0"/>
          <w:sz w:val="20"/>
          <w:szCs w:val="22"/>
        </w:rPr>
        <w:t xml:space="preserve"> Üretim Girdi Kalite Kontrol Planı</w:t>
      </w:r>
    </w:p>
    <w:p w14:paraId="30F4A4FF" w14:textId="79FB3093" w:rsidR="002159F4" w:rsidRPr="009E628A" w:rsidRDefault="002159F4" w:rsidP="009E628A">
      <w:pPr>
        <w:pStyle w:val="Balk1"/>
        <w:numPr>
          <w:ilvl w:val="2"/>
          <w:numId w:val="2"/>
        </w:numPr>
        <w:spacing w:after="40"/>
        <w:rPr>
          <w:rFonts w:cs="Arial"/>
          <w:sz w:val="20"/>
          <w:szCs w:val="22"/>
        </w:rPr>
      </w:pPr>
      <w:r w:rsidRPr="009E628A">
        <w:rPr>
          <w:rFonts w:cs="Arial"/>
          <w:sz w:val="20"/>
          <w:szCs w:val="22"/>
        </w:rPr>
        <w:t>EN.KL-KP-04:</w:t>
      </w:r>
      <w:r w:rsidRPr="009E628A">
        <w:rPr>
          <w:rFonts w:cs="Arial"/>
          <w:b w:val="0"/>
          <w:sz w:val="20"/>
          <w:szCs w:val="22"/>
        </w:rPr>
        <w:t xml:space="preserve"> Fotovoltaik Modül Kontrol Planı</w:t>
      </w:r>
    </w:p>
    <w:p w14:paraId="110D9402" w14:textId="0B43B8CB" w:rsidR="002159F4" w:rsidRPr="009E628A" w:rsidRDefault="002159F4" w:rsidP="009E628A">
      <w:pPr>
        <w:pStyle w:val="Balk1"/>
        <w:spacing w:after="40"/>
        <w:ind w:left="0" w:firstLine="0"/>
        <w:jc w:val="both"/>
        <w:rPr>
          <w:rFonts w:cs="Arial"/>
          <w:sz w:val="20"/>
          <w:szCs w:val="22"/>
        </w:rPr>
      </w:pPr>
      <w:r w:rsidRPr="009E628A">
        <w:rPr>
          <w:rFonts w:cs="Arial"/>
          <w:b w:val="0"/>
          <w:sz w:val="20"/>
          <w:szCs w:val="22"/>
        </w:rPr>
        <w:t>Tarih belirtilmeden atıf yapılan standartların yayımlanmış son baskısı geçerlidir.</w:t>
      </w:r>
    </w:p>
    <w:p w14:paraId="144D47B7" w14:textId="49BCE7B1" w:rsidR="00CF4A87" w:rsidRPr="009E628A" w:rsidRDefault="00286D33" w:rsidP="009E628A">
      <w:pPr>
        <w:pStyle w:val="Balk1"/>
        <w:keepNext/>
        <w:numPr>
          <w:ilvl w:val="0"/>
          <w:numId w:val="2"/>
        </w:numPr>
        <w:spacing w:before="280" w:after="120"/>
        <w:rPr>
          <w:rFonts w:cs="Arial"/>
          <w:sz w:val="22"/>
          <w:szCs w:val="22"/>
        </w:rPr>
      </w:pPr>
      <w:bookmarkStart w:id="5" w:name="_Toc189765160"/>
      <w:r w:rsidRPr="009E628A">
        <w:rPr>
          <w:rFonts w:cs="Arial"/>
          <w:sz w:val="22"/>
          <w:szCs w:val="22"/>
        </w:rPr>
        <w:t>Teknik Gereksinimler</w:t>
      </w:r>
      <w:r w:rsidR="00995B59" w:rsidRPr="009E628A">
        <w:rPr>
          <w:rFonts w:cs="Arial"/>
          <w:sz w:val="22"/>
          <w:szCs w:val="22"/>
        </w:rPr>
        <w:t xml:space="preserve"> </w:t>
      </w:r>
      <w:r w:rsidR="00592E74" w:rsidRPr="009E628A">
        <w:rPr>
          <w:rFonts w:cs="Arial"/>
          <w:sz w:val="22"/>
          <w:szCs w:val="22"/>
        </w:rPr>
        <w:t xml:space="preserve">ve Test </w:t>
      </w:r>
      <w:r w:rsidR="00E54BA4" w:rsidRPr="009E628A">
        <w:rPr>
          <w:rFonts w:cs="Arial"/>
          <w:sz w:val="22"/>
          <w:szCs w:val="22"/>
        </w:rPr>
        <w:t>Metotları</w:t>
      </w:r>
      <w:bookmarkEnd w:id="5"/>
    </w:p>
    <w:p w14:paraId="63BE92F3" w14:textId="77777777" w:rsidR="0034477D" w:rsidRPr="009E628A" w:rsidRDefault="00286D33"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t>Boyut ve Tolerans Değerleri</w:t>
      </w:r>
      <w:r w:rsidR="00041E67" w:rsidRPr="009E628A">
        <w:rPr>
          <w:rFonts w:ascii="Arial" w:hAnsi="Arial" w:cs="Arial"/>
          <w:b/>
          <w:bCs/>
          <w:sz w:val="20"/>
          <w:szCs w:val="20"/>
        </w:rPr>
        <w:t xml:space="preserve"> (Paylaşılan </w:t>
      </w:r>
      <w:r w:rsidR="006C3C2F" w:rsidRPr="009E628A">
        <w:rPr>
          <w:rFonts w:ascii="Arial" w:hAnsi="Arial" w:cs="Arial"/>
          <w:b/>
          <w:bCs/>
          <w:sz w:val="20"/>
          <w:szCs w:val="20"/>
        </w:rPr>
        <w:t>T</w:t>
      </w:r>
      <w:r w:rsidR="00041E67" w:rsidRPr="009E628A">
        <w:rPr>
          <w:rFonts w:ascii="Arial" w:hAnsi="Arial" w:cs="Arial"/>
          <w:b/>
          <w:bCs/>
          <w:sz w:val="20"/>
          <w:szCs w:val="20"/>
        </w:rPr>
        <w:t xml:space="preserve">eknik </w:t>
      </w:r>
      <w:r w:rsidR="006C3C2F" w:rsidRPr="009E628A">
        <w:rPr>
          <w:rFonts w:ascii="Arial" w:hAnsi="Arial" w:cs="Arial"/>
          <w:b/>
          <w:bCs/>
          <w:sz w:val="20"/>
          <w:szCs w:val="20"/>
        </w:rPr>
        <w:t>Ç</w:t>
      </w:r>
      <w:r w:rsidR="00041E67" w:rsidRPr="009E628A">
        <w:rPr>
          <w:rFonts w:ascii="Arial" w:hAnsi="Arial" w:cs="Arial"/>
          <w:b/>
          <w:bCs/>
          <w:sz w:val="20"/>
          <w:szCs w:val="20"/>
        </w:rPr>
        <w:t xml:space="preserve">izim </w:t>
      </w:r>
      <w:r w:rsidR="006C3C2F" w:rsidRPr="009E628A">
        <w:rPr>
          <w:rFonts w:ascii="Arial" w:hAnsi="Arial" w:cs="Arial"/>
          <w:b/>
          <w:bCs/>
          <w:sz w:val="20"/>
          <w:szCs w:val="20"/>
        </w:rPr>
        <w:t>Ö</w:t>
      </w:r>
      <w:r w:rsidR="00041E67" w:rsidRPr="009E628A">
        <w:rPr>
          <w:rFonts w:ascii="Arial" w:hAnsi="Arial" w:cs="Arial"/>
          <w:b/>
          <w:bCs/>
          <w:sz w:val="20"/>
          <w:szCs w:val="20"/>
        </w:rPr>
        <w:t>nceliklidir.)</w:t>
      </w:r>
      <w:r w:rsidR="00A0067B" w:rsidRPr="009E628A">
        <w:rPr>
          <w:rFonts w:ascii="Arial" w:hAnsi="Arial" w:cs="Arial"/>
          <w:b/>
          <w:bCs/>
          <w:sz w:val="20"/>
          <w:szCs w:val="20"/>
        </w:rPr>
        <w:t xml:space="preserve">      </w:t>
      </w:r>
    </w:p>
    <w:p w14:paraId="4175ED26" w14:textId="00EF8547" w:rsidR="00273E42" w:rsidRPr="009E628A" w:rsidRDefault="002159F4" w:rsidP="009E628A">
      <w:pPr>
        <w:pStyle w:val="ListeParagraf"/>
        <w:keepNext/>
        <w:numPr>
          <w:ilvl w:val="0"/>
          <w:numId w:val="4"/>
        </w:numPr>
        <w:spacing w:after="40" w:line="276" w:lineRule="auto"/>
        <w:jc w:val="both"/>
        <w:rPr>
          <w:rFonts w:ascii="Arial" w:hAnsi="Arial" w:cs="Arial"/>
          <w:b/>
          <w:bCs/>
          <w:sz w:val="20"/>
          <w:szCs w:val="20"/>
        </w:rPr>
      </w:pPr>
      <w:r w:rsidRPr="009E628A">
        <w:rPr>
          <w:rFonts w:ascii="Arial" w:hAnsi="Arial" w:cs="Arial"/>
          <w:b/>
          <w:bCs/>
          <w:sz w:val="20"/>
          <w:szCs w:val="20"/>
        </w:rPr>
        <w:t>X = En veya boy uzunluğu (mm)</w:t>
      </w:r>
    </w:p>
    <w:p w14:paraId="7BC34C36" w14:textId="3571741A" w:rsidR="00995B59" w:rsidRPr="009E628A" w:rsidRDefault="002159F4" w:rsidP="009E628A">
      <w:pPr>
        <w:pStyle w:val="ListeParagraf"/>
        <w:keepNext/>
        <w:spacing w:after="80" w:line="276" w:lineRule="auto"/>
        <w:ind w:left="0" w:firstLine="567"/>
        <w:jc w:val="both"/>
        <w:rPr>
          <w:rFonts w:ascii="Arial" w:hAnsi="Arial" w:cs="Arial"/>
          <w:sz w:val="20"/>
          <w:szCs w:val="20"/>
        </w:rPr>
      </w:pPr>
      <w:r w:rsidRPr="009E628A">
        <w:rPr>
          <w:rFonts w:ascii="Arial" w:hAnsi="Arial" w:cs="Arial"/>
          <w:sz w:val="20"/>
          <w:szCs w:val="20"/>
        </w:rPr>
        <w:t>3,2 mm ve 4,0 mm kalınlığındaki camlar için;</w:t>
      </w:r>
    </w:p>
    <w:tbl>
      <w:tblPr>
        <w:tblStyle w:val="TabloKlavuzu"/>
        <w:tblW w:w="4140" w:type="dxa"/>
        <w:jc w:val="center"/>
        <w:tblLook w:val="04A0" w:firstRow="1" w:lastRow="0" w:firstColumn="1" w:lastColumn="0" w:noHBand="0" w:noVBand="1"/>
      </w:tblPr>
      <w:tblGrid>
        <w:gridCol w:w="2295"/>
        <w:gridCol w:w="1845"/>
      </w:tblGrid>
      <w:tr w:rsidR="004D1D7C" w:rsidRPr="009E628A" w14:paraId="0B802B9E" w14:textId="77777777" w:rsidTr="00A60890">
        <w:trPr>
          <w:cantSplit/>
          <w:jc w:val="center"/>
        </w:trPr>
        <w:tc>
          <w:tcPr>
            <w:tcW w:w="2295" w:type="dxa"/>
            <w:vAlign w:val="center"/>
          </w:tcPr>
          <w:p w14:paraId="21FA5951" w14:textId="77777777" w:rsidR="004D1D7C" w:rsidRPr="009E628A" w:rsidRDefault="004D1D7C" w:rsidP="009E628A">
            <w:pPr>
              <w:keepNext/>
              <w:ind w:firstLine="567"/>
              <w:rPr>
                <w:rFonts w:ascii="Arial" w:hAnsi="Arial" w:cs="Arial"/>
                <w:b/>
                <w:i/>
                <w:sz w:val="20"/>
                <w:szCs w:val="20"/>
              </w:rPr>
            </w:pPr>
            <w:r w:rsidRPr="009E628A">
              <w:rPr>
                <w:rFonts w:ascii="Arial" w:hAnsi="Arial" w:cs="Arial"/>
                <w:b/>
                <w:i/>
                <w:sz w:val="20"/>
                <w:szCs w:val="20"/>
              </w:rPr>
              <w:t>Boy ve En</w:t>
            </w:r>
            <w:r w:rsidR="00995B59" w:rsidRPr="009E628A">
              <w:rPr>
                <w:rFonts w:ascii="Arial" w:hAnsi="Arial" w:cs="Arial"/>
                <w:b/>
                <w:i/>
                <w:sz w:val="20"/>
                <w:szCs w:val="20"/>
              </w:rPr>
              <w:t xml:space="preserve"> </w:t>
            </w:r>
            <w:r w:rsidRPr="009E628A">
              <w:rPr>
                <w:rFonts w:ascii="Arial" w:hAnsi="Arial" w:cs="Arial"/>
                <w:b/>
                <w:i/>
                <w:sz w:val="20"/>
                <w:szCs w:val="20"/>
              </w:rPr>
              <w:t>(mm)</w:t>
            </w:r>
          </w:p>
        </w:tc>
        <w:tc>
          <w:tcPr>
            <w:tcW w:w="1845" w:type="dxa"/>
            <w:vAlign w:val="center"/>
          </w:tcPr>
          <w:p w14:paraId="1C412DA1" w14:textId="77777777" w:rsidR="004D1D7C" w:rsidRPr="009E628A" w:rsidRDefault="004D1D7C" w:rsidP="009E628A">
            <w:pPr>
              <w:keepNext/>
              <w:ind w:firstLine="10"/>
              <w:jc w:val="center"/>
              <w:rPr>
                <w:rFonts w:ascii="Arial" w:hAnsi="Arial" w:cs="Arial"/>
                <w:b/>
                <w:i/>
                <w:sz w:val="20"/>
                <w:szCs w:val="20"/>
              </w:rPr>
            </w:pPr>
            <w:r w:rsidRPr="009E628A">
              <w:rPr>
                <w:rFonts w:ascii="Arial" w:hAnsi="Arial" w:cs="Arial"/>
                <w:b/>
                <w:i/>
                <w:sz w:val="20"/>
                <w:szCs w:val="20"/>
              </w:rPr>
              <w:t>Tolerans</w:t>
            </w:r>
            <w:r w:rsidR="00995B59" w:rsidRPr="009E628A">
              <w:rPr>
                <w:rFonts w:ascii="Arial" w:hAnsi="Arial" w:cs="Arial"/>
                <w:b/>
                <w:i/>
                <w:sz w:val="20"/>
                <w:szCs w:val="20"/>
              </w:rPr>
              <w:t xml:space="preserve"> </w:t>
            </w:r>
            <w:r w:rsidRPr="009E628A">
              <w:rPr>
                <w:rFonts w:ascii="Arial" w:hAnsi="Arial" w:cs="Arial"/>
                <w:b/>
                <w:i/>
                <w:sz w:val="20"/>
                <w:szCs w:val="20"/>
              </w:rPr>
              <w:t>(mm)</w:t>
            </w:r>
          </w:p>
        </w:tc>
      </w:tr>
      <w:tr w:rsidR="004D1D7C" w:rsidRPr="009E628A" w14:paraId="1B0670C7" w14:textId="77777777" w:rsidTr="00A60890">
        <w:trPr>
          <w:cantSplit/>
          <w:jc w:val="center"/>
        </w:trPr>
        <w:tc>
          <w:tcPr>
            <w:tcW w:w="2295" w:type="dxa"/>
            <w:vAlign w:val="center"/>
          </w:tcPr>
          <w:p w14:paraId="4F1613BB" w14:textId="77777777" w:rsidR="004D1D7C" w:rsidRPr="009E628A" w:rsidRDefault="00A0067B" w:rsidP="009E628A">
            <w:pPr>
              <w:keepNext/>
              <w:ind w:firstLine="567"/>
              <w:rPr>
                <w:rFonts w:ascii="Arial" w:hAnsi="Arial" w:cs="Arial"/>
                <w:sz w:val="20"/>
                <w:szCs w:val="20"/>
              </w:rPr>
            </w:pPr>
            <w:r w:rsidRPr="009E628A">
              <w:rPr>
                <w:rFonts w:ascii="Arial" w:hAnsi="Arial" w:cs="Arial"/>
                <w:sz w:val="20"/>
                <w:szCs w:val="20"/>
              </w:rPr>
              <w:t xml:space="preserve">X </w:t>
            </w:r>
            <w:r w:rsidR="004D1D7C" w:rsidRPr="009E628A">
              <w:rPr>
                <w:rFonts w:ascii="Arial" w:hAnsi="Arial" w:cs="Arial"/>
                <w:sz w:val="20"/>
                <w:szCs w:val="20"/>
              </w:rPr>
              <w:t>≥</w:t>
            </w:r>
            <w:r w:rsidR="00A23A80" w:rsidRPr="009E628A">
              <w:rPr>
                <w:rFonts w:ascii="Arial" w:hAnsi="Arial" w:cs="Arial"/>
                <w:sz w:val="20"/>
                <w:szCs w:val="20"/>
              </w:rPr>
              <w:t xml:space="preserve"> </w:t>
            </w:r>
            <w:r w:rsidR="004D1D7C" w:rsidRPr="009E628A">
              <w:rPr>
                <w:rFonts w:ascii="Arial" w:hAnsi="Arial" w:cs="Arial"/>
                <w:sz w:val="20"/>
                <w:szCs w:val="20"/>
              </w:rPr>
              <w:t>2000 mm</w:t>
            </w:r>
          </w:p>
        </w:tc>
        <w:tc>
          <w:tcPr>
            <w:tcW w:w="1845" w:type="dxa"/>
            <w:vAlign w:val="center"/>
          </w:tcPr>
          <w:p w14:paraId="1CFFC3C7" w14:textId="76493985" w:rsidR="004D1D7C" w:rsidRPr="009E628A" w:rsidRDefault="00DF5B5E" w:rsidP="008F3D09">
            <w:pPr>
              <w:keepNext/>
              <w:jc w:val="center"/>
              <w:rPr>
                <w:rFonts w:ascii="Arial" w:hAnsi="Arial" w:cs="Arial"/>
                <w:sz w:val="20"/>
                <w:szCs w:val="20"/>
              </w:rPr>
            </w:pPr>
            <w:r>
              <w:rPr>
                <w:rFonts w:ascii="Arial" w:hAnsi="Arial" w:cs="Arial"/>
                <w:sz w:val="20"/>
                <w:szCs w:val="20"/>
              </w:rPr>
              <w:t>± 1,0 mm</w:t>
            </w:r>
          </w:p>
        </w:tc>
      </w:tr>
      <w:tr w:rsidR="004D1D7C" w:rsidRPr="009E628A" w14:paraId="78BD9995" w14:textId="77777777" w:rsidTr="00A60890">
        <w:trPr>
          <w:cantSplit/>
          <w:jc w:val="center"/>
        </w:trPr>
        <w:tc>
          <w:tcPr>
            <w:tcW w:w="2295" w:type="dxa"/>
            <w:vAlign w:val="center"/>
          </w:tcPr>
          <w:p w14:paraId="612140B5" w14:textId="77777777" w:rsidR="004D1D7C" w:rsidRPr="009E628A" w:rsidRDefault="00A0067B" w:rsidP="009E628A">
            <w:pPr>
              <w:ind w:firstLine="567"/>
              <w:rPr>
                <w:rFonts w:ascii="Arial" w:hAnsi="Arial" w:cs="Arial"/>
                <w:sz w:val="20"/>
                <w:szCs w:val="20"/>
              </w:rPr>
            </w:pPr>
            <w:r w:rsidRPr="009E628A">
              <w:rPr>
                <w:rFonts w:ascii="Arial" w:hAnsi="Arial" w:cs="Arial"/>
                <w:sz w:val="20"/>
                <w:szCs w:val="20"/>
              </w:rPr>
              <w:t xml:space="preserve">X </w:t>
            </w:r>
            <w:r w:rsidR="00A23A80" w:rsidRPr="009E628A">
              <w:rPr>
                <w:rFonts w:ascii="Arial" w:hAnsi="Arial" w:cs="Arial"/>
                <w:sz w:val="20"/>
                <w:szCs w:val="20"/>
              </w:rPr>
              <w:t xml:space="preserve">&lt; </w:t>
            </w:r>
            <w:r w:rsidR="004D1D7C" w:rsidRPr="009E628A">
              <w:rPr>
                <w:rFonts w:ascii="Arial" w:hAnsi="Arial" w:cs="Arial"/>
                <w:sz w:val="20"/>
                <w:szCs w:val="20"/>
              </w:rPr>
              <w:t>2000 mm</w:t>
            </w:r>
          </w:p>
        </w:tc>
        <w:tc>
          <w:tcPr>
            <w:tcW w:w="1845" w:type="dxa"/>
            <w:vAlign w:val="center"/>
          </w:tcPr>
          <w:p w14:paraId="53BC455B" w14:textId="4E5CFE4E" w:rsidR="004D1D7C" w:rsidRPr="009E628A" w:rsidRDefault="00DF5B5E" w:rsidP="008F3D09">
            <w:pPr>
              <w:jc w:val="center"/>
              <w:rPr>
                <w:rFonts w:ascii="Arial" w:hAnsi="Arial" w:cs="Arial"/>
                <w:sz w:val="20"/>
                <w:szCs w:val="20"/>
              </w:rPr>
            </w:pPr>
            <w:r>
              <w:rPr>
                <w:rFonts w:ascii="Arial" w:hAnsi="Arial" w:cs="Arial"/>
                <w:sz w:val="20"/>
                <w:szCs w:val="20"/>
              </w:rPr>
              <w:t>± 1,0 mm</w:t>
            </w:r>
          </w:p>
        </w:tc>
      </w:tr>
    </w:tbl>
    <w:p w14:paraId="1CB9EE0E" w14:textId="31B7F3C3" w:rsidR="00995B59" w:rsidRPr="009E628A" w:rsidRDefault="002159F4" w:rsidP="009E628A">
      <w:pPr>
        <w:keepNext/>
        <w:spacing w:before="160" w:after="80" w:line="276" w:lineRule="auto"/>
        <w:ind w:firstLine="567"/>
        <w:jc w:val="both"/>
        <w:rPr>
          <w:rFonts w:ascii="Arial" w:hAnsi="Arial" w:cs="Arial"/>
          <w:sz w:val="20"/>
          <w:szCs w:val="20"/>
        </w:rPr>
      </w:pPr>
      <w:r w:rsidRPr="009E628A">
        <w:rPr>
          <w:rFonts w:ascii="Arial" w:hAnsi="Arial" w:cs="Arial"/>
          <w:sz w:val="20"/>
          <w:szCs w:val="20"/>
        </w:rPr>
        <w:t>2,0 mm, 2,5 mm ve 2,8 mm kalınlığındaki camlar için;</w:t>
      </w:r>
    </w:p>
    <w:tbl>
      <w:tblPr>
        <w:tblStyle w:val="TabloKlavuzu"/>
        <w:tblW w:w="4065" w:type="dxa"/>
        <w:jc w:val="center"/>
        <w:tblLook w:val="04A0" w:firstRow="1" w:lastRow="0" w:firstColumn="1" w:lastColumn="0" w:noHBand="0" w:noVBand="1"/>
      </w:tblPr>
      <w:tblGrid>
        <w:gridCol w:w="2295"/>
        <w:gridCol w:w="1770"/>
      </w:tblGrid>
      <w:tr w:rsidR="00A23A80" w:rsidRPr="009E628A" w14:paraId="564AA0BE" w14:textId="77777777" w:rsidTr="00A60890">
        <w:trPr>
          <w:cantSplit/>
          <w:jc w:val="center"/>
        </w:trPr>
        <w:tc>
          <w:tcPr>
            <w:tcW w:w="2295" w:type="dxa"/>
            <w:vAlign w:val="center"/>
          </w:tcPr>
          <w:p w14:paraId="07D55078" w14:textId="77777777" w:rsidR="00A23A80" w:rsidRPr="009E628A" w:rsidRDefault="00A23A80" w:rsidP="009E628A">
            <w:pPr>
              <w:keepNext/>
              <w:ind w:firstLine="567"/>
              <w:jc w:val="center"/>
              <w:rPr>
                <w:rFonts w:ascii="Arial" w:hAnsi="Arial" w:cs="Arial"/>
                <w:b/>
                <w:i/>
                <w:sz w:val="20"/>
                <w:szCs w:val="20"/>
              </w:rPr>
            </w:pPr>
            <w:r w:rsidRPr="009E628A">
              <w:rPr>
                <w:rFonts w:ascii="Arial" w:hAnsi="Arial" w:cs="Arial"/>
                <w:b/>
                <w:i/>
                <w:sz w:val="20"/>
                <w:szCs w:val="20"/>
              </w:rPr>
              <w:t>Boy ve En (mm)</w:t>
            </w:r>
          </w:p>
        </w:tc>
        <w:tc>
          <w:tcPr>
            <w:tcW w:w="1770" w:type="dxa"/>
            <w:vAlign w:val="center"/>
          </w:tcPr>
          <w:p w14:paraId="1D7CC2D1" w14:textId="77777777" w:rsidR="00A23A80" w:rsidRPr="009E628A" w:rsidRDefault="00A23A80" w:rsidP="009E628A">
            <w:pPr>
              <w:keepNext/>
              <w:ind w:firstLine="10"/>
              <w:jc w:val="center"/>
              <w:rPr>
                <w:rFonts w:ascii="Arial" w:hAnsi="Arial" w:cs="Arial"/>
                <w:b/>
                <w:i/>
                <w:sz w:val="20"/>
                <w:szCs w:val="20"/>
              </w:rPr>
            </w:pPr>
            <w:r w:rsidRPr="009E628A">
              <w:rPr>
                <w:rFonts w:ascii="Arial" w:hAnsi="Arial" w:cs="Arial"/>
                <w:b/>
                <w:i/>
                <w:sz w:val="20"/>
                <w:szCs w:val="20"/>
              </w:rPr>
              <w:t>Tolerans (mm)</w:t>
            </w:r>
          </w:p>
        </w:tc>
      </w:tr>
      <w:tr w:rsidR="00A23A80" w:rsidRPr="009E628A" w14:paraId="4AB69AD8" w14:textId="77777777" w:rsidTr="00A60890">
        <w:trPr>
          <w:cantSplit/>
          <w:jc w:val="center"/>
        </w:trPr>
        <w:tc>
          <w:tcPr>
            <w:tcW w:w="2295" w:type="dxa"/>
            <w:vAlign w:val="center"/>
          </w:tcPr>
          <w:p w14:paraId="08058A8B" w14:textId="77777777" w:rsidR="00A23A80" w:rsidRPr="009E628A" w:rsidRDefault="00A23A80" w:rsidP="009E628A">
            <w:pPr>
              <w:keepNext/>
              <w:jc w:val="center"/>
              <w:rPr>
                <w:rFonts w:ascii="Arial" w:hAnsi="Arial" w:cs="Arial"/>
                <w:sz w:val="20"/>
                <w:szCs w:val="20"/>
                <w:highlight w:val="yellow"/>
              </w:rPr>
            </w:pPr>
            <w:r w:rsidRPr="009E628A">
              <w:rPr>
                <w:rFonts w:ascii="Arial" w:hAnsi="Arial" w:cs="Arial"/>
                <w:sz w:val="20"/>
                <w:szCs w:val="20"/>
              </w:rPr>
              <w:t>X ≥ 2000 mm</w:t>
            </w:r>
          </w:p>
        </w:tc>
        <w:tc>
          <w:tcPr>
            <w:tcW w:w="1770" w:type="dxa"/>
            <w:vAlign w:val="center"/>
          </w:tcPr>
          <w:p w14:paraId="57A0B117" w14:textId="4917139B" w:rsidR="00A23A80" w:rsidRPr="009E628A" w:rsidRDefault="00DF5B5E" w:rsidP="008F3D09">
            <w:pPr>
              <w:keepNext/>
              <w:jc w:val="center"/>
              <w:rPr>
                <w:rFonts w:ascii="Arial" w:hAnsi="Arial" w:cs="Arial"/>
                <w:sz w:val="20"/>
                <w:szCs w:val="20"/>
                <w:highlight w:val="yellow"/>
              </w:rPr>
            </w:pPr>
            <w:r>
              <w:rPr>
                <w:rFonts w:ascii="Arial" w:hAnsi="Arial" w:cs="Arial"/>
                <w:sz w:val="20"/>
                <w:szCs w:val="20"/>
              </w:rPr>
              <w:t>± 1,0 mm</w:t>
            </w:r>
          </w:p>
        </w:tc>
      </w:tr>
      <w:tr w:rsidR="00A23A80" w:rsidRPr="009E628A" w14:paraId="58322E09" w14:textId="77777777" w:rsidTr="00A60890">
        <w:trPr>
          <w:cantSplit/>
          <w:jc w:val="center"/>
        </w:trPr>
        <w:tc>
          <w:tcPr>
            <w:tcW w:w="2295" w:type="dxa"/>
            <w:vAlign w:val="center"/>
          </w:tcPr>
          <w:p w14:paraId="5A5F21FD" w14:textId="77777777" w:rsidR="00A23A80" w:rsidRPr="009E628A" w:rsidRDefault="00A23A80" w:rsidP="009E628A">
            <w:pPr>
              <w:jc w:val="center"/>
              <w:rPr>
                <w:rFonts w:ascii="Arial" w:hAnsi="Arial" w:cs="Arial"/>
                <w:sz w:val="20"/>
                <w:szCs w:val="20"/>
                <w:highlight w:val="yellow"/>
              </w:rPr>
            </w:pPr>
            <w:r w:rsidRPr="009E628A">
              <w:rPr>
                <w:rFonts w:ascii="Arial" w:hAnsi="Arial" w:cs="Arial"/>
                <w:sz w:val="20"/>
                <w:szCs w:val="20"/>
              </w:rPr>
              <w:t>X &lt; 2000 mm</w:t>
            </w:r>
          </w:p>
        </w:tc>
        <w:tc>
          <w:tcPr>
            <w:tcW w:w="1770" w:type="dxa"/>
            <w:vAlign w:val="center"/>
          </w:tcPr>
          <w:p w14:paraId="0EA7D8BB" w14:textId="696D87F1" w:rsidR="00A23A80" w:rsidRPr="009E628A" w:rsidRDefault="00DF5B5E" w:rsidP="008F3D09">
            <w:pPr>
              <w:jc w:val="center"/>
              <w:rPr>
                <w:rFonts w:ascii="Arial" w:hAnsi="Arial" w:cs="Arial"/>
                <w:sz w:val="20"/>
                <w:szCs w:val="20"/>
                <w:highlight w:val="yellow"/>
              </w:rPr>
            </w:pPr>
            <w:r>
              <w:rPr>
                <w:rFonts w:ascii="Arial" w:hAnsi="Arial" w:cs="Arial"/>
                <w:sz w:val="20"/>
                <w:szCs w:val="20"/>
              </w:rPr>
              <w:t>± 1,0 mm</w:t>
            </w:r>
          </w:p>
        </w:tc>
      </w:tr>
    </w:tbl>
    <w:p w14:paraId="628A08D0" w14:textId="087120BD" w:rsidR="00825F0F" w:rsidRPr="009E628A" w:rsidRDefault="007640A3" w:rsidP="009E628A">
      <w:pPr>
        <w:pStyle w:val="ListeParagraf"/>
        <w:numPr>
          <w:ilvl w:val="0"/>
          <w:numId w:val="4"/>
        </w:numPr>
        <w:spacing w:after="40" w:line="276" w:lineRule="auto"/>
        <w:jc w:val="both"/>
        <w:rPr>
          <w:rFonts w:ascii="Arial" w:hAnsi="Arial" w:cs="Arial"/>
          <w:sz w:val="20"/>
          <w:szCs w:val="20"/>
        </w:rPr>
      </w:pPr>
      <w:r w:rsidRPr="007640A3">
        <w:rPr>
          <w:rFonts w:ascii="Arial" w:hAnsi="Arial" w:cs="Arial"/>
          <w:b/>
          <w:bCs/>
          <w:sz w:val="20"/>
          <w:szCs w:val="20"/>
        </w:rPr>
        <w:t>Köşegen toleransı:</w:t>
      </w:r>
      <w:r w:rsidRPr="007640A3">
        <w:rPr>
          <w:rFonts w:ascii="Arial" w:hAnsi="Arial" w:cs="Arial"/>
          <w:bCs/>
          <w:sz w:val="20"/>
          <w:szCs w:val="20"/>
        </w:rPr>
        <w:t xml:space="preserve"> Camın iki köşegen uzunluğu arasındaki fark ≤ 3 mm olmalıdır.</w:t>
      </w:r>
    </w:p>
    <w:p w14:paraId="5B790A8E" w14:textId="77777777" w:rsidR="00F52515" w:rsidRPr="009E628A" w:rsidRDefault="00A30579" w:rsidP="009E628A">
      <w:pPr>
        <w:pStyle w:val="ListeParagraf"/>
        <w:keepNext/>
        <w:numPr>
          <w:ilvl w:val="0"/>
          <w:numId w:val="4"/>
        </w:numPr>
        <w:spacing w:after="40" w:line="276" w:lineRule="auto"/>
        <w:rPr>
          <w:rFonts w:ascii="Arial" w:hAnsi="Arial" w:cs="Arial"/>
          <w:b/>
          <w:bCs/>
          <w:sz w:val="20"/>
          <w:szCs w:val="20"/>
        </w:rPr>
      </w:pPr>
      <w:r w:rsidRPr="009E628A">
        <w:rPr>
          <w:rFonts w:ascii="Arial" w:hAnsi="Arial" w:cs="Arial"/>
          <w:b/>
          <w:bCs/>
          <w:sz w:val="20"/>
          <w:szCs w:val="20"/>
        </w:rPr>
        <w:t>Kalınlık Tolerans Değerleri</w:t>
      </w:r>
    </w:p>
    <w:tbl>
      <w:tblPr>
        <w:tblStyle w:val="TabloKlavuzu"/>
        <w:tblW w:w="0" w:type="auto"/>
        <w:jc w:val="center"/>
        <w:tblLook w:val="04A0" w:firstRow="1" w:lastRow="0" w:firstColumn="1" w:lastColumn="0" w:noHBand="0" w:noVBand="1"/>
      </w:tblPr>
      <w:tblGrid>
        <w:gridCol w:w="2028"/>
        <w:gridCol w:w="1595"/>
      </w:tblGrid>
      <w:tr w:rsidR="0083214C" w:rsidRPr="009E628A" w14:paraId="77A01604" w14:textId="77777777" w:rsidTr="00A60890">
        <w:trPr>
          <w:cantSplit/>
          <w:jc w:val="center"/>
        </w:trPr>
        <w:tc>
          <w:tcPr>
            <w:tcW w:w="0" w:type="auto"/>
          </w:tcPr>
          <w:p w14:paraId="4D96DB8D" w14:textId="77777777" w:rsidR="0083214C" w:rsidRPr="009E628A" w:rsidRDefault="0083214C" w:rsidP="009E628A">
            <w:pPr>
              <w:keepNext/>
              <w:rPr>
                <w:rFonts w:ascii="Arial" w:hAnsi="Arial" w:cs="Arial"/>
                <w:b/>
                <w:i/>
                <w:sz w:val="20"/>
                <w:szCs w:val="20"/>
              </w:rPr>
            </w:pPr>
            <w:r w:rsidRPr="009E628A">
              <w:rPr>
                <w:rFonts w:ascii="Arial" w:hAnsi="Arial" w:cs="Arial"/>
                <w:b/>
                <w:i/>
                <w:sz w:val="20"/>
                <w:szCs w:val="20"/>
              </w:rPr>
              <w:t>Cam Kalınlığı (mm)</w:t>
            </w:r>
          </w:p>
        </w:tc>
        <w:tc>
          <w:tcPr>
            <w:tcW w:w="0" w:type="auto"/>
          </w:tcPr>
          <w:p w14:paraId="335FA740" w14:textId="7701ADA0" w:rsidR="0083214C" w:rsidRPr="009E628A" w:rsidRDefault="0083214C" w:rsidP="007640A3">
            <w:pPr>
              <w:keepNext/>
              <w:rPr>
                <w:rFonts w:ascii="Arial" w:hAnsi="Arial" w:cs="Arial"/>
                <w:b/>
                <w:i/>
                <w:sz w:val="20"/>
                <w:szCs w:val="20"/>
              </w:rPr>
            </w:pPr>
            <w:r w:rsidRPr="009E628A">
              <w:rPr>
                <w:rFonts w:ascii="Arial" w:hAnsi="Arial" w:cs="Arial"/>
                <w:b/>
                <w:i/>
                <w:sz w:val="20"/>
                <w:szCs w:val="20"/>
              </w:rPr>
              <w:t>Tolerans (mm)</w:t>
            </w:r>
          </w:p>
        </w:tc>
      </w:tr>
      <w:tr w:rsidR="0083214C" w:rsidRPr="009E628A" w14:paraId="72123F7E" w14:textId="77777777" w:rsidTr="00A60890">
        <w:trPr>
          <w:cantSplit/>
          <w:jc w:val="center"/>
        </w:trPr>
        <w:tc>
          <w:tcPr>
            <w:tcW w:w="0" w:type="auto"/>
          </w:tcPr>
          <w:p w14:paraId="53799A80" w14:textId="573FE3EE" w:rsidR="0083214C" w:rsidRPr="007640A3" w:rsidRDefault="009E628A" w:rsidP="009E628A">
            <w:pPr>
              <w:keepNext/>
              <w:rPr>
                <w:rFonts w:ascii="Arial" w:hAnsi="Arial" w:cs="Arial"/>
                <w:bCs/>
                <w:sz w:val="20"/>
                <w:szCs w:val="20"/>
              </w:rPr>
            </w:pPr>
            <w:r w:rsidRPr="007640A3">
              <w:rPr>
                <w:rFonts w:ascii="Arial" w:hAnsi="Arial" w:cs="Arial"/>
                <w:bCs/>
                <w:sz w:val="20"/>
                <w:szCs w:val="20"/>
              </w:rPr>
              <w:t>2,0 mm</w:t>
            </w:r>
          </w:p>
        </w:tc>
        <w:tc>
          <w:tcPr>
            <w:tcW w:w="0" w:type="auto"/>
          </w:tcPr>
          <w:p w14:paraId="7B2914DC" w14:textId="3A04B424" w:rsidR="0083214C" w:rsidRPr="007640A3" w:rsidRDefault="009E628A" w:rsidP="009E628A">
            <w:pPr>
              <w:keepNext/>
              <w:rPr>
                <w:rFonts w:ascii="Arial" w:hAnsi="Arial" w:cs="Arial"/>
                <w:b/>
                <w:sz w:val="20"/>
                <w:szCs w:val="20"/>
              </w:rPr>
            </w:pPr>
            <w:r w:rsidRPr="007640A3">
              <w:rPr>
                <w:rFonts w:ascii="Arial" w:hAnsi="Arial" w:cs="Arial"/>
                <w:sz w:val="20"/>
                <w:szCs w:val="20"/>
              </w:rPr>
              <w:t>+0,1 / −0,2 mm</w:t>
            </w:r>
          </w:p>
        </w:tc>
      </w:tr>
      <w:tr w:rsidR="00CB0F49" w:rsidRPr="009E628A" w14:paraId="724E6138" w14:textId="77777777" w:rsidTr="00A60890">
        <w:trPr>
          <w:cantSplit/>
          <w:jc w:val="center"/>
        </w:trPr>
        <w:tc>
          <w:tcPr>
            <w:tcW w:w="0" w:type="auto"/>
          </w:tcPr>
          <w:p w14:paraId="411AC37A" w14:textId="7A4ECF62" w:rsidR="00CB0F49" w:rsidRPr="007640A3" w:rsidRDefault="009E628A" w:rsidP="009E628A">
            <w:pPr>
              <w:keepNext/>
              <w:rPr>
                <w:rFonts w:ascii="Arial" w:hAnsi="Arial" w:cs="Arial"/>
                <w:sz w:val="20"/>
                <w:szCs w:val="20"/>
              </w:rPr>
            </w:pPr>
            <w:r w:rsidRPr="007640A3">
              <w:rPr>
                <w:rFonts w:ascii="Arial" w:hAnsi="Arial" w:cs="Arial"/>
                <w:sz w:val="20"/>
                <w:szCs w:val="20"/>
              </w:rPr>
              <w:t>2,5 mm</w:t>
            </w:r>
          </w:p>
        </w:tc>
        <w:tc>
          <w:tcPr>
            <w:tcW w:w="0" w:type="auto"/>
          </w:tcPr>
          <w:p w14:paraId="3AC9FF27" w14:textId="35F3A116" w:rsidR="00CB0F49" w:rsidRPr="007640A3" w:rsidRDefault="009E628A" w:rsidP="009E628A">
            <w:pPr>
              <w:keepNext/>
              <w:rPr>
                <w:rFonts w:ascii="Arial" w:hAnsi="Arial" w:cs="Arial"/>
                <w:sz w:val="20"/>
                <w:szCs w:val="20"/>
              </w:rPr>
            </w:pPr>
            <w:r w:rsidRPr="007640A3">
              <w:rPr>
                <w:rFonts w:ascii="Arial" w:hAnsi="Arial" w:cs="Arial"/>
                <w:sz w:val="20"/>
                <w:szCs w:val="20"/>
              </w:rPr>
              <w:t>+0,1 / −0,2 mm</w:t>
            </w:r>
          </w:p>
        </w:tc>
      </w:tr>
      <w:tr w:rsidR="002159F4" w:rsidRPr="009E628A" w14:paraId="38F1A2FA" w14:textId="77777777" w:rsidTr="00A60890">
        <w:trPr>
          <w:cantSplit/>
          <w:jc w:val="center"/>
        </w:trPr>
        <w:tc>
          <w:tcPr>
            <w:tcW w:w="0" w:type="auto"/>
          </w:tcPr>
          <w:p w14:paraId="0A1943EE" w14:textId="2DE2803C" w:rsidR="002159F4" w:rsidRPr="007640A3" w:rsidRDefault="009E628A" w:rsidP="009E628A">
            <w:pPr>
              <w:keepNext/>
              <w:rPr>
                <w:rFonts w:ascii="Arial" w:hAnsi="Arial" w:cs="Arial"/>
                <w:sz w:val="20"/>
                <w:szCs w:val="20"/>
              </w:rPr>
            </w:pPr>
            <w:r w:rsidRPr="007640A3">
              <w:rPr>
                <w:rFonts w:ascii="Arial" w:hAnsi="Arial" w:cs="Arial"/>
                <w:sz w:val="20"/>
                <w:szCs w:val="20"/>
              </w:rPr>
              <w:t>2,8 mm</w:t>
            </w:r>
          </w:p>
        </w:tc>
        <w:tc>
          <w:tcPr>
            <w:tcW w:w="0" w:type="auto"/>
          </w:tcPr>
          <w:p w14:paraId="064FA821" w14:textId="6D1E935D" w:rsidR="002159F4" w:rsidRPr="007640A3" w:rsidRDefault="009E628A" w:rsidP="009E628A">
            <w:pPr>
              <w:keepNext/>
              <w:rPr>
                <w:rFonts w:ascii="Arial" w:hAnsi="Arial" w:cs="Arial"/>
                <w:sz w:val="20"/>
                <w:szCs w:val="20"/>
              </w:rPr>
            </w:pPr>
            <w:r w:rsidRPr="007640A3">
              <w:rPr>
                <w:rFonts w:ascii="Arial" w:hAnsi="Arial" w:cs="Arial"/>
                <w:sz w:val="20"/>
                <w:szCs w:val="20"/>
              </w:rPr>
              <w:t>+0,1 / −0,2 mm</w:t>
            </w:r>
          </w:p>
        </w:tc>
      </w:tr>
      <w:tr w:rsidR="00CB0F49" w:rsidRPr="009E628A" w14:paraId="065E6591" w14:textId="77777777" w:rsidTr="00A60890">
        <w:trPr>
          <w:cantSplit/>
          <w:jc w:val="center"/>
        </w:trPr>
        <w:tc>
          <w:tcPr>
            <w:tcW w:w="0" w:type="auto"/>
          </w:tcPr>
          <w:p w14:paraId="43F48A52" w14:textId="5B1B91D6" w:rsidR="00CB0F49" w:rsidRPr="007640A3" w:rsidRDefault="009E628A" w:rsidP="009E628A">
            <w:pPr>
              <w:keepNext/>
              <w:rPr>
                <w:rFonts w:ascii="Arial" w:hAnsi="Arial" w:cs="Arial"/>
                <w:sz w:val="20"/>
                <w:szCs w:val="20"/>
              </w:rPr>
            </w:pPr>
            <w:r w:rsidRPr="007640A3">
              <w:rPr>
                <w:rFonts w:ascii="Arial" w:hAnsi="Arial" w:cs="Arial"/>
                <w:sz w:val="20"/>
                <w:szCs w:val="20"/>
              </w:rPr>
              <w:t>3,2 mm</w:t>
            </w:r>
          </w:p>
        </w:tc>
        <w:tc>
          <w:tcPr>
            <w:tcW w:w="0" w:type="auto"/>
          </w:tcPr>
          <w:p w14:paraId="176B31B3" w14:textId="3B274E57" w:rsidR="00CB0F49" w:rsidRPr="007640A3" w:rsidRDefault="009E628A" w:rsidP="009E628A">
            <w:pPr>
              <w:keepNext/>
              <w:rPr>
                <w:rFonts w:ascii="Arial" w:hAnsi="Arial" w:cs="Arial"/>
                <w:sz w:val="20"/>
                <w:szCs w:val="20"/>
              </w:rPr>
            </w:pPr>
            <w:r w:rsidRPr="007640A3">
              <w:rPr>
                <w:rFonts w:ascii="Arial" w:hAnsi="Arial" w:cs="Arial"/>
                <w:sz w:val="20"/>
                <w:szCs w:val="20"/>
              </w:rPr>
              <w:t>+0,1 / −0,2 mm</w:t>
            </w:r>
          </w:p>
        </w:tc>
      </w:tr>
      <w:tr w:rsidR="00C24A88" w:rsidRPr="009E628A" w14:paraId="216C2623" w14:textId="77777777" w:rsidTr="00A60890">
        <w:trPr>
          <w:cantSplit/>
          <w:jc w:val="center"/>
        </w:trPr>
        <w:tc>
          <w:tcPr>
            <w:tcW w:w="0" w:type="auto"/>
          </w:tcPr>
          <w:p w14:paraId="6E6B0E5D" w14:textId="712898EC" w:rsidR="00C24A88" w:rsidRPr="007640A3" w:rsidRDefault="009E628A" w:rsidP="009E628A">
            <w:pPr>
              <w:rPr>
                <w:rFonts w:ascii="Arial" w:hAnsi="Arial" w:cs="Arial"/>
                <w:sz w:val="20"/>
                <w:szCs w:val="20"/>
              </w:rPr>
            </w:pPr>
            <w:r w:rsidRPr="007640A3">
              <w:rPr>
                <w:rFonts w:ascii="Arial" w:hAnsi="Arial" w:cs="Arial"/>
                <w:sz w:val="20"/>
                <w:szCs w:val="20"/>
              </w:rPr>
              <w:t>4,0 mm</w:t>
            </w:r>
          </w:p>
        </w:tc>
        <w:tc>
          <w:tcPr>
            <w:tcW w:w="0" w:type="auto"/>
          </w:tcPr>
          <w:p w14:paraId="1C1309D0" w14:textId="62576D8E" w:rsidR="00C24A88" w:rsidRPr="007640A3" w:rsidRDefault="009E628A" w:rsidP="009E628A">
            <w:pPr>
              <w:rPr>
                <w:rFonts w:ascii="Arial" w:hAnsi="Arial" w:cs="Arial"/>
                <w:sz w:val="20"/>
                <w:szCs w:val="20"/>
              </w:rPr>
            </w:pPr>
            <w:r w:rsidRPr="007640A3">
              <w:rPr>
                <w:rFonts w:ascii="Arial" w:hAnsi="Arial" w:cs="Arial"/>
                <w:sz w:val="20"/>
                <w:szCs w:val="20"/>
              </w:rPr>
              <w:t>+0,1 / −0,2 mm</w:t>
            </w:r>
          </w:p>
        </w:tc>
      </w:tr>
    </w:tbl>
    <w:p w14:paraId="0F81CFAB" w14:textId="143C5893" w:rsidR="00C56AB9" w:rsidRPr="009E628A" w:rsidRDefault="002159F4" w:rsidP="009E628A">
      <w:pPr>
        <w:spacing w:before="160" w:after="80" w:line="276" w:lineRule="auto"/>
        <w:jc w:val="both"/>
        <w:rPr>
          <w:rFonts w:ascii="Arial" w:hAnsi="Arial" w:cs="Arial"/>
          <w:iCs/>
          <w:sz w:val="20"/>
          <w:szCs w:val="20"/>
        </w:rPr>
      </w:pPr>
      <w:r w:rsidRPr="009E628A">
        <w:rPr>
          <w:rFonts w:ascii="Arial" w:hAnsi="Arial" w:cs="Arial"/>
          <w:iCs/>
          <w:sz w:val="20"/>
          <w:szCs w:val="20"/>
        </w:rPr>
        <w:t>En, boy ve köşegen ölçümleri en az 0,5 mm çözünürlüklü metal cetvel veya çelik şerit metre ile yapılır.</w:t>
      </w:r>
    </w:p>
    <w:p w14:paraId="1BF54F32" w14:textId="38C3E958" w:rsidR="000A000C" w:rsidRPr="009E628A" w:rsidRDefault="002159F4" w:rsidP="009E628A">
      <w:pPr>
        <w:spacing w:after="80" w:line="276" w:lineRule="auto"/>
        <w:jc w:val="both"/>
        <w:rPr>
          <w:rFonts w:ascii="Arial" w:hAnsi="Arial" w:cs="Arial"/>
          <w:iCs/>
          <w:sz w:val="20"/>
          <w:szCs w:val="20"/>
        </w:rPr>
      </w:pPr>
      <w:r w:rsidRPr="009E628A">
        <w:rPr>
          <w:rFonts w:ascii="Arial" w:hAnsi="Arial" w:cs="Arial"/>
          <w:iCs/>
          <w:sz w:val="20"/>
          <w:szCs w:val="20"/>
        </w:rPr>
        <w:lastRenderedPageBreak/>
        <w:t>Kalınlık, 0,01 mm çözünürlüklü mikrometre ile ölçülür. Ölçüm, uzun kenar boyunca eşit aralıklı 4 noktadan ve kısa kenar boyunca eşit aralıklı 3 noktadan yapılır; her ölçüm değeri tablodaki tolerans içinde olmalıdır. Bu şartnamedeki tüm ölçümlerde kalibrasyonlu ölçüm aletleri kullanılır.</w:t>
      </w:r>
    </w:p>
    <w:p w14:paraId="7421C88C" w14:textId="77777777" w:rsidR="00CF4A87" w:rsidRPr="009E628A" w:rsidRDefault="00CF4A87"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t>Geçirgenlik</w:t>
      </w:r>
      <w:r w:rsidR="00592E74" w:rsidRPr="009E628A">
        <w:rPr>
          <w:rFonts w:ascii="Arial" w:hAnsi="Arial" w:cs="Arial"/>
          <w:b/>
          <w:bCs/>
          <w:sz w:val="20"/>
          <w:szCs w:val="20"/>
        </w:rPr>
        <w:t xml:space="preserve"> Değerleri</w:t>
      </w:r>
    </w:p>
    <w:tbl>
      <w:tblPr>
        <w:tblW w:w="9500" w:type="dxa"/>
        <w:jc w:val="center"/>
        <w:tblCellMar>
          <w:left w:w="70" w:type="dxa"/>
          <w:right w:w="70" w:type="dxa"/>
        </w:tblCellMar>
        <w:tblLook w:val="04A0" w:firstRow="1" w:lastRow="0" w:firstColumn="1" w:lastColumn="0" w:noHBand="0" w:noVBand="1"/>
      </w:tblPr>
      <w:tblGrid>
        <w:gridCol w:w="4420"/>
        <w:gridCol w:w="3200"/>
        <w:gridCol w:w="1880"/>
      </w:tblGrid>
      <w:tr w:rsidR="00247BDA" w:rsidRPr="009E628A" w14:paraId="21A69829" w14:textId="77777777" w:rsidTr="00A60890">
        <w:trPr>
          <w:cantSplit/>
          <w:trHeight w:val="255"/>
          <w:jc w:val="center"/>
        </w:trPr>
        <w:tc>
          <w:tcPr>
            <w:tcW w:w="4420" w:type="dxa"/>
            <w:vMerge w:val="restart"/>
            <w:tcBorders>
              <w:top w:val="single" w:sz="8" w:space="0" w:color="auto"/>
              <w:left w:val="single" w:sz="8" w:space="0" w:color="auto"/>
              <w:bottom w:val="single" w:sz="8" w:space="0" w:color="000000"/>
              <w:right w:val="single" w:sz="4" w:space="0" w:color="auto"/>
            </w:tcBorders>
            <w:noWrap/>
            <w:vAlign w:val="center"/>
            <w:hideMark/>
          </w:tcPr>
          <w:p w14:paraId="2A860982" w14:textId="77777777" w:rsidR="009E628A" w:rsidRDefault="009E628A" w:rsidP="009E628A">
            <w:pPr>
              <w:keepNext/>
              <w:spacing w:after="0" w:line="240" w:lineRule="auto"/>
              <w:jc w:val="center"/>
              <w:rPr>
                <w:rFonts w:ascii="Arial" w:eastAsia="MS Gothic" w:hAnsi="Arial" w:cs="Arial"/>
                <w:b/>
                <w:bCs/>
                <w:sz w:val="20"/>
                <w:szCs w:val="20"/>
                <w:lang w:eastAsia="tr-TR"/>
              </w:rPr>
            </w:pPr>
            <w:r>
              <w:rPr>
                <w:rFonts w:ascii="Arial" w:eastAsia="MS Gothic" w:hAnsi="Arial" w:cs="Arial"/>
                <w:b/>
                <w:bCs/>
                <w:sz w:val="20"/>
                <w:szCs w:val="20"/>
                <w:lang w:eastAsia="tr-TR"/>
              </w:rPr>
              <w:t>PV Güneş Ağırlıklı Geçirgenlik (τ</w:t>
            </w:r>
            <w:r w:rsidRPr="009E628A">
              <w:rPr>
                <w:rFonts w:ascii="Arial" w:eastAsia="MS Gothic" w:hAnsi="Arial" w:cs="Arial"/>
                <w:b/>
                <w:bCs/>
                <w:sz w:val="20"/>
                <w:szCs w:val="20"/>
                <w:vertAlign w:val="subscript"/>
                <w:lang w:eastAsia="tr-TR"/>
              </w:rPr>
              <w:t>PV</w:t>
            </w:r>
            <w:r>
              <w:rPr>
                <w:rFonts w:ascii="Arial" w:eastAsia="MS Gothic" w:hAnsi="Arial" w:cs="Arial"/>
                <w:b/>
                <w:bCs/>
                <w:sz w:val="20"/>
                <w:szCs w:val="20"/>
                <w:lang w:eastAsia="tr-TR"/>
              </w:rPr>
              <w:t>)</w:t>
            </w:r>
          </w:p>
          <w:p w14:paraId="5789FD8F" w14:textId="5624656A" w:rsidR="00247BDA" w:rsidRPr="009E628A" w:rsidRDefault="009E628A" w:rsidP="009E628A">
            <w:pPr>
              <w:keepNext/>
              <w:spacing w:after="0" w:line="240" w:lineRule="auto"/>
              <w:jc w:val="center"/>
              <w:rPr>
                <w:rFonts w:ascii="Arial" w:eastAsia="MS Gothic" w:hAnsi="Arial" w:cs="Arial"/>
                <w:sz w:val="20"/>
                <w:szCs w:val="20"/>
                <w:lang w:eastAsia="tr-TR"/>
              </w:rPr>
            </w:pPr>
            <w:r>
              <w:rPr>
                <w:rFonts w:ascii="Arial" w:eastAsia="MS Gothic" w:hAnsi="Arial" w:cs="Arial"/>
                <w:b/>
                <w:bCs/>
                <w:sz w:val="20"/>
                <w:szCs w:val="20"/>
                <w:lang w:eastAsia="tr-TR"/>
              </w:rPr>
              <w:t xml:space="preserve">380–1100 nm, </w:t>
            </w:r>
            <w:r w:rsidR="007640A3">
              <w:rPr>
                <w:rFonts w:ascii="Arial" w:eastAsia="MS Gothic" w:hAnsi="Arial" w:cs="Arial"/>
                <w:b/>
                <w:bCs/>
                <w:sz w:val="20"/>
                <w:szCs w:val="20"/>
                <w:lang w:eastAsia="tr-TR"/>
              </w:rPr>
              <w:t>AM1.5</w:t>
            </w:r>
            <w:r>
              <w:rPr>
                <w:rFonts w:ascii="Arial" w:eastAsia="MS Gothic" w:hAnsi="Arial" w:cs="Arial"/>
                <w:b/>
                <w:bCs/>
                <w:sz w:val="20"/>
                <w:szCs w:val="20"/>
                <w:lang w:eastAsia="tr-TR"/>
              </w:rPr>
              <w:t>G</w:t>
            </w:r>
            <w:r>
              <w:rPr>
                <w:rFonts w:ascii="Arial" w:eastAsia="MS Gothic" w:hAnsi="Arial" w:cs="Arial"/>
                <w:b/>
                <w:bCs/>
                <w:sz w:val="20"/>
                <w:szCs w:val="20"/>
                <w:lang w:eastAsia="tr-TR"/>
              </w:rPr>
              <w:br/>
              <w:t>Ölçüm: IEC 62805-2</w:t>
            </w:r>
          </w:p>
        </w:tc>
        <w:tc>
          <w:tcPr>
            <w:tcW w:w="3200" w:type="dxa"/>
            <w:vMerge w:val="restart"/>
            <w:tcBorders>
              <w:top w:val="single" w:sz="8" w:space="0" w:color="auto"/>
              <w:left w:val="single" w:sz="4" w:space="0" w:color="auto"/>
              <w:bottom w:val="single" w:sz="4" w:space="0" w:color="auto"/>
              <w:right w:val="single" w:sz="4" w:space="0" w:color="auto"/>
            </w:tcBorders>
            <w:noWrap/>
            <w:vAlign w:val="center"/>
            <w:hideMark/>
          </w:tcPr>
          <w:p w14:paraId="63D148FD" w14:textId="77777777" w:rsidR="00247BDA" w:rsidRPr="009E628A" w:rsidRDefault="00247BDA" w:rsidP="009E628A">
            <w:pPr>
              <w:keepNext/>
              <w:spacing w:after="0" w:line="240" w:lineRule="auto"/>
              <w:jc w:val="center"/>
              <w:rPr>
                <w:rFonts w:ascii="Arial" w:eastAsia="Times New Roman" w:hAnsi="Arial" w:cs="Arial"/>
                <w:sz w:val="20"/>
                <w:szCs w:val="20"/>
                <w:lang w:eastAsia="tr-TR"/>
              </w:rPr>
            </w:pPr>
            <w:r w:rsidRPr="009E628A">
              <w:rPr>
                <w:rFonts w:ascii="Arial" w:eastAsia="Times New Roman" w:hAnsi="Arial" w:cs="Arial"/>
                <w:sz w:val="20"/>
                <w:szCs w:val="20"/>
                <w:lang w:eastAsia="tr-TR"/>
              </w:rPr>
              <w:t xml:space="preserve">Normal </w:t>
            </w:r>
            <w:r w:rsidR="00524BC7" w:rsidRPr="009E628A">
              <w:rPr>
                <w:rFonts w:ascii="Arial" w:eastAsia="Times New Roman" w:hAnsi="Arial" w:cs="Arial"/>
                <w:sz w:val="20"/>
                <w:szCs w:val="20"/>
                <w:lang w:eastAsia="tr-TR"/>
              </w:rPr>
              <w:t>Cam</w:t>
            </w:r>
          </w:p>
        </w:tc>
        <w:tc>
          <w:tcPr>
            <w:tcW w:w="1880" w:type="dxa"/>
            <w:tcBorders>
              <w:top w:val="single" w:sz="8" w:space="0" w:color="auto"/>
              <w:left w:val="nil"/>
              <w:bottom w:val="single" w:sz="4" w:space="0" w:color="auto"/>
              <w:right w:val="single" w:sz="8" w:space="0" w:color="auto"/>
            </w:tcBorders>
            <w:noWrap/>
            <w:vAlign w:val="center"/>
            <w:hideMark/>
          </w:tcPr>
          <w:p w14:paraId="6EE9FD48" w14:textId="720A608C" w:rsidR="00247BDA" w:rsidRPr="009E628A" w:rsidRDefault="009E628A" w:rsidP="009E628A">
            <w:pPr>
              <w:keepNext/>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2,0 mm ≥ %91,5</w:t>
            </w:r>
          </w:p>
        </w:tc>
      </w:tr>
      <w:tr w:rsidR="00247BDA" w:rsidRPr="009E628A" w14:paraId="7F055DDC" w14:textId="77777777" w:rsidTr="00A60890">
        <w:trPr>
          <w:cantSplit/>
          <w:trHeight w:val="255"/>
          <w:jc w:val="center"/>
        </w:trPr>
        <w:tc>
          <w:tcPr>
            <w:tcW w:w="4420" w:type="dxa"/>
            <w:vMerge/>
            <w:tcBorders>
              <w:top w:val="single" w:sz="8" w:space="0" w:color="auto"/>
              <w:left w:val="single" w:sz="8" w:space="0" w:color="auto"/>
              <w:bottom w:val="single" w:sz="8" w:space="0" w:color="000000"/>
              <w:right w:val="single" w:sz="4" w:space="0" w:color="auto"/>
            </w:tcBorders>
            <w:vAlign w:val="center"/>
            <w:hideMark/>
          </w:tcPr>
          <w:p w14:paraId="0F28310B"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3200" w:type="dxa"/>
            <w:vMerge/>
            <w:tcBorders>
              <w:top w:val="single" w:sz="8" w:space="0" w:color="auto"/>
              <w:left w:val="single" w:sz="4" w:space="0" w:color="auto"/>
              <w:bottom w:val="single" w:sz="4" w:space="0" w:color="auto"/>
              <w:right w:val="single" w:sz="4" w:space="0" w:color="auto"/>
            </w:tcBorders>
            <w:vAlign w:val="center"/>
            <w:hideMark/>
          </w:tcPr>
          <w:p w14:paraId="13EE25CD"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1880" w:type="dxa"/>
            <w:tcBorders>
              <w:top w:val="nil"/>
              <w:left w:val="nil"/>
              <w:bottom w:val="single" w:sz="4" w:space="0" w:color="auto"/>
              <w:right w:val="single" w:sz="8" w:space="0" w:color="auto"/>
            </w:tcBorders>
            <w:noWrap/>
            <w:vAlign w:val="center"/>
            <w:hideMark/>
          </w:tcPr>
          <w:p w14:paraId="322CE2CB" w14:textId="54A06748" w:rsidR="00247BDA" w:rsidRPr="009E628A" w:rsidRDefault="009E628A" w:rsidP="009E628A">
            <w:pPr>
              <w:keepNext/>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2,5 mm ≥ %91,5</w:t>
            </w:r>
          </w:p>
        </w:tc>
      </w:tr>
      <w:tr w:rsidR="00247BDA" w:rsidRPr="009E628A" w14:paraId="20BFC291" w14:textId="77777777" w:rsidTr="00A60890">
        <w:trPr>
          <w:cantSplit/>
          <w:trHeight w:val="255"/>
          <w:jc w:val="center"/>
        </w:trPr>
        <w:tc>
          <w:tcPr>
            <w:tcW w:w="4420" w:type="dxa"/>
            <w:vMerge/>
            <w:tcBorders>
              <w:top w:val="single" w:sz="8" w:space="0" w:color="auto"/>
              <w:left w:val="single" w:sz="8" w:space="0" w:color="auto"/>
              <w:bottom w:val="single" w:sz="8" w:space="0" w:color="000000"/>
              <w:right w:val="single" w:sz="4" w:space="0" w:color="auto"/>
            </w:tcBorders>
            <w:vAlign w:val="center"/>
            <w:hideMark/>
          </w:tcPr>
          <w:p w14:paraId="0BEEB224"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3200" w:type="dxa"/>
            <w:vMerge/>
            <w:tcBorders>
              <w:top w:val="single" w:sz="8" w:space="0" w:color="auto"/>
              <w:left w:val="single" w:sz="4" w:space="0" w:color="auto"/>
              <w:bottom w:val="single" w:sz="4" w:space="0" w:color="auto"/>
              <w:right w:val="single" w:sz="4" w:space="0" w:color="auto"/>
            </w:tcBorders>
            <w:vAlign w:val="center"/>
            <w:hideMark/>
          </w:tcPr>
          <w:p w14:paraId="5F34D43C"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1880" w:type="dxa"/>
            <w:tcBorders>
              <w:top w:val="nil"/>
              <w:left w:val="nil"/>
              <w:bottom w:val="single" w:sz="4" w:space="0" w:color="auto"/>
              <w:right w:val="single" w:sz="8" w:space="0" w:color="auto"/>
            </w:tcBorders>
            <w:noWrap/>
            <w:vAlign w:val="center"/>
            <w:hideMark/>
          </w:tcPr>
          <w:p w14:paraId="08BEF4BE" w14:textId="2B5345AF" w:rsidR="00247BDA" w:rsidRPr="009E628A" w:rsidRDefault="009E628A" w:rsidP="009E628A">
            <w:pPr>
              <w:keepNext/>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2,8 mm ≥ %91,5</w:t>
            </w:r>
          </w:p>
        </w:tc>
      </w:tr>
      <w:tr w:rsidR="00247BDA" w:rsidRPr="009E628A" w14:paraId="08F76C70" w14:textId="77777777" w:rsidTr="00A60890">
        <w:trPr>
          <w:cantSplit/>
          <w:trHeight w:val="255"/>
          <w:jc w:val="center"/>
        </w:trPr>
        <w:tc>
          <w:tcPr>
            <w:tcW w:w="4420" w:type="dxa"/>
            <w:vMerge/>
            <w:tcBorders>
              <w:top w:val="single" w:sz="8" w:space="0" w:color="auto"/>
              <w:left w:val="single" w:sz="8" w:space="0" w:color="auto"/>
              <w:bottom w:val="single" w:sz="8" w:space="0" w:color="000000"/>
              <w:right w:val="single" w:sz="4" w:space="0" w:color="auto"/>
            </w:tcBorders>
            <w:vAlign w:val="center"/>
            <w:hideMark/>
          </w:tcPr>
          <w:p w14:paraId="7797E839"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3200" w:type="dxa"/>
            <w:vMerge/>
            <w:tcBorders>
              <w:top w:val="single" w:sz="8" w:space="0" w:color="auto"/>
              <w:left w:val="single" w:sz="4" w:space="0" w:color="auto"/>
              <w:bottom w:val="single" w:sz="4" w:space="0" w:color="auto"/>
              <w:right w:val="single" w:sz="4" w:space="0" w:color="auto"/>
            </w:tcBorders>
            <w:vAlign w:val="center"/>
            <w:hideMark/>
          </w:tcPr>
          <w:p w14:paraId="19B4D1B7"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1880" w:type="dxa"/>
            <w:tcBorders>
              <w:top w:val="nil"/>
              <w:left w:val="nil"/>
              <w:bottom w:val="single" w:sz="4" w:space="0" w:color="auto"/>
              <w:right w:val="single" w:sz="8" w:space="0" w:color="auto"/>
            </w:tcBorders>
            <w:noWrap/>
            <w:vAlign w:val="center"/>
            <w:hideMark/>
          </w:tcPr>
          <w:p w14:paraId="48DE0876" w14:textId="3956E306" w:rsidR="00247BDA" w:rsidRPr="009E628A" w:rsidRDefault="009E628A" w:rsidP="009E628A">
            <w:pPr>
              <w:keepNext/>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3,2 mm ≥ %91,5</w:t>
            </w:r>
          </w:p>
        </w:tc>
      </w:tr>
      <w:tr w:rsidR="00247BDA" w:rsidRPr="009E628A" w14:paraId="7000316F" w14:textId="77777777" w:rsidTr="00A60890">
        <w:trPr>
          <w:cantSplit/>
          <w:trHeight w:val="255"/>
          <w:jc w:val="center"/>
        </w:trPr>
        <w:tc>
          <w:tcPr>
            <w:tcW w:w="4420" w:type="dxa"/>
            <w:vMerge/>
            <w:tcBorders>
              <w:top w:val="single" w:sz="8" w:space="0" w:color="auto"/>
              <w:left w:val="single" w:sz="8" w:space="0" w:color="auto"/>
              <w:bottom w:val="single" w:sz="8" w:space="0" w:color="000000"/>
              <w:right w:val="single" w:sz="4" w:space="0" w:color="auto"/>
            </w:tcBorders>
            <w:vAlign w:val="center"/>
            <w:hideMark/>
          </w:tcPr>
          <w:p w14:paraId="1707C8CD"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3200" w:type="dxa"/>
            <w:vMerge/>
            <w:tcBorders>
              <w:top w:val="single" w:sz="8" w:space="0" w:color="auto"/>
              <w:left w:val="single" w:sz="4" w:space="0" w:color="auto"/>
              <w:bottom w:val="single" w:sz="4" w:space="0" w:color="auto"/>
              <w:right w:val="single" w:sz="4" w:space="0" w:color="auto"/>
            </w:tcBorders>
            <w:vAlign w:val="center"/>
            <w:hideMark/>
          </w:tcPr>
          <w:p w14:paraId="20AF1839"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1880" w:type="dxa"/>
            <w:tcBorders>
              <w:top w:val="nil"/>
              <w:left w:val="nil"/>
              <w:bottom w:val="single" w:sz="4" w:space="0" w:color="auto"/>
              <w:right w:val="single" w:sz="8" w:space="0" w:color="auto"/>
            </w:tcBorders>
            <w:noWrap/>
            <w:vAlign w:val="center"/>
            <w:hideMark/>
          </w:tcPr>
          <w:p w14:paraId="7840FB93" w14:textId="0095356A" w:rsidR="00247BDA" w:rsidRPr="009E628A" w:rsidRDefault="009E628A" w:rsidP="009E628A">
            <w:pPr>
              <w:keepNext/>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4,0 mm ≥ %91,5</w:t>
            </w:r>
          </w:p>
        </w:tc>
      </w:tr>
      <w:tr w:rsidR="00247BDA" w:rsidRPr="009E628A" w14:paraId="7ADE3E39" w14:textId="77777777" w:rsidTr="00A60890">
        <w:trPr>
          <w:cantSplit/>
          <w:trHeight w:val="255"/>
          <w:jc w:val="center"/>
        </w:trPr>
        <w:tc>
          <w:tcPr>
            <w:tcW w:w="4420" w:type="dxa"/>
            <w:vMerge/>
            <w:tcBorders>
              <w:top w:val="single" w:sz="8" w:space="0" w:color="auto"/>
              <w:left w:val="single" w:sz="8" w:space="0" w:color="auto"/>
              <w:bottom w:val="single" w:sz="8" w:space="0" w:color="000000"/>
              <w:right w:val="single" w:sz="4" w:space="0" w:color="auto"/>
            </w:tcBorders>
            <w:vAlign w:val="center"/>
            <w:hideMark/>
          </w:tcPr>
          <w:p w14:paraId="5275530E"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3200" w:type="dxa"/>
            <w:vMerge w:val="restart"/>
            <w:tcBorders>
              <w:top w:val="nil"/>
              <w:left w:val="single" w:sz="4" w:space="0" w:color="auto"/>
              <w:bottom w:val="single" w:sz="8" w:space="0" w:color="000000"/>
              <w:right w:val="single" w:sz="4" w:space="0" w:color="auto"/>
            </w:tcBorders>
            <w:noWrap/>
            <w:vAlign w:val="center"/>
            <w:hideMark/>
          </w:tcPr>
          <w:p w14:paraId="7A0010EE" w14:textId="77777777" w:rsidR="00247BDA" w:rsidRPr="009E628A" w:rsidRDefault="00550ABA" w:rsidP="009E628A">
            <w:pPr>
              <w:keepNext/>
              <w:spacing w:after="0" w:line="240" w:lineRule="auto"/>
              <w:jc w:val="center"/>
              <w:rPr>
                <w:rFonts w:ascii="Arial" w:eastAsia="Times New Roman" w:hAnsi="Arial" w:cs="Arial"/>
                <w:sz w:val="20"/>
                <w:szCs w:val="20"/>
                <w:lang w:eastAsia="tr-TR"/>
              </w:rPr>
            </w:pPr>
            <w:r w:rsidRPr="009E628A">
              <w:rPr>
                <w:rFonts w:ascii="Arial" w:eastAsia="Times New Roman" w:hAnsi="Arial" w:cs="Arial"/>
                <w:sz w:val="20"/>
                <w:szCs w:val="20"/>
                <w:lang w:eastAsia="tr-TR"/>
              </w:rPr>
              <w:t xml:space="preserve">AR </w:t>
            </w:r>
            <w:r w:rsidR="00524BC7" w:rsidRPr="009E628A">
              <w:rPr>
                <w:rFonts w:ascii="Arial" w:eastAsia="Times New Roman" w:hAnsi="Arial" w:cs="Arial"/>
                <w:sz w:val="20"/>
                <w:szCs w:val="20"/>
                <w:lang w:eastAsia="tr-TR"/>
              </w:rPr>
              <w:t>Kaplı Cam</w:t>
            </w:r>
          </w:p>
        </w:tc>
        <w:tc>
          <w:tcPr>
            <w:tcW w:w="1880" w:type="dxa"/>
            <w:tcBorders>
              <w:top w:val="nil"/>
              <w:left w:val="nil"/>
              <w:bottom w:val="single" w:sz="4" w:space="0" w:color="auto"/>
              <w:right w:val="single" w:sz="8" w:space="0" w:color="auto"/>
            </w:tcBorders>
            <w:noWrap/>
            <w:vAlign w:val="center"/>
            <w:hideMark/>
          </w:tcPr>
          <w:p w14:paraId="6F967A49" w14:textId="5D4798B5" w:rsidR="00247BDA" w:rsidRPr="009E628A" w:rsidRDefault="009E628A" w:rsidP="009E628A">
            <w:pPr>
              <w:keepNext/>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2,0 mm ≥ %94</w:t>
            </w:r>
          </w:p>
        </w:tc>
      </w:tr>
      <w:tr w:rsidR="00247BDA" w:rsidRPr="009E628A" w14:paraId="4C2176D6" w14:textId="77777777" w:rsidTr="00A60890">
        <w:trPr>
          <w:cantSplit/>
          <w:trHeight w:val="255"/>
          <w:jc w:val="center"/>
        </w:trPr>
        <w:tc>
          <w:tcPr>
            <w:tcW w:w="4420" w:type="dxa"/>
            <w:vMerge/>
            <w:tcBorders>
              <w:top w:val="single" w:sz="8" w:space="0" w:color="auto"/>
              <w:left w:val="single" w:sz="8" w:space="0" w:color="auto"/>
              <w:bottom w:val="single" w:sz="8" w:space="0" w:color="000000"/>
              <w:right w:val="single" w:sz="4" w:space="0" w:color="auto"/>
            </w:tcBorders>
            <w:vAlign w:val="center"/>
            <w:hideMark/>
          </w:tcPr>
          <w:p w14:paraId="3B060CB7"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3200" w:type="dxa"/>
            <w:vMerge/>
            <w:tcBorders>
              <w:top w:val="nil"/>
              <w:left w:val="single" w:sz="4" w:space="0" w:color="auto"/>
              <w:bottom w:val="single" w:sz="8" w:space="0" w:color="000000"/>
              <w:right w:val="single" w:sz="4" w:space="0" w:color="auto"/>
            </w:tcBorders>
            <w:vAlign w:val="center"/>
            <w:hideMark/>
          </w:tcPr>
          <w:p w14:paraId="722293A1"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1880" w:type="dxa"/>
            <w:tcBorders>
              <w:top w:val="nil"/>
              <w:left w:val="nil"/>
              <w:bottom w:val="single" w:sz="4" w:space="0" w:color="auto"/>
              <w:right w:val="single" w:sz="8" w:space="0" w:color="auto"/>
            </w:tcBorders>
            <w:noWrap/>
            <w:vAlign w:val="center"/>
            <w:hideMark/>
          </w:tcPr>
          <w:p w14:paraId="33868ECF" w14:textId="699A140B" w:rsidR="00247BDA" w:rsidRPr="009E628A" w:rsidRDefault="009E628A" w:rsidP="009E628A">
            <w:pPr>
              <w:keepNext/>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2,5 mm ≥ %94</w:t>
            </w:r>
          </w:p>
        </w:tc>
      </w:tr>
      <w:tr w:rsidR="00247BDA" w:rsidRPr="009E628A" w14:paraId="731012B7" w14:textId="77777777" w:rsidTr="00A60890">
        <w:trPr>
          <w:cantSplit/>
          <w:trHeight w:val="255"/>
          <w:jc w:val="center"/>
        </w:trPr>
        <w:tc>
          <w:tcPr>
            <w:tcW w:w="4420" w:type="dxa"/>
            <w:vMerge/>
            <w:tcBorders>
              <w:top w:val="single" w:sz="8" w:space="0" w:color="auto"/>
              <w:left w:val="single" w:sz="8" w:space="0" w:color="auto"/>
              <w:bottom w:val="single" w:sz="8" w:space="0" w:color="000000"/>
              <w:right w:val="single" w:sz="4" w:space="0" w:color="auto"/>
            </w:tcBorders>
            <w:vAlign w:val="center"/>
            <w:hideMark/>
          </w:tcPr>
          <w:p w14:paraId="3AD8CF34"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3200" w:type="dxa"/>
            <w:vMerge/>
            <w:tcBorders>
              <w:top w:val="nil"/>
              <w:left w:val="single" w:sz="4" w:space="0" w:color="auto"/>
              <w:bottom w:val="single" w:sz="8" w:space="0" w:color="000000"/>
              <w:right w:val="single" w:sz="4" w:space="0" w:color="auto"/>
            </w:tcBorders>
            <w:vAlign w:val="center"/>
            <w:hideMark/>
          </w:tcPr>
          <w:p w14:paraId="2A91C11A"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1880" w:type="dxa"/>
            <w:tcBorders>
              <w:top w:val="nil"/>
              <w:left w:val="nil"/>
              <w:bottom w:val="single" w:sz="4" w:space="0" w:color="auto"/>
              <w:right w:val="single" w:sz="8" w:space="0" w:color="auto"/>
            </w:tcBorders>
            <w:noWrap/>
            <w:vAlign w:val="center"/>
            <w:hideMark/>
          </w:tcPr>
          <w:p w14:paraId="34A9D9AA" w14:textId="2DFA2F8D" w:rsidR="00247BDA" w:rsidRPr="009E628A" w:rsidRDefault="009E628A" w:rsidP="009E628A">
            <w:pPr>
              <w:keepNext/>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2,8 mm ≥ %94</w:t>
            </w:r>
          </w:p>
        </w:tc>
      </w:tr>
      <w:tr w:rsidR="00247BDA" w:rsidRPr="009E628A" w14:paraId="15922EA5" w14:textId="77777777" w:rsidTr="00A60890">
        <w:trPr>
          <w:cantSplit/>
          <w:trHeight w:val="255"/>
          <w:jc w:val="center"/>
        </w:trPr>
        <w:tc>
          <w:tcPr>
            <w:tcW w:w="4420" w:type="dxa"/>
            <w:vMerge/>
            <w:tcBorders>
              <w:top w:val="single" w:sz="8" w:space="0" w:color="auto"/>
              <w:left w:val="single" w:sz="8" w:space="0" w:color="auto"/>
              <w:bottom w:val="single" w:sz="8" w:space="0" w:color="000000"/>
              <w:right w:val="single" w:sz="4" w:space="0" w:color="auto"/>
            </w:tcBorders>
            <w:vAlign w:val="center"/>
            <w:hideMark/>
          </w:tcPr>
          <w:p w14:paraId="4AAAED04"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3200" w:type="dxa"/>
            <w:vMerge/>
            <w:tcBorders>
              <w:top w:val="nil"/>
              <w:left w:val="single" w:sz="4" w:space="0" w:color="auto"/>
              <w:bottom w:val="single" w:sz="8" w:space="0" w:color="000000"/>
              <w:right w:val="single" w:sz="4" w:space="0" w:color="auto"/>
            </w:tcBorders>
            <w:vAlign w:val="center"/>
            <w:hideMark/>
          </w:tcPr>
          <w:p w14:paraId="1A539A15"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1880" w:type="dxa"/>
            <w:tcBorders>
              <w:top w:val="nil"/>
              <w:left w:val="nil"/>
              <w:bottom w:val="single" w:sz="4" w:space="0" w:color="auto"/>
              <w:right w:val="single" w:sz="8" w:space="0" w:color="auto"/>
            </w:tcBorders>
            <w:noWrap/>
            <w:vAlign w:val="center"/>
            <w:hideMark/>
          </w:tcPr>
          <w:p w14:paraId="144AD320" w14:textId="60978FCF" w:rsidR="00247BDA" w:rsidRPr="009E628A" w:rsidRDefault="009E628A" w:rsidP="009E628A">
            <w:pPr>
              <w:keepNext/>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3,2 mm ≥ %94</w:t>
            </w:r>
          </w:p>
        </w:tc>
      </w:tr>
      <w:tr w:rsidR="00247BDA" w:rsidRPr="009E628A" w14:paraId="3DD9C7FE" w14:textId="77777777" w:rsidTr="00A60890">
        <w:trPr>
          <w:cantSplit/>
          <w:trHeight w:val="255"/>
          <w:jc w:val="center"/>
        </w:trPr>
        <w:tc>
          <w:tcPr>
            <w:tcW w:w="4420" w:type="dxa"/>
            <w:vMerge/>
            <w:tcBorders>
              <w:top w:val="single" w:sz="8" w:space="0" w:color="auto"/>
              <w:left w:val="single" w:sz="8" w:space="0" w:color="auto"/>
              <w:bottom w:val="single" w:sz="8" w:space="0" w:color="000000"/>
              <w:right w:val="single" w:sz="4" w:space="0" w:color="auto"/>
            </w:tcBorders>
            <w:vAlign w:val="center"/>
            <w:hideMark/>
          </w:tcPr>
          <w:p w14:paraId="24143660"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3200" w:type="dxa"/>
            <w:vMerge/>
            <w:tcBorders>
              <w:top w:val="nil"/>
              <w:left w:val="single" w:sz="4" w:space="0" w:color="auto"/>
              <w:bottom w:val="single" w:sz="8" w:space="0" w:color="000000"/>
              <w:right w:val="single" w:sz="4" w:space="0" w:color="auto"/>
            </w:tcBorders>
            <w:vAlign w:val="center"/>
            <w:hideMark/>
          </w:tcPr>
          <w:p w14:paraId="3676D0D3" w14:textId="77777777" w:rsidR="00247BDA" w:rsidRPr="009E628A" w:rsidRDefault="00247BDA" w:rsidP="009E628A">
            <w:pPr>
              <w:spacing w:after="0" w:line="240" w:lineRule="auto"/>
              <w:rPr>
                <w:rFonts w:ascii="Arial" w:eastAsia="Times New Roman" w:hAnsi="Arial" w:cs="Arial"/>
                <w:sz w:val="20"/>
                <w:szCs w:val="20"/>
                <w:lang w:eastAsia="tr-TR"/>
              </w:rPr>
            </w:pPr>
          </w:p>
        </w:tc>
        <w:tc>
          <w:tcPr>
            <w:tcW w:w="1880" w:type="dxa"/>
            <w:tcBorders>
              <w:top w:val="nil"/>
              <w:left w:val="nil"/>
              <w:bottom w:val="single" w:sz="8" w:space="0" w:color="auto"/>
              <w:right w:val="single" w:sz="8" w:space="0" w:color="auto"/>
            </w:tcBorders>
            <w:noWrap/>
            <w:vAlign w:val="center"/>
            <w:hideMark/>
          </w:tcPr>
          <w:p w14:paraId="0736013A" w14:textId="6EF75E43" w:rsidR="00247BDA" w:rsidRPr="009E628A" w:rsidRDefault="009E628A" w:rsidP="009E628A">
            <w:pPr>
              <w:spacing w:after="0" w:line="240" w:lineRule="auto"/>
              <w:rPr>
                <w:rFonts w:ascii="Arial" w:eastAsia="Times New Roman" w:hAnsi="Arial" w:cs="Arial"/>
                <w:sz w:val="20"/>
                <w:szCs w:val="20"/>
                <w:lang w:eastAsia="tr-TR"/>
              </w:rPr>
            </w:pPr>
            <w:r>
              <w:rPr>
                <w:rFonts w:ascii="Arial" w:eastAsia="Times New Roman" w:hAnsi="Arial" w:cs="Arial"/>
                <w:sz w:val="20"/>
                <w:szCs w:val="20"/>
                <w:lang w:eastAsia="tr-TR"/>
              </w:rPr>
              <w:t>4,0 mm ≥ %94</w:t>
            </w:r>
          </w:p>
        </w:tc>
      </w:tr>
    </w:tbl>
    <w:p w14:paraId="58CD7264" w14:textId="6B7F4B6B" w:rsidR="00C56AB9" w:rsidRPr="009E628A" w:rsidRDefault="002159F4" w:rsidP="009E628A">
      <w:pPr>
        <w:pStyle w:val="ListeParagraf"/>
        <w:spacing w:before="160" w:after="80" w:line="276" w:lineRule="auto"/>
        <w:ind w:left="0"/>
        <w:jc w:val="both"/>
        <w:rPr>
          <w:rFonts w:ascii="Arial" w:hAnsi="Arial" w:cs="Arial"/>
          <w:iCs/>
          <w:sz w:val="20"/>
          <w:szCs w:val="20"/>
        </w:rPr>
      </w:pPr>
      <w:r w:rsidRPr="009E628A">
        <w:rPr>
          <w:rFonts w:ascii="Arial" w:hAnsi="Arial" w:cs="Arial"/>
          <w:iCs/>
          <w:sz w:val="20"/>
          <w:szCs w:val="20"/>
        </w:rPr>
        <w:t>Geçirgenlik her numunede 5 noktadan ölçülür: camın orta noktası ile köşegenler üzerinde, uzun kenardan 100 mm içeride bulunan 4 nokta (Şekil 1). Ölçüm, tedarikçi tarafından Madde 6.11’e göre belirlenen örneklem adedi kadar camda yapılır.</w:t>
      </w:r>
    </w:p>
    <w:p w14:paraId="5CAA54C5" w14:textId="76AA182D" w:rsidR="00C56AB9" w:rsidRPr="009E628A" w:rsidRDefault="00664054" w:rsidP="009E628A">
      <w:pPr>
        <w:pStyle w:val="ListeParagraf"/>
        <w:keepNext/>
        <w:spacing w:after="80" w:line="276" w:lineRule="auto"/>
        <w:ind w:left="0"/>
        <w:rPr>
          <w:rFonts w:ascii="Arial" w:hAnsi="Arial" w:cs="Arial"/>
          <w:iCs/>
          <w:sz w:val="20"/>
          <w:szCs w:val="20"/>
        </w:rPr>
      </w:pPr>
      <w:r w:rsidRPr="009E628A">
        <w:rPr>
          <w:rFonts w:ascii="Arial" w:hAnsi="Arial" w:cs="Arial"/>
          <w:b/>
          <w:iCs/>
          <w:sz w:val="20"/>
          <w:szCs w:val="20"/>
        </w:rPr>
        <w:t>Ölçüm ve hesaplama yöntemi:</w:t>
      </w:r>
    </w:p>
    <w:p w14:paraId="14A0C4C9" w14:textId="518B7CB2" w:rsidR="00664054" w:rsidRPr="009E628A" w:rsidRDefault="002159F4" w:rsidP="009E628A">
      <w:pPr>
        <w:pStyle w:val="ListeParagraf"/>
        <w:numPr>
          <w:ilvl w:val="0"/>
          <w:numId w:val="1"/>
        </w:numPr>
        <w:spacing w:after="40" w:line="276" w:lineRule="auto"/>
        <w:jc w:val="both"/>
        <w:rPr>
          <w:rFonts w:ascii="Arial" w:hAnsi="Arial" w:cs="Arial"/>
          <w:iCs/>
          <w:sz w:val="20"/>
          <w:szCs w:val="20"/>
        </w:rPr>
      </w:pPr>
      <w:r w:rsidRPr="009E628A">
        <w:rPr>
          <w:rFonts w:ascii="Arial" w:hAnsi="Arial" w:cs="Arial"/>
          <w:iCs/>
          <w:sz w:val="20"/>
          <w:szCs w:val="20"/>
        </w:rPr>
        <w:t>Spektral geçirgenlik τ(λ), IEC 62805-2’ye uygun olarak integral küreli bir spektrofotometre (IEC 62805-1) ile ölçülür. Ölçüm 280–1250 nm aralığını kapsar; dalga boyu adımı tercihen 1 nm, en fazla 5 nm’dir. %100 geçirgenlik referansı olarak numunesiz ışın yolu (hava) kullanılır.</w:t>
      </w:r>
    </w:p>
    <w:p w14:paraId="04CA07F0" w14:textId="5A17400E" w:rsidR="00664054" w:rsidRPr="009E628A" w:rsidRDefault="002159F4" w:rsidP="009E628A">
      <w:pPr>
        <w:pStyle w:val="ListeParagraf"/>
        <w:numPr>
          <w:ilvl w:val="0"/>
          <w:numId w:val="10"/>
        </w:numPr>
        <w:spacing w:after="40" w:line="276" w:lineRule="auto"/>
        <w:jc w:val="both"/>
        <w:rPr>
          <w:rFonts w:ascii="Arial" w:hAnsi="Arial" w:cs="Arial"/>
          <w:iCs/>
          <w:sz w:val="20"/>
          <w:szCs w:val="20"/>
        </w:rPr>
      </w:pPr>
      <w:r w:rsidRPr="009E628A">
        <w:rPr>
          <w:rFonts w:ascii="Arial" w:hAnsi="Arial" w:cs="Arial"/>
          <w:iCs/>
          <w:sz w:val="20"/>
          <w:szCs w:val="20"/>
        </w:rPr>
        <w:t>Ölçüm (23 ± 2) °C sıcaklık ve %(40 ± 15) bağıl nem ortamında yapılır. AR kaplamalı camlar ölçümden önce en az 4 saat bu ortamda bekletilir.</w:t>
      </w:r>
    </w:p>
    <w:p w14:paraId="71FFF4CB" w14:textId="4D5F0787" w:rsidR="00664054" w:rsidRPr="009E628A" w:rsidRDefault="002159F4" w:rsidP="009E628A">
      <w:pPr>
        <w:pStyle w:val="ListeParagraf"/>
        <w:numPr>
          <w:ilvl w:val="0"/>
          <w:numId w:val="11"/>
        </w:numPr>
        <w:spacing w:after="40" w:line="276" w:lineRule="auto"/>
        <w:jc w:val="both"/>
        <w:rPr>
          <w:rFonts w:ascii="Arial" w:hAnsi="Arial" w:cs="Arial"/>
          <w:iCs/>
          <w:sz w:val="20"/>
          <w:szCs w:val="20"/>
        </w:rPr>
      </w:pPr>
      <w:r w:rsidRPr="009E628A">
        <w:rPr>
          <w:rFonts w:ascii="Arial" w:hAnsi="Arial" w:cs="Arial"/>
          <w:iCs/>
          <w:sz w:val="20"/>
          <w:szCs w:val="20"/>
        </w:rPr>
        <w:t>AR kaplamalı camda kaplamalı yüz, desenli camda düz yüz ışık kaynağına bakacak şekilde yerleştirilir.</w:t>
      </w:r>
    </w:p>
    <w:p w14:paraId="5BCE9DCC" w14:textId="17D29BC3" w:rsidR="00664054" w:rsidRPr="009E628A" w:rsidRDefault="002159F4" w:rsidP="009E628A">
      <w:pPr>
        <w:pStyle w:val="ListeParagraf"/>
        <w:keepNext/>
        <w:numPr>
          <w:ilvl w:val="0"/>
          <w:numId w:val="12"/>
        </w:numPr>
        <w:spacing w:after="40" w:line="276" w:lineRule="auto"/>
        <w:jc w:val="both"/>
        <w:rPr>
          <w:rFonts w:ascii="Arial" w:hAnsi="Arial" w:cs="Arial"/>
          <w:iCs/>
          <w:sz w:val="20"/>
          <w:szCs w:val="20"/>
        </w:rPr>
      </w:pPr>
      <w:r w:rsidRPr="009E628A">
        <w:rPr>
          <w:rFonts w:ascii="Arial" w:hAnsi="Arial" w:cs="Arial"/>
          <w:iCs/>
          <w:sz w:val="20"/>
          <w:szCs w:val="20"/>
        </w:rPr>
        <w:t>Tablodaki kabul değeri olan PV güneş ağırlıklı geçirgenlik (τ</w:t>
      </w:r>
      <w:r w:rsidRPr="009E628A">
        <w:rPr>
          <w:rFonts w:ascii="Arial" w:hAnsi="Arial" w:cs="Arial"/>
          <w:iCs/>
          <w:sz w:val="20"/>
          <w:szCs w:val="20"/>
          <w:vertAlign w:val="subscript"/>
        </w:rPr>
        <w:t>PV</w:t>
      </w:r>
      <w:r w:rsidRPr="009E628A">
        <w:rPr>
          <w:rFonts w:ascii="Arial" w:hAnsi="Arial" w:cs="Arial"/>
          <w:iCs/>
          <w:sz w:val="20"/>
          <w:szCs w:val="20"/>
        </w:rPr>
        <w:t xml:space="preserve">), ölçülen spektral geçirgenliğin 380–1100 nm aralığında </w:t>
      </w:r>
      <w:r w:rsidR="007640A3">
        <w:rPr>
          <w:rFonts w:ascii="Arial" w:hAnsi="Arial" w:cs="Arial"/>
          <w:iCs/>
          <w:sz w:val="20"/>
          <w:szCs w:val="20"/>
        </w:rPr>
        <w:t>AM1.5</w:t>
      </w:r>
      <w:r w:rsidRPr="009E628A">
        <w:rPr>
          <w:rFonts w:ascii="Arial" w:hAnsi="Arial" w:cs="Arial"/>
          <w:iCs/>
          <w:sz w:val="20"/>
          <w:szCs w:val="20"/>
        </w:rPr>
        <w:t>G güneş spektrumuna göre ağırlıklı ortalamasıdır ve aşağıdaki eşitlikle hesaplanır:</w:t>
      </w:r>
    </w:p>
    <w:p w14:paraId="5C098EF5" w14:textId="080B6EE4" w:rsidR="002159F4" w:rsidRPr="009E628A" w:rsidRDefault="000B6758" w:rsidP="00E46801">
      <w:pPr>
        <w:spacing w:before="80" w:after="80" w:line="312" w:lineRule="auto"/>
        <w:jc w:val="center"/>
        <w:rPr>
          <w:rFonts w:ascii="Arial" w:hAnsi="Arial" w:cs="Arial"/>
          <w:iCs/>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τ</m:t>
              </m:r>
            </m:e>
            <m:sub>
              <m:r>
                <w:rPr>
                  <w:rFonts w:ascii="Cambria Math" w:hAnsi="Cambria Math" w:cs="Arial"/>
                  <w:sz w:val="20"/>
                  <w:szCs w:val="20"/>
                </w:rPr>
                <m:t>PV</m:t>
              </m:r>
            </m:sub>
          </m:sSub>
          <m:r>
            <w:rPr>
              <w:rFonts w:ascii="Cambria Math" w:hAnsi="Cambria Math" w:cs="Arial"/>
              <w:sz w:val="20"/>
              <w:szCs w:val="20"/>
            </w:rPr>
            <m:t>=</m:t>
          </m:r>
          <m:f>
            <m:fPr>
              <m:ctrlPr>
                <w:rPr>
                  <w:rFonts w:ascii="Cambria Math" w:hAnsi="Cambria Math" w:cs="Arial"/>
                  <w:i/>
                  <w:sz w:val="20"/>
                  <w:szCs w:val="20"/>
                </w:rPr>
              </m:ctrlPr>
            </m:fPr>
            <m:num>
              <m:nary>
                <m:naryPr>
                  <m:chr m:val="∑"/>
                  <m:ctrlPr>
                    <w:rPr>
                      <w:rFonts w:ascii="Cambria Math" w:hAnsi="Cambria Math" w:cs="Arial"/>
                      <w:i/>
                      <w:sz w:val="20"/>
                      <w:szCs w:val="20"/>
                    </w:rPr>
                  </m:ctrlPr>
                </m:naryPr>
                <m:sub>
                  <m:r>
                    <w:rPr>
                      <w:rFonts w:ascii="Cambria Math" w:hAnsi="Cambria Math" w:cs="Arial"/>
                      <w:sz w:val="20"/>
                      <w:szCs w:val="20"/>
                    </w:rPr>
                    <m:t>λ=380</m:t>
                  </m:r>
                </m:sub>
                <m:sup>
                  <m:r>
                    <w:rPr>
                      <w:rFonts w:ascii="Cambria Math" w:hAnsi="Cambria Math" w:cs="Arial"/>
                      <w:sz w:val="20"/>
                      <w:szCs w:val="20"/>
                    </w:rPr>
                    <m:t>1100</m:t>
                  </m:r>
                </m:sup>
                <m:e>
                  <m:r>
                    <w:rPr>
                      <w:rFonts w:ascii="Cambria Math" w:hAnsi="Cambria Math" w:cs="Arial"/>
                      <w:sz w:val="20"/>
                      <w:szCs w:val="20"/>
                    </w:rPr>
                    <m:t>τ</m:t>
                  </m:r>
                  <m:d>
                    <m:dPr>
                      <m:ctrlPr>
                        <w:rPr>
                          <w:rFonts w:ascii="Cambria Math" w:hAnsi="Cambria Math" w:cs="Arial"/>
                          <w:i/>
                          <w:sz w:val="20"/>
                          <w:szCs w:val="20"/>
                        </w:rPr>
                      </m:ctrlPr>
                    </m:dPr>
                    <m:e>
                      <m:r>
                        <w:rPr>
                          <w:rFonts w:ascii="Cambria Math" w:hAnsi="Cambria Math" w:cs="Arial"/>
                          <w:sz w:val="20"/>
                          <w:szCs w:val="20"/>
                        </w:rPr>
                        <m:t>λ</m:t>
                      </m:r>
                    </m:e>
                  </m:d>
                  <m:r>
                    <w:rPr>
                      <w:rFonts w:ascii="Cambria Math" w:hAnsi="Cambria Math" w:cs="Arial"/>
                      <w:sz w:val="20"/>
                      <w:szCs w:val="20"/>
                    </w:rPr>
                    <m:t>·E</m:t>
                  </m:r>
                  <m:d>
                    <m:dPr>
                      <m:ctrlPr>
                        <w:rPr>
                          <w:rFonts w:ascii="Cambria Math" w:hAnsi="Cambria Math" w:cs="Arial"/>
                          <w:i/>
                          <w:sz w:val="20"/>
                          <w:szCs w:val="20"/>
                        </w:rPr>
                      </m:ctrlPr>
                    </m:dPr>
                    <m:e>
                      <m:r>
                        <w:rPr>
                          <w:rFonts w:ascii="Cambria Math" w:hAnsi="Cambria Math" w:cs="Arial"/>
                          <w:sz w:val="20"/>
                          <w:szCs w:val="20"/>
                        </w:rPr>
                        <m:t>λ</m:t>
                      </m:r>
                    </m:e>
                  </m:d>
                  <m:r>
                    <w:rPr>
                      <w:rFonts w:ascii="Cambria Math" w:hAnsi="Cambria Math" w:cs="Arial"/>
                      <w:sz w:val="20"/>
                      <w:szCs w:val="20"/>
                    </w:rPr>
                    <m:t>·Δλ</m:t>
                  </m:r>
                </m:e>
              </m:nary>
            </m:num>
            <m:den>
              <m:nary>
                <m:naryPr>
                  <m:chr m:val="∑"/>
                  <m:ctrlPr>
                    <w:rPr>
                      <w:rFonts w:ascii="Cambria Math" w:hAnsi="Cambria Math" w:cs="Arial"/>
                      <w:i/>
                      <w:sz w:val="20"/>
                      <w:szCs w:val="20"/>
                    </w:rPr>
                  </m:ctrlPr>
                </m:naryPr>
                <m:sub>
                  <m:r>
                    <w:rPr>
                      <w:rFonts w:ascii="Cambria Math" w:hAnsi="Cambria Math" w:cs="Arial"/>
                      <w:sz w:val="20"/>
                      <w:szCs w:val="20"/>
                    </w:rPr>
                    <m:t>λ=380</m:t>
                  </m:r>
                </m:sub>
                <m:sup>
                  <m:r>
                    <w:rPr>
                      <w:rFonts w:ascii="Cambria Math" w:hAnsi="Cambria Math" w:cs="Arial"/>
                      <w:sz w:val="20"/>
                      <w:szCs w:val="20"/>
                    </w:rPr>
                    <m:t>1100</m:t>
                  </m:r>
                </m:sup>
                <m:e>
                  <m:r>
                    <w:rPr>
                      <w:rFonts w:ascii="Cambria Math" w:hAnsi="Cambria Math" w:cs="Arial"/>
                      <w:sz w:val="20"/>
                      <w:szCs w:val="20"/>
                    </w:rPr>
                    <m:t>E</m:t>
                  </m:r>
                  <m:d>
                    <m:dPr>
                      <m:ctrlPr>
                        <w:rPr>
                          <w:rFonts w:ascii="Cambria Math" w:hAnsi="Cambria Math" w:cs="Arial"/>
                          <w:i/>
                          <w:sz w:val="20"/>
                          <w:szCs w:val="20"/>
                        </w:rPr>
                      </m:ctrlPr>
                    </m:dPr>
                    <m:e>
                      <m:r>
                        <w:rPr>
                          <w:rFonts w:ascii="Cambria Math" w:hAnsi="Cambria Math" w:cs="Arial"/>
                          <w:sz w:val="20"/>
                          <w:szCs w:val="20"/>
                        </w:rPr>
                        <m:t>λ</m:t>
                      </m:r>
                    </m:e>
                  </m:d>
                  <m:r>
                    <w:rPr>
                      <w:rFonts w:ascii="Cambria Math" w:hAnsi="Cambria Math" w:cs="Arial"/>
                      <w:sz w:val="20"/>
                      <w:szCs w:val="20"/>
                    </w:rPr>
                    <m:t>·Δλ</m:t>
                  </m:r>
                </m:e>
              </m:nary>
            </m:den>
          </m:f>
        </m:oMath>
      </m:oMathPara>
    </w:p>
    <w:p w14:paraId="1B6A107F" w14:textId="0454490D" w:rsidR="002159F4" w:rsidRPr="009E628A" w:rsidRDefault="002159F4" w:rsidP="009E628A">
      <w:pPr>
        <w:keepNext/>
        <w:spacing w:after="80" w:line="276" w:lineRule="auto"/>
        <w:ind w:left="360"/>
        <w:jc w:val="both"/>
        <w:rPr>
          <w:rFonts w:ascii="Arial" w:hAnsi="Arial" w:cs="Arial"/>
          <w:iCs/>
          <w:sz w:val="20"/>
          <w:szCs w:val="20"/>
        </w:rPr>
      </w:pPr>
      <w:r w:rsidRPr="009E628A">
        <w:rPr>
          <w:rFonts w:ascii="Arial" w:hAnsi="Arial" w:cs="Arial"/>
          <w:iCs/>
          <w:sz w:val="20"/>
          <w:szCs w:val="20"/>
        </w:rPr>
        <w:t>Burada;</w:t>
      </w:r>
    </w:p>
    <w:p w14:paraId="348FE484" w14:textId="6E6DC267" w:rsidR="002159F4" w:rsidRPr="009E628A" w:rsidRDefault="002159F4" w:rsidP="009E628A">
      <w:pPr>
        <w:spacing w:after="80" w:line="276" w:lineRule="auto"/>
        <w:ind w:left="360"/>
        <w:jc w:val="both"/>
        <w:rPr>
          <w:rFonts w:ascii="Arial" w:hAnsi="Arial" w:cs="Arial"/>
          <w:iCs/>
          <w:sz w:val="20"/>
          <w:szCs w:val="20"/>
        </w:rPr>
      </w:pPr>
      <w:r w:rsidRPr="009E628A">
        <w:rPr>
          <w:rFonts w:ascii="Arial" w:hAnsi="Arial" w:cs="Arial"/>
          <w:b/>
          <w:iCs/>
          <w:sz w:val="20"/>
          <w:szCs w:val="20"/>
        </w:rPr>
        <w:t>τ(λ):</w:t>
      </w:r>
      <w:r w:rsidRPr="009E628A">
        <w:rPr>
          <w:rFonts w:ascii="Arial" w:hAnsi="Arial" w:cs="Arial"/>
          <w:iCs/>
          <w:sz w:val="20"/>
          <w:szCs w:val="20"/>
        </w:rPr>
        <w:t xml:space="preserve"> λ dalga boyunda ölçülen spektral geçirgenlik (%),</w:t>
      </w:r>
    </w:p>
    <w:p w14:paraId="27D5E506" w14:textId="48640EE9" w:rsidR="002159F4" w:rsidRPr="009E628A" w:rsidRDefault="002159F4" w:rsidP="009E628A">
      <w:pPr>
        <w:spacing w:after="80" w:line="276" w:lineRule="auto"/>
        <w:ind w:left="360"/>
        <w:jc w:val="both"/>
        <w:rPr>
          <w:rFonts w:ascii="Arial" w:hAnsi="Arial" w:cs="Arial"/>
          <w:iCs/>
          <w:sz w:val="20"/>
          <w:szCs w:val="20"/>
        </w:rPr>
      </w:pPr>
      <w:r w:rsidRPr="009E628A">
        <w:rPr>
          <w:rFonts w:ascii="Arial" w:hAnsi="Arial" w:cs="Arial"/>
          <w:b/>
          <w:iCs/>
          <w:sz w:val="20"/>
          <w:szCs w:val="20"/>
        </w:rPr>
        <w:t>E(λ):</w:t>
      </w:r>
      <w:r w:rsidRPr="009E628A">
        <w:rPr>
          <w:rFonts w:ascii="Arial" w:hAnsi="Arial" w:cs="Arial"/>
          <w:iCs/>
          <w:sz w:val="20"/>
          <w:szCs w:val="20"/>
        </w:rPr>
        <w:t xml:space="preserve"> IEC 60904-3’te verilen AM1.5G referans güneş spektrumunun λ dalga boyundaki spektral ışınımı (W·m⁻²·nm⁻¹),</w:t>
      </w:r>
    </w:p>
    <w:p w14:paraId="3C08DB1B" w14:textId="7520F89E" w:rsidR="002159F4" w:rsidRPr="009E628A" w:rsidRDefault="002159F4" w:rsidP="009E628A">
      <w:pPr>
        <w:spacing w:after="80" w:line="276" w:lineRule="auto"/>
        <w:ind w:left="360"/>
        <w:jc w:val="both"/>
        <w:rPr>
          <w:rFonts w:ascii="Arial" w:hAnsi="Arial" w:cs="Arial"/>
          <w:iCs/>
          <w:sz w:val="20"/>
          <w:szCs w:val="20"/>
        </w:rPr>
      </w:pPr>
      <w:r w:rsidRPr="009E628A">
        <w:rPr>
          <w:rFonts w:ascii="Arial" w:hAnsi="Arial" w:cs="Arial"/>
          <w:b/>
          <w:iCs/>
          <w:sz w:val="20"/>
          <w:szCs w:val="20"/>
        </w:rPr>
        <w:t>Δλ:</w:t>
      </w:r>
      <w:r w:rsidRPr="009E628A">
        <w:rPr>
          <w:rFonts w:ascii="Arial" w:hAnsi="Arial" w:cs="Arial"/>
          <w:iCs/>
          <w:sz w:val="20"/>
          <w:szCs w:val="20"/>
        </w:rPr>
        <w:t xml:space="preserve"> ölçüm adımı (nm); toplamlara 380 nm’den 1100 nm’ye kadar her ölçüm adımı katılır.</w:t>
      </w:r>
    </w:p>
    <w:p w14:paraId="3C95D3EC" w14:textId="5B44E5EB" w:rsidR="002159F4" w:rsidRPr="009E628A" w:rsidRDefault="002159F4" w:rsidP="009E628A">
      <w:pPr>
        <w:spacing w:after="80" w:line="276" w:lineRule="auto"/>
        <w:ind w:left="360"/>
        <w:jc w:val="both"/>
        <w:rPr>
          <w:rFonts w:ascii="Arial" w:hAnsi="Arial" w:cs="Arial"/>
          <w:iCs/>
          <w:sz w:val="20"/>
          <w:szCs w:val="20"/>
        </w:rPr>
      </w:pPr>
      <w:r w:rsidRPr="009E628A">
        <w:rPr>
          <w:rFonts w:ascii="Arial" w:hAnsi="Arial" w:cs="Arial"/>
          <w:iCs/>
          <w:sz w:val="20"/>
          <w:szCs w:val="20"/>
        </w:rPr>
        <w:t>Bu ağırlıklandırma, güneş ışınımının yoğun olduğu ve kristal silikon hücrenin elektrik ürettiği dalga boylarına daha fazla pay verir; böylece sonuç, camın modül gücüne katkısını temsil eder. Ağırlıksız (düz) ortalama veya tek dalga boyundaki değer kabul edilmez.</w:t>
      </w:r>
    </w:p>
    <w:p w14:paraId="1B528A1D" w14:textId="0CEEB4AC" w:rsidR="00664054" w:rsidRPr="009E628A" w:rsidRDefault="002159F4" w:rsidP="009E628A">
      <w:pPr>
        <w:pStyle w:val="ListeParagraf"/>
        <w:numPr>
          <w:ilvl w:val="0"/>
          <w:numId w:val="13"/>
        </w:numPr>
        <w:spacing w:after="40" w:line="276" w:lineRule="auto"/>
        <w:jc w:val="both"/>
        <w:rPr>
          <w:rFonts w:ascii="Arial" w:hAnsi="Arial" w:cs="Arial"/>
          <w:iCs/>
          <w:sz w:val="20"/>
          <w:szCs w:val="20"/>
        </w:rPr>
      </w:pPr>
      <w:r w:rsidRPr="009E628A">
        <w:rPr>
          <w:rFonts w:ascii="Arial" w:hAnsi="Arial" w:cs="Arial"/>
          <w:iCs/>
          <w:sz w:val="20"/>
          <w:szCs w:val="20"/>
        </w:rPr>
        <w:t>Her numunede 5 ölçüm noktası için τ</w:t>
      </w:r>
      <w:r w:rsidRPr="009E628A">
        <w:rPr>
          <w:rFonts w:ascii="Arial" w:hAnsi="Arial" w:cs="Arial"/>
          <w:iCs/>
          <w:sz w:val="20"/>
          <w:szCs w:val="20"/>
          <w:vertAlign w:val="subscript"/>
        </w:rPr>
        <w:t>PV</w:t>
      </w:r>
      <w:r w:rsidRPr="009E628A">
        <w:rPr>
          <w:rFonts w:ascii="Arial" w:hAnsi="Arial" w:cs="Arial"/>
          <w:iCs/>
          <w:sz w:val="20"/>
          <w:szCs w:val="20"/>
        </w:rPr>
        <w:t xml:space="preserve"> ayrı ayrı hesaplanır; numune sonucu bu 5 değerin aritmetik ortalamasıdır ve tablodaki alt sınırı sağlamalıdır.</w:t>
      </w:r>
    </w:p>
    <w:p w14:paraId="0CD5D062" w14:textId="4AD3E40A" w:rsidR="00664054" w:rsidRPr="009E628A" w:rsidRDefault="002159F4" w:rsidP="009E628A">
      <w:pPr>
        <w:pStyle w:val="ListeParagraf"/>
        <w:numPr>
          <w:ilvl w:val="0"/>
          <w:numId w:val="14"/>
        </w:numPr>
        <w:spacing w:after="40" w:line="276" w:lineRule="auto"/>
        <w:jc w:val="both"/>
        <w:rPr>
          <w:rFonts w:ascii="Arial" w:hAnsi="Arial" w:cs="Arial"/>
          <w:iCs/>
          <w:sz w:val="20"/>
          <w:szCs w:val="20"/>
        </w:rPr>
      </w:pPr>
      <w:r w:rsidRPr="009E628A">
        <w:rPr>
          <w:rFonts w:ascii="Arial" w:hAnsi="Arial" w:cs="Arial"/>
          <w:iCs/>
          <w:sz w:val="20"/>
          <w:szCs w:val="20"/>
        </w:rPr>
        <w:t xml:space="preserve">Gün ışığı geçirgenliği </w:t>
      </w:r>
      <w:r w:rsidRPr="009E628A">
        <w:rPr>
          <w:rFonts w:ascii="Arial" w:hAnsi="Arial" w:cs="Arial"/>
          <w:iCs/>
          <w:sz w:val="20"/>
          <w:szCs w:val="20"/>
        </w:rPr>
        <w:lastRenderedPageBreak/>
        <w:t>(τv; 380–780 nm, D65) veya güneş enerjisi geçirgenliği (τe; 300–2500 nm) olarak verilen değerler bu maddenin yerine kabul edilmez.</w:t>
      </w:r>
    </w:p>
    <w:p w14:paraId="0D82FFBB" w14:textId="77777777" w:rsidR="00980254" w:rsidRPr="009E628A" w:rsidRDefault="00C56AB9" w:rsidP="009E628A">
      <w:pPr>
        <w:pStyle w:val="ListeParagraf"/>
        <w:keepNext/>
        <w:spacing w:before="120" w:after="40" w:line="240" w:lineRule="auto"/>
        <w:ind w:left="0"/>
        <w:jc w:val="center"/>
        <w:rPr>
          <w:rFonts w:ascii="Arial" w:hAnsi="Arial" w:cs="Arial"/>
          <w:sz w:val="20"/>
        </w:rPr>
      </w:pPr>
      <w:r w:rsidRPr="009E628A">
        <w:rPr>
          <w:rFonts w:ascii="Arial" w:hAnsi="Arial" w:cs="Arial"/>
          <w:iCs/>
          <w:noProof/>
          <w:sz w:val="20"/>
          <w:szCs w:val="20"/>
        </w:rPr>
        <w:drawing>
          <wp:inline distT="0" distB="0" distL="0" distR="0" wp14:anchorId="1056BCA6" wp14:editId="5C5E1BC5">
            <wp:extent cx="3810000" cy="2123130"/>
            <wp:effectExtent l="0" t="0" r="0" b="0"/>
            <wp:docPr id="1083114886" name="Resim 108311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123130"/>
                    </a:xfrm>
                    <a:prstGeom prst="rect">
                      <a:avLst/>
                    </a:prstGeom>
                    <a:noFill/>
                    <a:ln>
                      <a:noFill/>
                    </a:ln>
                  </pic:spPr>
                </pic:pic>
              </a:graphicData>
            </a:graphic>
          </wp:inline>
        </w:drawing>
      </w:r>
    </w:p>
    <w:p w14:paraId="75996D91" w14:textId="77777777" w:rsidR="003F6BCF" w:rsidRPr="009E628A" w:rsidRDefault="00980254" w:rsidP="009E628A">
      <w:pPr>
        <w:pStyle w:val="ResimYazs"/>
        <w:spacing w:after="160"/>
        <w:jc w:val="center"/>
        <w:rPr>
          <w:rFonts w:ascii="Arial" w:hAnsi="Arial" w:cs="Arial"/>
          <w:color w:val="auto"/>
        </w:rPr>
      </w:pPr>
      <w:r w:rsidRPr="009E628A">
        <w:rPr>
          <w:rFonts w:ascii="Arial" w:hAnsi="Arial" w:cs="Arial"/>
          <w:color w:val="auto"/>
        </w:rPr>
        <w:t xml:space="preserve">Şekil </w:t>
      </w:r>
      <w:r w:rsidRPr="009E628A">
        <w:rPr>
          <w:rFonts w:ascii="Arial" w:hAnsi="Arial" w:cs="Arial"/>
          <w:color w:val="auto"/>
        </w:rPr>
        <w:fldChar w:fldCharType="begin"/>
      </w:r>
      <w:r w:rsidRPr="009E628A">
        <w:rPr>
          <w:rFonts w:ascii="Arial" w:hAnsi="Arial" w:cs="Arial"/>
          <w:color w:val="auto"/>
        </w:rPr>
        <w:instrText xml:space="preserve"> SEQ Şekil \* ARABIC </w:instrText>
      </w:r>
      <w:r w:rsidRPr="009E628A">
        <w:rPr>
          <w:rFonts w:ascii="Arial" w:hAnsi="Arial" w:cs="Arial"/>
          <w:color w:val="auto"/>
        </w:rPr>
        <w:fldChar w:fldCharType="separate"/>
      </w:r>
      <w:r w:rsidRPr="009E628A">
        <w:rPr>
          <w:rFonts w:ascii="Arial" w:hAnsi="Arial" w:cs="Arial"/>
          <w:noProof/>
          <w:color w:val="auto"/>
        </w:rPr>
        <w:t>1</w:t>
      </w:r>
      <w:r w:rsidRPr="009E628A">
        <w:rPr>
          <w:rFonts w:ascii="Arial" w:hAnsi="Arial" w:cs="Arial"/>
          <w:color w:val="auto"/>
        </w:rPr>
        <w:fldChar w:fldCharType="end"/>
      </w:r>
      <w:r w:rsidRPr="009E628A">
        <w:rPr>
          <w:rFonts w:ascii="Arial" w:hAnsi="Arial" w:cs="Arial"/>
          <w:color w:val="auto"/>
        </w:rPr>
        <w:t>. Ölçümlerin Alınacağı Noktalar</w:t>
      </w:r>
    </w:p>
    <w:p w14:paraId="7C2FAFF4" w14:textId="77777777" w:rsidR="00290F8F" w:rsidRPr="009E628A" w:rsidRDefault="00290F8F"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t>Görünüm</w:t>
      </w:r>
      <w:r w:rsidR="00995B59" w:rsidRPr="009E628A">
        <w:rPr>
          <w:rFonts w:ascii="Arial" w:hAnsi="Arial" w:cs="Arial"/>
          <w:b/>
          <w:bCs/>
          <w:sz w:val="20"/>
          <w:szCs w:val="20"/>
        </w:rPr>
        <w:t xml:space="preserve"> </w:t>
      </w:r>
      <w:r w:rsidR="00331011" w:rsidRPr="009E628A">
        <w:rPr>
          <w:rFonts w:ascii="Arial" w:hAnsi="Arial" w:cs="Arial"/>
          <w:b/>
          <w:bCs/>
          <w:sz w:val="20"/>
          <w:szCs w:val="20"/>
        </w:rPr>
        <w:t>Kontrolü</w:t>
      </w:r>
    </w:p>
    <w:p w14:paraId="4C7E10D0" w14:textId="022DE148" w:rsidR="00290F8F" w:rsidRPr="009E628A" w:rsidRDefault="002159F4" w:rsidP="007640A3">
      <w:pPr>
        <w:pStyle w:val="ListeParagraf"/>
        <w:keepNext/>
        <w:spacing w:after="80" w:line="276" w:lineRule="auto"/>
        <w:ind w:left="0"/>
        <w:jc w:val="both"/>
        <w:rPr>
          <w:rFonts w:ascii="Arial" w:hAnsi="Arial" w:cs="Arial"/>
          <w:sz w:val="20"/>
          <w:szCs w:val="20"/>
        </w:rPr>
      </w:pPr>
      <w:r w:rsidRPr="009E628A">
        <w:rPr>
          <w:rFonts w:ascii="Arial" w:hAnsi="Arial" w:cs="Arial"/>
          <w:sz w:val="20"/>
          <w:szCs w:val="20"/>
        </w:rPr>
        <w:t>Bu madde, şartname kapsamındaki tüm kalınlıklarda (2,0–4,0 mm) temperli ve yarı temperli camlar için geçerlidir.</w:t>
      </w:r>
    </w:p>
    <w:p w14:paraId="1B57C811" w14:textId="61DCFBDB" w:rsidR="00D41837" w:rsidRPr="009E628A" w:rsidRDefault="002159F4" w:rsidP="007640A3">
      <w:pPr>
        <w:pStyle w:val="ListeParagraf"/>
        <w:keepNext/>
        <w:spacing w:after="80" w:line="276" w:lineRule="auto"/>
        <w:ind w:left="0"/>
        <w:jc w:val="both"/>
        <w:rPr>
          <w:rFonts w:ascii="Arial" w:hAnsi="Arial" w:cs="Arial"/>
          <w:sz w:val="20"/>
          <w:szCs w:val="20"/>
        </w:rPr>
      </w:pPr>
      <w:r w:rsidRPr="009E628A">
        <w:rPr>
          <w:rFonts w:ascii="Arial" w:hAnsi="Arial" w:cs="Arial"/>
          <w:sz w:val="20"/>
          <w:szCs w:val="20"/>
        </w:rPr>
        <w:t>U = Uzunluk (mm), G = Genişlik (mm), Φ = Çap (mm)</w:t>
      </w:r>
    </w:p>
    <w:tbl>
      <w:tblPr>
        <w:tblStyle w:val="TabloKlavuzu"/>
        <w:tblW w:w="10702" w:type="dxa"/>
        <w:jc w:val="center"/>
        <w:tblLook w:val="04A0" w:firstRow="1" w:lastRow="0" w:firstColumn="1" w:lastColumn="0" w:noHBand="0" w:noVBand="1"/>
      </w:tblPr>
      <w:tblGrid>
        <w:gridCol w:w="1161"/>
        <w:gridCol w:w="3096"/>
        <w:gridCol w:w="1704"/>
        <w:gridCol w:w="1314"/>
        <w:gridCol w:w="1977"/>
        <w:gridCol w:w="1450"/>
      </w:tblGrid>
      <w:tr w:rsidR="003E32F8" w:rsidRPr="009E628A" w14:paraId="758E1A2F" w14:textId="77777777" w:rsidTr="007640A3">
        <w:trPr>
          <w:cantSplit/>
          <w:tblHeader/>
          <w:jc w:val="center"/>
        </w:trPr>
        <w:tc>
          <w:tcPr>
            <w:tcW w:w="0" w:type="auto"/>
            <w:vAlign w:val="center"/>
          </w:tcPr>
          <w:p w14:paraId="6A721A84" w14:textId="0BC9D2C2" w:rsidR="00995B59" w:rsidRPr="009E628A" w:rsidRDefault="009E628A" w:rsidP="007640A3">
            <w:pPr>
              <w:pStyle w:val="ListeParagraf"/>
              <w:keepNext/>
              <w:spacing w:line="312" w:lineRule="auto"/>
              <w:ind w:left="0"/>
              <w:jc w:val="center"/>
              <w:rPr>
                <w:rFonts w:ascii="Arial" w:hAnsi="Arial" w:cs="Arial"/>
                <w:b/>
                <w:i/>
                <w:sz w:val="20"/>
                <w:szCs w:val="20"/>
              </w:rPr>
            </w:pPr>
            <w:r w:rsidRPr="009E628A">
              <w:rPr>
                <w:rFonts w:ascii="Arial" w:hAnsi="Arial" w:cs="Arial"/>
                <w:b/>
                <w:i/>
                <w:sz w:val="20"/>
                <w:szCs w:val="20"/>
              </w:rPr>
              <w:t>Kusur Türü</w:t>
            </w:r>
          </w:p>
        </w:tc>
        <w:tc>
          <w:tcPr>
            <w:tcW w:w="3096" w:type="dxa"/>
            <w:vAlign w:val="center"/>
          </w:tcPr>
          <w:p w14:paraId="0A4BA404" w14:textId="58A7211C" w:rsidR="00995B59" w:rsidRPr="009E628A" w:rsidRDefault="009E628A" w:rsidP="007640A3">
            <w:pPr>
              <w:pStyle w:val="ListeParagraf"/>
              <w:keepNext/>
              <w:spacing w:line="312" w:lineRule="auto"/>
              <w:ind w:left="0"/>
              <w:rPr>
                <w:rFonts w:ascii="Arial" w:hAnsi="Arial" w:cs="Arial"/>
                <w:b/>
                <w:i/>
                <w:sz w:val="20"/>
                <w:szCs w:val="20"/>
              </w:rPr>
            </w:pPr>
            <w:r w:rsidRPr="009E628A">
              <w:rPr>
                <w:rFonts w:ascii="Arial" w:hAnsi="Arial" w:cs="Arial"/>
                <w:b/>
                <w:i/>
                <w:sz w:val="20"/>
                <w:szCs w:val="20"/>
              </w:rPr>
              <w:t>Ölçüt</w:t>
            </w:r>
          </w:p>
        </w:tc>
        <w:tc>
          <w:tcPr>
            <w:tcW w:w="6445" w:type="dxa"/>
            <w:gridSpan w:val="4"/>
            <w:vAlign w:val="center"/>
          </w:tcPr>
          <w:p w14:paraId="34993B8B" w14:textId="1EAE17B3" w:rsidR="00995B59" w:rsidRPr="009E628A" w:rsidRDefault="009E628A" w:rsidP="007640A3">
            <w:pPr>
              <w:pStyle w:val="ListeParagraf"/>
              <w:keepNext/>
              <w:spacing w:line="312" w:lineRule="auto"/>
              <w:ind w:left="0"/>
              <w:jc w:val="center"/>
              <w:rPr>
                <w:rFonts w:ascii="Arial" w:hAnsi="Arial" w:cs="Arial"/>
                <w:b/>
                <w:i/>
                <w:sz w:val="20"/>
                <w:szCs w:val="20"/>
              </w:rPr>
            </w:pPr>
            <w:r w:rsidRPr="009E628A">
              <w:rPr>
                <w:rFonts w:ascii="Arial" w:hAnsi="Arial" w:cs="Arial"/>
                <w:b/>
                <w:i/>
                <w:sz w:val="20"/>
                <w:szCs w:val="20"/>
              </w:rPr>
              <w:t>Kabul Kriteri</w:t>
            </w:r>
          </w:p>
        </w:tc>
      </w:tr>
      <w:tr w:rsidR="003E32F8" w:rsidRPr="009E628A" w14:paraId="32D03F28" w14:textId="77777777" w:rsidTr="009942B1">
        <w:trPr>
          <w:cantSplit/>
          <w:jc w:val="center"/>
        </w:trPr>
        <w:tc>
          <w:tcPr>
            <w:tcW w:w="0" w:type="auto"/>
            <w:vAlign w:val="center"/>
          </w:tcPr>
          <w:p w14:paraId="678F8358" w14:textId="77777777" w:rsidR="00290F8F" w:rsidRPr="009E628A" w:rsidRDefault="00290F8F" w:rsidP="009E628A">
            <w:pPr>
              <w:pStyle w:val="ListeParagraf"/>
              <w:spacing w:line="312" w:lineRule="auto"/>
              <w:ind w:left="0"/>
              <w:jc w:val="center"/>
              <w:rPr>
                <w:rFonts w:ascii="Arial" w:hAnsi="Arial" w:cs="Arial"/>
                <w:b/>
                <w:i/>
                <w:sz w:val="20"/>
                <w:szCs w:val="20"/>
              </w:rPr>
            </w:pPr>
            <w:r w:rsidRPr="009E628A">
              <w:rPr>
                <w:rFonts w:ascii="Arial" w:hAnsi="Arial" w:cs="Arial"/>
                <w:b/>
                <w:i/>
                <w:sz w:val="20"/>
                <w:szCs w:val="20"/>
              </w:rPr>
              <w:t>Köşelerin Sivril</w:t>
            </w:r>
            <w:r w:rsidR="00760C64" w:rsidRPr="009E628A">
              <w:rPr>
                <w:rFonts w:ascii="Arial" w:hAnsi="Arial" w:cs="Arial"/>
                <w:b/>
                <w:i/>
                <w:sz w:val="20"/>
                <w:szCs w:val="20"/>
              </w:rPr>
              <w:t xml:space="preserve">ik </w:t>
            </w:r>
            <w:r w:rsidR="0034477D" w:rsidRPr="009E628A">
              <w:rPr>
                <w:rFonts w:ascii="Arial" w:hAnsi="Arial" w:cs="Arial"/>
                <w:b/>
                <w:i/>
                <w:sz w:val="20"/>
                <w:szCs w:val="20"/>
              </w:rPr>
              <w:t>v</w:t>
            </w:r>
            <w:r w:rsidR="00760C64" w:rsidRPr="009E628A">
              <w:rPr>
                <w:rFonts w:ascii="Arial" w:hAnsi="Arial" w:cs="Arial"/>
                <w:b/>
                <w:i/>
                <w:sz w:val="20"/>
                <w:szCs w:val="20"/>
              </w:rPr>
              <w:t>e Keskinliği</w:t>
            </w:r>
          </w:p>
          <w:p w14:paraId="07AEB3FE" w14:textId="77777777" w:rsidR="00995B59" w:rsidRPr="009E628A" w:rsidRDefault="00995B59" w:rsidP="009E628A">
            <w:pPr>
              <w:pStyle w:val="ListeParagraf"/>
              <w:spacing w:line="312" w:lineRule="auto"/>
              <w:ind w:left="0"/>
              <w:jc w:val="center"/>
              <w:rPr>
                <w:rFonts w:ascii="Arial" w:hAnsi="Arial" w:cs="Arial"/>
                <w:b/>
                <w:i/>
                <w:sz w:val="20"/>
                <w:szCs w:val="20"/>
              </w:rPr>
            </w:pPr>
          </w:p>
        </w:tc>
        <w:tc>
          <w:tcPr>
            <w:tcW w:w="3096" w:type="dxa"/>
            <w:vAlign w:val="center"/>
          </w:tcPr>
          <w:p w14:paraId="543BD5C3" w14:textId="77777777" w:rsidR="00290F8F" w:rsidRPr="009E628A" w:rsidRDefault="00290F8F" w:rsidP="009E628A">
            <w:pPr>
              <w:pStyle w:val="ListeParagraf"/>
              <w:spacing w:line="312" w:lineRule="auto"/>
              <w:ind w:left="0"/>
              <w:jc w:val="center"/>
              <w:rPr>
                <w:rFonts w:ascii="Arial" w:hAnsi="Arial" w:cs="Arial"/>
                <w:sz w:val="20"/>
                <w:szCs w:val="20"/>
              </w:rPr>
            </w:pPr>
          </w:p>
        </w:tc>
        <w:tc>
          <w:tcPr>
            <w:tcW w:w="6445" w:type="dxa"/>
            <w:gridSpan w:val="4"/>
            <w:vAlign w:val="center"/>
          </w:tcPr>
          <w:p w14:paraId="1684866A" w14:textId="77777777" w:rsidR="00995B59" w:rsidRPr="009E628A" w:rsidRDefault="00290F8F"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 xml:space="preserve">Camın </w:t>
            </w:r>
            <w:r w:rsidR="00760C64" w:rsidRPr="009E628A">
              <w:rPr>
                <w:rFonts w:ascii="Arial" w:hAnsi="Arial" w:cs="Arial"/>
                <w:sz w:val="20"/>
                <w:szCs w:val="20"/>
              </w:rPr>
              <w:t>köşe ve kenarlarına pah kırma (rodajlama) işlemi uygulanmış olması gerekmektedir</w:t>
            </w:r>
            <w:r w:rsidRPr="009E628A">
              <w:rPr>
                <w:rFonts w:ascii="Arial" w:hAnsi="Arial" w:cs="Arial"/>
                <w:sz w:val="20"/>
                <w:szCs w:val="20"/>
              </w:rPr>
              <w:t>.</w:t>
            </w:r>
            <w:r w:rsidR="00760C64" w:rsidRPr="009E628A">
              <w:rPr>
                <w:rFonts w:ascii="Arial" w:hAnsi="Arial" w:cs="Arial"/>
                <w:sz w:val="20"/>
                <w:szCs w:val="20"/>
              </w:rPr>
              <w:t xml:space="preserve"> </w:t>
            </w:r>
          </w:p>
          <w:p w14:paraId="75254B8C" w14:textId="77777777" w:rsidR="00C44449" w:rsidRPr="009E628A" w:rsidRDefault="00A51CAC" w:rsidP="009E628A">
            <w:pPr>
              <w:pStyle w:val="ListeParagraf"/>
              <w:spacing w:line="312" w:lineRule="auto"/>
              <w:ind w:left="0"/>
              <w:jc w:val="center"/>
              <w:rPr>
                <w:rFonts w:ascii="Arial" w:hAnsi="Arial" w:cs="Arial"/>
                <w:sz w:val="20"/>
                <w:szCs w:val="20"/>
              </w:rPr>
            </w:pPr>
            <w:r w:rsidRPr="009E628A">
              <w:rPr>
                <w:rFonts w:ascii="Arial" w:hAnsi="Arial" w:cs="Arial"/>
                <w:noProof/>
                <w:sz w:val="20"/>
                <w:szCs w:val="20"/>
              </w:rPr>
              <w:drawing>
                <wp:inline distT="0" distB="0" distL="0" distR="0" wp14:anchorId="6FEA2C61" wp14:editId="14D343C9">
                  <wp:extent cx="1958340" cy="1341194"/>
                  <wp:effectExtent l="0" t="0" r="3810" b="0"/>
                  <wp:docPr id="2654860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6025" name=""/>
                          <pic:cNvPicPr/>
                        </pic:nvPicPr>
                        <pic:blipFill>
                          <a:blip r:embed="rId12"/>
                          <a:stretch>
                            <a:fillRect/>
                          </a:stretch>
                        </pic:blipFill>
                        <pic:spPr>
                          <a:xfrm>
                            <a:off x="0" y="0"/>
                            <a:ext cx="1981147" cy="1356814"/>
                          </a:xfrm>
                          <a:prstGeom prst="rect">
                            <a:avLst/>
                          </a:prstGeom>
                        </pic:spPr>
                      </pic:pic>
                    </a:graphicData>
                  </a:graphic>
                </wp:inline>
              </w:drawing>
            </w:r>
          </w:p>
        </w:tc>
      </w:tr>
      <w:tr w:rsidR="00A51CAC" w:rsidRPr="009E628A" w14:paraId="0300C39A" w14:textId="77777777" w:rsidTr="009942B1">
        <w:trPr>
          <w:cantSplit/>
          <w:jc w:val="center"/>
        </w:trPr>
        <w:tc>
          <w:tcPr>
            <w:tcW w:w="0" w:type="auto"/>
            <w:vMerge w:val="restart"/>
            <w:vAlign w:val="center"/>
          </w:tcPr>
          <w:p w14:paraId="7A13C0C3" w14:textId="77777777" w:rsidR="00290F8F" w:rsidRPr="009E628A" w:rsidRDefault="00290F8F" w:rsidP="009E628A">
            <w:pPr>
              <w:pStyle w:val="ListeParagraf"/>
              <w:keepNext/>
              <w:spacing w:line="312" w:lineRule="auto"/>
              <w:ind w:left="0"/>
              <w:jc w:val="center"/>
              <w:rPr>
                <w:rFonts w:ascii="Arial" w:hAnsi="Arial" w:cs="Arial"/>
                <w:b/>
                <w:i/>
                <w:sz w:val="20"/>
                <w:szCs w:val="20"/>
              </w:rPr>
            </w:pPr>
            <w:r w:rsidRPr="009E628A">
              <w:rPr>
                <w:rFonts w:ascii="Arial" w:hAnsi="Arial" w:cs="Arial"/>
                <w:b/>
                <w:i/>
                <w:sz w:val="20"/>
                <w:szCs w:val="20"/>
              </w:rPr>
              <w:t>Çizikler</w:t>
            </w:r>
            <w:r w:rsidR="00995B59" w:rsidRPr="009E628A">
              <w:rPr>
                <w:rFonts w:ascii="Arial" w:hAnsi="Arial" w:cs="Arial"/>
                <w:b/>
                <w:i/>
                <w:sz w:val="20"/>
                <w:szCs w:val="20"/>
              </w:rPr>
              <w:t xml:space="preserve"> </w:t>
            </w:r>
          </w:p>
          <w:p w14:paraId="62D6F3DF" w14:textId="77777777" w:rsidR="00995B59" w:rsidRPr="009E628A" w:rsidRDefault="00995B59" w:rsidP="009E628A">
            <w:pPr>
              <w:pStyle w:val="ListeParagraf"/>
              <w:keepNext/>
              <w:spacing w:line="312" w:lineRule="auto"/>
              <w:ind w:left="0"/>
              <w:jc w:val="center"/>
              <w:rPr>
                <w:rFonts w:ascii="Arial" w:hAnsi="Arial" w:cs="Arial"/>
                <w:b/>
                <w:i/>
                <w:sz w:val="20"/>
                <w:szCs w:val="20"/>
              </w:rPr>
            </w:pPr>
          </w:p>
        </w:tc>
        <w:tc>
          <w:tcPr>
            <w:tcW w:w="3096" w:type="dxa"/>
            <w:vAlign w:val="center"/>
          </w:tcPr>
          <w:p w14:paraId="6B5695BD" w14:textId="77777777" w:rsidR="00290F8F" w:rsidRPr="009E628A" w:rsidRDefault="00290F8F"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Uzunluk ve Genişlik (mm)</w:t>
            </w:r>
          </w:p>
          <w:p w14:paraId="73BB6ACB" w14:textId="77777777" w:rsidR="00995B59" w:rsidRPr="009E628A" w:rsidRDefault="00995B59" w:rsidP="009E628A">
            <w:pPr>
              <w:pStyle w:val="ListeParagraf"/>
              <w:keepNext/>
              <w:spacing w:line="312" w:lineRule="auto"/>
              <w:ind w:left="0"/>
              <w:jc w:val="center"/>
              <w:rPr>
                <w:rFonts w:ascii="Arial" w:hAnsi="Arial" w:cs="Arial"/>
                <w:sz w:val="20"/>
                <w:szCs w:val="20"/>
              </w:rPr>
            </w:pPr>
          </w:p>
        </w:tc>
        <w:tc>
          <w:tcPr>
            <w:tcW w:w="1704" w:type="dxa"/>
            <w:vAlign w:val="center"/>
          </w:tcPr>
          <w:p w14:paraId="77FCE6C1" w14:textId="02CB6DE5" w:rsidR="00290F8F"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U ≤ 30 ve G ≤ 0,2</w:t>
            </w:r>
          </w:p>
        </w:tc>
        <w:tc>
          <w:tcPr>
            <w:tcW w:w="3291" w:type="dxa"/>
            <w:gridSpan w:val="2"/>
            <w:vAlign w:val="center"/>
          </w:tcPr>
          <w:p w14:paraId="33FFF21C" w14:textId="29C53DA4" w:rsidR="00290F8F"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30 &lt; U ≤ 50 ve G ≤ 0,2</w:t>
            </w:r>
          </w:p>
        </w:tc>
        <w:tc>
          <w:tcPr>
            <w:tcW w:w="1450" w:type="dxa"/>
            <w:vAlign w:val="center"/>
          </w:tcPr>
          <w:p w14:paraId="4EB14DC1" w14:textId="72817BC6" w:rsidR="00290F8F"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G &gt; 0,2 veya U &gt; 50</w:t>
            </w:r>
          </w:p>
        </w:tc>
      </w:tr>
      <w:tr w:rsidR="00A51CAC" w:rsidRPr="009E628A" w14:paraId="029B4AF1" w14:textId="77777777" w:rsidTr="009942B1">
        <w:trPr>
          <w:cantSplit/>
          <w:jc w:val="center"/>
        </w:trPr>
        <w:tc>
          <w:tcPr>
            <w:tcW w:w="0" w:type="auto"/>
            <w:vMerge/>
            <w:vAlign w:val="center"/>
          </w:tcPr>
          <w:p w14:paraId="4F5CA04B" w14:textId="77777777" w:rsidR="00290F8F" w:rsidRPr="009E628A" w:rsidRDefault="00290F8F" w:rsidP="009E628A">
            <w:pPr>
              <w:pStyle w:val="ListeParagraf"/>
              <w:spacing w:line="312" w:lineRule="auto"/>
              <w:ind w:left="0"/>
              <w:jc w:val="center"/>
              <w:rPr>
                <w:rFonts w:ascii="Arial" w:hAnsi="Arial" w:cs="Arial"/>
                <w:b/>
                <w:i/>
                <w:sz w:val="20"/>
                <w:szCs w:val="20"/>
              </w:rPr>
            </w:pPr>
          </w:p>
        </w:tc>
        <w:tc>
          <w:tcPr>
            <w:tcW w:w="3096" w:type="dxa"/>
            <w:vAlign w:val="center"/>
          </w:tcPr>
          <w:p w14:paraId="2F7E43AD" w14:textId="77777777" w:rsidR="00290F8F" w:rsidRPr="009E628A" w:rsidRDefault="00290F8F"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İzin Verilen (adet)</w:t>
            </w:r>
          </w:p>
          <w:p w14:paraId="19F719F1" w14:textId="77777777" w:rsidR="00995B59" w:rsidRPr="009E628A" w:rsidRDefault="00995B59" w:rsidP="009E628A">
            <w:pPr>
              <w:pStyle w:val="ListeParagraf"/>
              <w:spacing w:line="312" w:lineRule="auto"/>
              <w:ind w:left="0"/>
              <w:jc w:val="center"/>
              <w:rPr>
                <w:rFonts w:ascii="Arial" w:hAnsi="Arial" w:cs="Arial"/>
                <w:sz w:val="20"/>
                <w:szCs w:val="20"/>
              </w:rPr>
            </w:pPr>
          </w:p>
        </w:tc>
        <w:tc>
          <w:tcPr>
            <w:tcW w:w="1704" w:type="dxa"/>
            <w:vAlign w:val="center"/>
          </w:tcPr>
          <w:p w14:paraId="37AB0114" w14:textId="1012EFC4" w:rsidR="00290F8F" w:rsidRPr="009E628A" w:rsidRDefault="003F468D"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2 adet</w:t>
            </w:r>
          </w:p>
        </w:tc>
        <w:tc>
          <w:tcPr>
            <w:tcW w:w="3291" w:type="dxa"/>
            <w:gridSpan w:val="2"/>
            <w:vAlign w:val="center"/>
          </w:tcPr>
          <w:p w14:paraId="36551D87" w14:textId="224F572E" w:rsidR="00290F8F" w:rsidRPr="009E628A" w:rsidRDefault="003F468D"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1 adet</w:t>
            </w:r>
          </w:p>
        </w:tc>
        <w:tc>
          <w:tcPr>
            <w:tcW w:w="1450" w:type="dxa"/>
            <w:vAlign w:val="center"/>
          </w:tcPr>
          <w:p w14:paraId="7A5AA5E5" w14:textId="77777777" w:rsidR="00290F8F" w:rsidRPr="009E628A" w:rsidRDefault="00290F8F"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0</w:t>
            </w:r>
          </w:p>
        </w:tc>
      </w:tr>
      <w:tr w:rsidR="00A51CAC" w:rsidRPr="009E628A" w14:paraId="58E1FC18" w14:textId="77777777" w:rsidTr="009942B1">
        <w:trPr>
          <w:cantSplit/>
          <w:jc w:val="center"/>
        </w:trPr>
        <w:tc>
          <w:tcPr>
            <w:tcW w:w="0" w:type="auto"/>
            <w:vMerge w:val="restart"/>
            <w:vAlign w:val="center"/>
          </w:tcPr>
          <w:p w14:paraId="1A969FB3" w14:textId="77777777" w:rsidR="003E32F8" w:rsidRPr="009E628A" w:rsidRDefault="003E32F8" w:rsidP="009E628A">
            <w:pPr>
              <w:pStyle w:val="ListeParagraf"/>
              <w:keepNext/>
              <w:spacing w:line="312" w:lineRule="auto"/>
              <w:ind w:left="0"/>
              <w:jc w:val="center"/>
              <w:rPr>
                <w:rFonts w:ascii="Arial" w:hAnsi="Arial" w:cs="Arial"/>
                <w:b/>
                <w:i/>
                <w:sz w:val="20"/>
                <w:szCs w:val="20"/>
              </w:rPr>
            </w:pPr>
            <w:r w:rsidRPr="009E628A">
              <w:rPr>
                <w:rFonts w:ascii="Arial" w:hAnsi="Arial" w:cs="Arial"/>
                <w:b/>
                <w:i/>
                <w:sz w:val="20"/>
                <w:szCs w:val="20"/>
              </w:rPr>
              <w:t xml:space="preserve"> Hava Kabarcığı</w:t>
            </w:r>
            <w:r w:rsidR="00995B59" w:rsidRPr="009E628A">
              <w:rPr>
                <w:rFonts w:ascii="Arial" w:hAnsi="Arial" w:cs="Arial"/>
                <w:b/>
                <w:i/>
                <w:sz w:val="20"/>
                <w:szCs w:val="20"/>
              </w:rPr>
              <w:t xml:space="preserve"> </w:t>
            </w:r>
          </w:p>
        </w:tc>
        <w:tc>
          <w:tcPr>
            <w:tcW w:w="3096" w:type="dxa"/>
            <w:vAlign w:val="center"/>
          </w:tcPr>
          <w:p w14:paraId="1F794696" w14:textId="77777777" w:rsidR="003E32F8" w:rsidRPr="009E628A" w:rsidRDefault="003E32F8"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Çap (mm)</w:t>
            </w:r>
          </w:p>
          <w:p w14:paraId="0A95A796" w14:textId="77777777" w:rsidR="00995B59" w:rsidRPr="009E628A" w:rsidRDefault="00995B59" w:rsidP="009E628A">
            <w:pPr>
              <w:pStyle w:val="ListeParagraf"/>
              <w:keepNext/>
              <w:spacing w:line="312" w:lineRule="auto"/>
              <w:ind w:left="0"/>
              <w:jc w:val="center"/>
              <w:rPr>
                <w:rFonts w:ascii="Arial" w:hAnsi="Arial" w:cs="Arial"/>
                <w:sz w:val="20"/>
                <w:szCs w:val="20"/>
              </w:rPr>
            </w:pPr>
          </w:p>
        </w:tc>
        <w:tc>
          <w:tcPr>
            <w:tcW w:w="1704" w:type="dxa"/>
            <w:vAlign w:val="center"/>
          </w:tcPr>
          <w:p w14:paraId="2A4AD6B9" w14:textId="11B2EEA0" w:rsidR="003E32F8"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Φ &lt; 0,5</w:t>
            </w:r>
          </w:p>
        </w:tc>
        <w:tc>
          <w:tcPr>
            <w:tcW w:w="1314" w:type="dxa"/>
            <w:vAlign w:val="center"/>
          </w:tcPr>
          <w:p w14:paraId="141C37A6" w14:textId="79F02145" w:rsidR="003E32F8"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0,5 ≤ Φ ≤ 1,0</w:t>
            </w:r>
          </w:p>
        </w:tc>
        <w:tc>
          <w:tcPr>
            <w:tcW w:w="1977" w:type="dxa"/>
            <w:vAlign w:val="center"/>
          </w:tcPr>
          <w:p w14:paraId="198F96E0" w14:textId="0D8DF663" w:rsidR="003E32F8"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1,0 &lt; Φ ≤ 2,0</w:t>
            </w:r>
          </w:p>
        </w:tc>
        <w:tc>
          <w:tcPr>
            <w:tcW w:w="1450" w:type="dxa"/>
            <w:vAlign w:val="center"/>
          </w:tcPr>
          <w:p w14:paraId="349BD25D" w14:textId="083803D6" w:rsidR="003E32F8"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Φ &gt; 2,0</w:t>
            </w:r>
          </w:p>
        </w:tc>
      </w:tr>
      <w:tr w:rsidR="00A51CAC" w:rsidRPr="009E628A" w14:paraId="2DDC8270" w14:textId="77777777" w:rsidTr="009942B1">
        <w:trPr>
          <w:cantSplit/>
          <w:jc w:val="center"/>
        </w:trPr>
        <w:tc>
          <w:tcPr>
            <w:tcW w:w="0" w:type="auto"/>
            <w:vMerge/>
            <w:vAlign w:val="center"/>
          </w:tcPr>
          <w:p w14:paraId="70911B67" w14:textId="77777777" w:rsidR="003E32F8" w:rsidRPr="009E628A" w:rsidRDefault="003E32F8" w:rsidP="009E628A">
            <w:pPr>
              <w:pStyle w:val="ListeParagraf"/>
              <w:spacing w:line="312" w:lineRule="auto"/>
              <w:ind w:left="0"/>
              <w:jc w:val="center"/>
              <w:rPr>
                <w:rFonts w:ascii="Arial" w:hAnsi="Arial" w:cs="Arial"/>
                <w:b/>
                <w:i/>
                <w:sz w:val="20"/>
                <w:szCs w:val="20"/>
              </w:rPr>
            </w:pPr>
          </w:p>
        </w:tc>
        <w:tc>
          <w:tcPr>
            <w:tcW w:w="3096" w:type="dxa"/>
            <w:vAlign w:val="center"/>
          </w:tcPr>
          <w:p w14:paraId="09D533D6" w14:textId="77777777" w:rsidR="003E32F8" w:rsidRPr="009E628A" w:rsidRDefault="003E32F8"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İzin Verilen (adet)</w:t>
            </w:r>
          </w:p>
          <w:p w14:paraId="53323E21" w14:textId="77777777" w:rsidR="00995B59" w:rsidRPr="009E628A" w:rsidRDefault="00995B59" w:rsidP="009E628A">
            <w:pPr>
              <w:pStyle w:val="ListeParagraf"/>
              <w:spacing w:line="312" w:lineRule="auto"/>
              <w:ind w:left="0"/>
              <w:jc w:val="center"/>
              <w:rPr>
                <w:rFonts w:ascii="Arial" w:hAnsi="Arial" w:cs="Arial"/>
                <w:sz w:val="20"/>
                <w:szCs w:val="20"/>
              </w:rPr>
            </w:pPr>
          </w:p>
        </w:tc>
        <w:tc>
          <w:tcPr>
            <w:tcW w:w="1704" w:type="dxa"/>
            <w:vAlign w:val="center"/>
          </w:tcPr>
          <w:p w14:paraId="49866A54" w14:textId="2D49252D" w:rsidR="003E32F8" w:rsidRPr="009E628A" w:rsidRDefault="002159F4"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Aynı bölgede yoğunlaşmamalı</w:t>
            </w:r>
          </w:p>
        </w:tc>
        <w:tc>
          <w:tcPr>
            <w:tcW w:w="1314" w:type="dxa"/>
            <w:vAlign w:val="center"/>
          </w:tcPr>
          <w:p w14:paraId="44A9F966" w14:textId="77777777" w:rsidR="003E32F8" w:rsidRPr="009E628A" w:rsidRDefault="009A5185"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4</w:t>
            </w:r>
          </w:p>
        </w:tc>
        <w:tc>
          <w:tcPr>
            <w:tcW w:w="1977" w:type="dxa"/>
            <w:vAlign w:val="center"/>
          </w:tcPr>
          <w:p w14:paraId="47D19293" w14:textId="77777777" w:rsidR="003E32F8" w:rsidRPr="009E628A" w:rsidRDefault="009A5185"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2</w:t>
            </w:r>
          </w:p>
        </w:tc>
        <w:tc>
          <w:tcPr>
            <w:tcW w:w="1450" w:type="dxa"/>
            <w:vAlign w:val="center"/>
          </w:tcPr>
          <w:p w14:paraId="4DF0E70B" w14:textId="77777777" w:rsidR="003E32F8" w:rsidRPr="009E628A" w:rsidRDefault="003E32F8"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0</w:t>
            </w:r>
          </w:p>
        </w:tc>
      </w:tr>
      <w:tr w:rsidR="006C7255" w:rsidRPr="009E628A" w14:paraId="3A2858A7" w14:textId="77777777" w:rsidTr="009942B1">
        <w:trPr>
          <w:cantSplit/>
          <w:trHeight w:val="560"/>
          <w:jc w:val="center"/>
        </w:trPr>
        <w:tc>
          <w:tcPr>
            <w:tcW w:w="0" w:type="auto"/>
            <w:vMerge w:val="restart"/>
            <w:vAlign w:val="center"/>
          </w:tcPr>
          <w:p w14:paraId="7F84DCAC" w14:textId="77777777" w:rsidR="006C7255" w:rsidRPr="009E628A" w:rsidRDefault="006C7255" w:rsidP="009E628A">
            <w:pPr>
              <w:pStyle w:val="ListeParagraf"/>
              <w:keepNext/>
              <w:spacing w:line="312" w:lineRule="auto"/>
              <w:ind w:left="0"/>
              <w:jc w:val="center"/>
              <w:rPr>
                <w:rFonts w:ascii="Arial" w:hAnsi="Arial" w:cs="Arial"/>
                <w:b/>
                <w:i/>
                <w:sz w:val="20"/>
                <w:szCs w:val="20"/>
              </w:rPr>
            </w:pPr>
            <w:r w:rsidRPr="009E628A">
              <w:rPr>
                <w:rFonts w:ascii="Arial" w:hAnsi="Arial" w:cs="Arial"/>
                <w:b/>
                <w:i/>
                <w:sz w:val="20"/>
                <w:szCs w:val="20"/>
              </w:rPr>
              <w:lastRenderedPageBreak/>
              <w:t>Hava Kabarcığı (Uzamış Habbe)</w:t>
            </w:r>
          </w:p>
        </w:tc>
        <w:tc>
          <w:tcPr>
            <w:tcW w:w="3096" w:type="dxa"/>
            <w:vAlign w:val="center"/>
          </w:tcPr>
          <w:p w14:paraId="2712B875" w14:textId="03B225EA" w:rsidR="006C7255"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Uzunluk ve Genişlik (mm)</w:t>
            </w:r>
          </w:p>
        </w:tc>
        <w:tc>
          <w:tcPr>
            <w:tcW w:w="3018" w:type="dxa"/>
            <w:gridSpan w:val="2"/>
            <w:vAlign w:val="center"/>
          </w:tcPr>
          <w:p w14:paraId="143B31A7" w14:textId="1AB03CFD" w:rsidR="006C7255"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U ≤ 5 ve G ≤ 0,5</w:t>
            </w:r>
          </w:p>
        </w:tc>
        <w:tc>
          <w:tcPr>
            <w:tcW w:w="3427" w:type="dxa"/>
            <w:gridSpan w:val="2"/>
            <w:vAlign w:val="center"/>
          </w:tcPr>
          <w:p w14:paraId="3DECA2A5" w14:textId="54E227DA" w:rsidR="006C7255"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U &gt; 5 veya G &gt; 0,5</w:t>
            </w:r>
          </w:p>
        </w:tc>
      </w:tr>
      <w:tr w:rsidR="006C7255" w:rsidRPr="009E628A" w14:paraId="0AB2C38C" w14:textId="77777777" w:rsidTr="009942B1">
        <w:trPr>
          <w:cantSplit/>
          <w:trHeight w:val="569"/>
          <w:jc w:val="center"/>
        </w:trPr>
        <w:tc>
          <w:tcPr>
            <w:tcW w:w="0" w:type="auto"/>
            <w:vMerge/>
            <w:vAlign w:val="center"/>
          </w:tcPr>
          <w:p w14:paraId="38DDC7CC" w14:textId="77777777" w:rsidR="006C7255" w:rsidRPr="009E628A" w:rsidRDefault="006C7255" w:rsidP="009E628A">
            <w:pPr>
              <w:pStyle w:val="ListeParagraf"/>
              <w:spacing w:line="312" w:lineRule="auto"/>
              <w:ind w:left="0"/>
              <w:jc w:val="center"/>
              <w:rPr>
                <w:rFonts w:ascii="Arial" w:hAnsi="Arial" w:cs="Arial"/>
                <w:b/>
                <w:i/>
                <w:sz w:val="20"/>
                <w:szCs w:val="20"/>
              </w:rPr>
            </w:pPr>
          </w:p>
        </w:tc>
        <w:tc>
          <w:tcPr>
            <w:tcW w:w="3096" w:type="dxa"/>
            <w:vAlign w:val="center"/>
          </w:tcPr>
          <w:p w14:paraId="2F46C1BD" w14:textId="77777777" w:rsidR="006C7255" w:rsidRPr="009E628A" w:rsidRDefault="00CB400A"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İzin Verilen (adet)</w:t>
            </w:r>
          </w:p>
        </w:tc>
        <w:tc>
          <w:tcPr>
            <w:tcW w:w="3018" w:type="dxa"/>
            <w:gridSpan w:val="2"/>
            <w:vAlign w:val="center"/>
          </w:tcPr>
          <w:p w14:paraId="48834753" w14:textId="24EF12F6" w:rsidR="006C7255" w:rsidRPr="009E628A" w:rsidRDefault="001C4050" w:rsidP="009E628A">
            <w:pPr>
              <w:pStyle w:val="ListeParagraf"/>
              <w:spacing w:line="312" w:lineRule="auto"/>
              <w:ind w:left="0"/>
              <w:jc w:val="center"/>
              <w:rPr>
                <w:rFonts w:ascii="Arial" w:hAnsi="Arial" w:cs="Arial"/>
                <w:sz w:val="20"/>
                <w:szCs w:val="20"/>
              </w:rPr>
            </w:pPr>
            <w:r>
              <w:rPr>
                <w:rFonts w:ascii="Arial" w:hAnsi="Arial" w:cs="Arial"/>
                <w:sz w:val="20"/>
                <w:szCs w:val="20"/>
              </w:rPr>
              <w:t>3</w:t>
            </w:r>
          </w:p>
        </w:tc>
        <w:tc>
          <w:tcPr>
            <w:tcW w:w="3427" w:type="dxa"/>
            <w:gridSpan w:val="2"/>
            <w:vAlign w:val="center"/>
          </w:tcPr>
          <w:p w14:paraId="6F5428EB" w14:textId="71C819E7" w:rsidR="006C7255" w:rsidRPr="009E628A" w:rsidRDefault="002159F4"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İzin verilmez</w:t>
            </w:r>
          </w:p>
        </w:tc>
      </w:tr>
      <w:tr w:rsidR="00CB400A" w:rsidRPr="009E628A" w14:paraId="2A4B6C38" w14:textId="77777777" w:rsidTr="009942B1">
        <w:trPr>
          <w:cantSplit/>
          <w:trHeight w:val="569"/>
          <w:jc w:val="center"/>
        </w:trPr>
        <w:tc>
          <w:tcPr>
            <w:tcW w:w="0" w:type="auto"/>
            <w:vAlign w:val="center"/>
          </w:tcPr>
          <w:p w14:paraId="07049539" w14:textId="77777777" w:rsidR="00CB400A" w:rsidRPr="009E628A" w:rsidRDefault="00CB400A" w:rsidP="009E628A">
            <w:pPr>
              <w:pStyle w:val="ListeParagraf"/>
              <w:spacing w:line="312" w:lineRule="auto"/>
              <w:ind w:left="0"/>
              <w:jc w:val="center"/>
              <w:rPr>
                <w:rFonts w:ascii="Arial" w:hAnsi="Arial" w:cs="Arial"/>
                <w:b/>
                <w:i/>
                <w:sz w:val="20"/>
                <w:szCs w:val="20"/>
              </w:rPr>
            </w:pPr>
            <w:r w:rsidRPr="009E628A">
              <w:rPr>
                <w:rFonts w:ascii="Arial" w:hAnsi="Arial" w:cs="Arial"/>
                <w:b/>
                <w:i/>
                <w:sz w:val="20"/>
                <w:szCs w:val="20"/>
              </w:rPr>
              <w:t>Açık Hava Kabarcığı</w:t>
            </w:r>
          </w:p>
        </w:tc>
        <w:tc>
          <w:tcPr>
            <w:tcW w:w="9541" w:type="dxa"/>
            <w:gridSpan w:val="5"/>
            <w:vAlign w:val="center"/>
          </w:tcPr>
          <w:p w14:paraId="55DD6A7F" w14:textId="45204C67" w:rsidR="00CB400A" w:rsidRPr="009E628A" w:rsidRDefault="002159F4"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İzin verilmez</w:t>
            </w:r>
          </w:p>
        </w:tc>
      </w:tr>
      <w:tr w:rsidR="00661DB0" w:rsidRPr="009E628A" w14:paraId="1A377CA7" w14:textId="77777777" w:rsidTr="009942B1">
        <w:trPr>
          <w:cantSplit/>
          <w:jc w:val="center"/>
        </w:trPr>
        <w:tc>
          <w:tcPr>
            <w:tcW w:w="0" w:type="auto"/>
            <w:vMerge w:val="restart"/>
            <w:vAlign w:val="center"/>
          </w:tcPr>
          <w:p w14:paraId="2A837145" w14:textId="77777777" w:rsidR="00661DB0" w:rsidRPr="009E628A" w:rsidRDefault="00661DB0" w:rsidP="009E628A">
            <w:pPr>
              <w:pStyle w:val="ListeParagraf"/>
              <w:keepNext/>
              <w:spacing w:line="312" w:lineRule="auto"/>
              <w:ind w:left="0"/>
              <w:jc w:val="center"/>
              <w:rPr>
                <w:rFonts w:ascii="Arial" w:hAnsi="Arial" w:cs="Arial"/>
                <w:b/>
                <w:i/>
                <w:sz w:val="20"/>
                <w:szCs w:val="20"/>
              </w:rPr>
            </w:pPr>
            <w:r w:rsidRPr="009E628A">
              <w:rPr>
                <w:rFonts w:ascii="Arial" w:hAnsi="Arial" w:cs="Arial"/>
                <w:b/>
                <w:i/>
                <w:sz w:val="20"/>
                <w:szCs w:val="20"/>
              </w:rPr>
              <w:t xml:space="preserve">Yabancı Madde </w:t>
            </w:r>
          </w:p>
        </w:tc>
        <w:tc>
          <w:tcPr>
            <w:tcW w:w="3096" w:type="dxa"/>
            <w:vAlign w:val="center"/>
          </w:tcPr>
          <w:p w14:paraId="0F9D1E24" w14:textId="77777777" w:rsidR="00661DB0" w:rsidRPr="009E628A" w:rsidRDefault="00661DB0"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Uzunluk ve Genişlik (mm)</w:t>
            </w:r>
          </w:p>
          <w:p w14:paraId="1999F5CA" w14:textId="77777777" w:rsidR="00661DB0" w:rsidRPr="009E628A" w:rsidRDefault="00661DB0" w:rsidP="009E628A">
            <w:pPr>
              <w:pStyle w:val="ListeParagraf"/>
              <w:keepNext/>
              <w:spacing w:line="312" w:lineRule="auto"/>
              <w:ind w:left="0"/>
              <w:jc w:val="center"/>
              <w:rPr>
                <w:rFonts w:ascii="Arial" w:hAnsi="Arial" w:cs="Arial"/>
                <w:sz w:val="20"/>
                <w:szCs w:val="20"/>
              </w:rPr>
            </w:pPr>
          </w:p>
        </w:tc>
        <w:tc>
          <w:tcPr>
            <w:tcW w:w="3018" w:type="dxa"/>
            <w:gridSpan w:val="2"/>
            <w:vAlign w:val="center"/>
          </w:tcPr>
          <w:p w14:paraId="42770E64" w14:textId="77B99D05" w:rsidR="00661DB0"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U ≤ 0,3</w:t>
            </w:r>
          </w:p>
        </w:tc>
        <w:tc>
          <w:tcPr>
            <w:tcW w:w="3427" w:type="dxa"/>
            <w:gridSpan w:val="2"/>
            <w:vAlign w:val="center"/>
          </w:tcPr>
          <w:p w14:paraId="6C6FDB28" w14:textId="23BC29E4" w:rsidR="00661DB0" w:rsidRPr="009E628A" w:rsidRDefault="002159F4" w:rsidP="009E628A">
            <w:pPr>
              <w:pStyle w:val="ListeParagraf"/>
              <w:keepNext/>
              <w:spacing w:line="312" w:lineRule="auto"/>
              <w:ind w:left="0"/>
              <w:jc w:val="center"/>
              <w:rPr>
                <w:rFonts w:ascii="Arial" w:hAnsi="Arial" w:cs="Arial"/>
                <w:sz w:val="20"/>
                <w:szCs w:val="20"/>
              </w:rPr>
            </w:pPr>
            <w:r w:rsidRPr="009E628A">
              <w:rPr>
                <w:rFonts w:ascii="Arial" w:hAnsi="Arial" w:cs="Arial"/>
                <w:sz w:val="20"/>
                <w:szCs w:val="20"/>
              </w:rPr>
              <w:t>U &gt; 0,3</w:t>
            </w:r>
          </w:p>
        </w:tc>
      </w:tr>
      <w:tr w:rsidR="00661DB0" w:rsidRPr="009E628A" w14:paraId="7AFFBF4B" w14:textId="77777777" w:rsidTr="009942B1">
        <w:trPr>
          <w:cantSplit/>
          <w:jc w:val="center"/>
        </w:trPr>
        <w:tc>
          <w:tcPr>
            <w:tcW w:w="0" w:type="auto"/>
            <w:vMerge/>
            <w:vAlign w:val="center"/>
          </w:tcPr>
          <w:p w14:paraId="5DB5D487" w14:textId="77777777" w:rsidR="00661DB0" w:rsidRPr="009E628A" w:rsidRDefault="00661DB0" w:rsidP="009E628A">
            <w:pPr>
              <w:pStyle w:val="ListeParagraf"/>
              <w:spacing w:line="312" w:lineRule="auto"/>
              <w:ind w:left="0"/>
              <w:jc w:val="center"/>
              <w:rPr>
                <w:rFonts w:ascii="Arial" w:hAnsi="Arial" w:cs="Arial"/>
                <w:b/>
                <w:i/>
                <w:sz w:val="20"/>
                <w:szCs w:val="20"/>
              </w:rPr>
            </w:pPr>
          </w:p>
        </w:tc>
        <w:tc>
          <w:tcPr>
            <w:tcW w:w="3096" w:type="dxa"/>
            <w:vAlign w:val="center"/>
          </w:tcPr>
          <w:p w14:paraId="23A73249" w14:textId="77777777" w:rsidR="00661DB0" w:rsidRPr="009E628A" w:rsidRDefault="00661DB0"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İzin Verilen (adet)</w:t>
            </w:r>
          </w:p>
          <w:p w14:paraId="6040DBEE" w14:textId="77777777" w:rsidR="00661DB0" w:rsidRPr="009E628A" w:rsidRDefault="00661DB0" w:rsidP="009E628A">
            <w:pPr>
              <w:pStyle w:val="ListeParagraf"/>
              <w:spacing w:line="312" w:lineRule="auto"/>
              <w:ind w:left="0"/>
              <w:jc w:val="center"/>
              <w:rPr>
                <w:rFonts w:ascii="Arial" w:hAnsi="Arial" w:cs="Arial"/>
                <w:sz w:val="20"/>
                <w:szCs w:val="20"/>
              </w:rPr>
            </w:pPr>
          </w:p>
        </w:tc>
        <w:tc>
          <w:tcPr>
            <w:tcW w:w="3018" w:type="dxa"/>
            <w:gridSpan w:val="2"/>
            <w:vAlign w:val="center"/>
          </w:tcPr>
          <w:p w14:paraId="33422941" w14:textId="77777777" w:rsidR="00661DB0" w:rsidRPr="009E628A" w:rsidRDefault="00661DB0"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2</w:t>
            </w:r>
          </w:p>
        </w:tc>
        <w:tc>
          <w:tcPr>
            <w:tcW w:w="3427" w:type="dxa"/>
            <w:gridSpan w:val="2"/>
            <w:vAlign w:val="center"/>
          </w:tcPr>
          <w:p w14:paraId="0C357CC1" w14:textId="77777777" w:rsidR="00661DB0" w:rsidRPr="009E628A" w:rsidRDefault="00661DB0" w:rsidP="009E628A">
            <w:pPr>
              <w:pStyle w:val="ListeParagraf"/>
              <w:spacing w:line="312" w:lineRule="auto"/>
              <w:ind w:left="0"/>
              <w:jc w:val="center"/>
              <w:rPr>
                <w:rFonts w:ascii="Arial" w:hAnsi="Arial" w:cs="Arial"/>
                <w:sz w:val="20"/>
                <w:szCs w:val="20"/>
              </w:rPr>
            </w:pPr>
            <w:r w:rsidRPr="009E628A">
              <w:rPr>
                <w:rFonts w:ascii="Arial" w:hAnsi="Arial" w:cs="Arial"/>
                <w:sz w:val="20"/>
                <w:szCs w:val="20"/>
              </w:rPr>
              <w:t>0</w:t>
            </w:r>
          </w:p>
        </w:tc>
      </w:tr>
      <w:tr w:rsidR="00F3723A" w:rsidRPr="009E628A" w14:paraId="49F13BD5" w14:textId="77777777" w:rsidTr="001C3417">
        <w:trPr>
          <w:cantSplit/>
          <w:jc w:val="center"/>
        </w:trPr>
        <w:tc>
          <w:tcPr>
            <w:tcW w:w="0" w:type="auto"/>
            <w:vAlign w:val="center"/>
          </w:tcPr>
          <w:p w14:paraId="5A0DC065" w14:textId="77777777" w:rsidR="00F3723A" w:rsidRPr="009E628A" w:rsidRDefault="00F3723A" w:rsidP="009E628A">
            <w:pPr>
              <w:pStyle w:val="ListeParagraf"/>
              <w:spacing w:line="312" w:lineRule="auto"/>
              <w:ind w:left="0"/>
              <w:jc w:val="center"/>
              <w:rPr>
                <w:rFonts w:ascii="Arial" w:hAnsi="Arial" w:cs="Arial"/>
                <w:b/>
                <w:i/>
                <w:sz w:val="20"/>
                <w:szCs w:val="20"/>
              </w:rPr>
            </w:pPr>
            <w:r w:rsidRPr="009E628A">
              <w:rPr>
                <w:rFonts w:ascii="Arial" w:hAnsi="Arial" w:cs="Arial"/>
                <w:b/>
                <w:i/>
                <w:sz w:val="20"/>
                <w:szCs w:val="20"/>
              </w:rPr>
              <w:t>Kenar Kusurları</w:t>
            </w:r>
          </w:p>
        </w:tc>
        <w:tc>
          <w:tcPr>
            <w:tcW w:w="3096" w:type="dxa"/>
            <w:vAlign w:val="center"/>
          </w:tcPr>
          <w:p w14:paraId="5C9AB9FB" w14:textId="77777777" w:rsidR="00F3723A" w:rsidRPr="009E628A" w:rsidRDefault="0091420A" w:rsidP="007B64CF">
            <w:pPr>
              <w:pStyle w:val="ListeParagraf"/>
              <w:spacing w:before="200" w:after="200" w:line="312" w:lineRule="auto"/>
              <w:ind w:left="0"/>
              <w:jc w:val="center"/>
              <w:rPr>
                <w:rFonts w:ascii="Arial" w:hAnsi="Arial" w:cs="Arial"/>
                <w:sz w:val="20"/>
                <w:szCs w:val="20"/>
              </w:rPr>
            </w:pPr>
            <w:r w:rsidRPr="009E628A">
              <w:rPr>
                <w:rFonts w:ascii="Arial" w:hAnsi="Arial" w:cs="Arial"/>
                <w:noProof/>
                <w:sz w:val="20"/>
                <w:szCs w:val="20"/>
              </w:rPr>
              <w:drawing>
                <wp:inline distT="0" distB="0" distL="0" distR="0" wp14:anchorId="7279F03F" wp14:editId="67B245DB">
                  <wp:extent cx="1625600" cy="1051561"/>
                  <wp:effectExtent l="0" t="0" r="0" b="0"/>
                  <wp:docPr id="18873469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46958" name=""/>
                          <pic:cNvPicPr/>
                        </pic:nvPicPr>
                        <pic:blipFill>
                          <a:blip r:embed="rId13"/>
                          <a:stretch>
                            <a:fillRect/>
                          </a:stretch>
                        </pic:blipFill>
                        <pic:spPr>
                          <a:xfrm>
                            <a:off x="0" y="0"/>
                            <a:ext cx="1625600" cy="1051561"/>
                          </a:xfrm>
                          <a:prstGeom prst="rect">
                            <a:avLst/>
                          </a:prstGeom>
                        </pic:spPr>
                      </pic:pic>
                    </a:graphicData>
                  </a:graphic>
                </wp:inline>
              </w:drawing>
            </w:r>
          </w:p>
        </w:tc>
        <w:tc>
          <w:tcPr>
            <w:tcW w:w="6445" w:type="dxa"/>
            <w:gridSpan w:val="4"/>
            <w:vAlign w:val="center"/>
          </w:tcPr>
          <w:p w14:paraId="7005C4E5" w14:textId="77777777" w:rsidR="009E628A" w:rsidRDefault="009E628A" w:rsidP="009E628A">
            <w:pPr>
              <w:pStyle w:val="ListeParagraf"/>
              <w:spacing w:line="312" w:lineRule="auto"/>
              <w:ind w:left="0"/>
              <w:jc w:val="center"/>
              <w:rPr>
                <w:rFonts w:ascii="Arial" w:hAnsi="Arial" w:cs="Arial"/>
                <w:sz w:val="20"/>
                <w:szCs w:val="20"/>
              </w:rPr>
            </w:pPr>
            <w:r>
              <w:rPr>
                <w:rFonts w:ascii="Arial" w:hAnsi="Arial" w:cs="Arial"/>
                <w:sz w:val="20"/>
                <w:szCs w:val="20"/>
              </w:rPr>
              <w:t>a ≤ 5,0 mm</w:t>
            </w:r>
          </w:p>
          <w:p w14:paraId="73A44467" w14:textId="77777777" w:rsidR="009E628A" w:rsidRDefault="009E628A" w:rsidP="009E628A">
            <w:pPr>
              <w:pStyle w:val="ListeParagraf"/>
              <w:spacing w:line="312" w:lineRule="auto"/>
              <w:ind w:left="0"/>
              <w:jc w:val="center"/>
              <w:rPr>
                <w:rFonts w:ascii="Arial" w:hAnsi="Arial" w:cs="Arial"/>
                <w:sz w:val="20"/>
                <w:szCs w:val="20"/>
              </w:rPr>
            </w:pPr>
            <w:r>
              <w:rPr>
                <w:rFonts w:ascii="Arial" w:hAnsi="Arial" w:cs="Arial"/>
                <w:sz w:val="20"/>
                <w:szCs w:val="20"/>
              </w:rPr>
              <w:t>b ≤ 3,0 mm</w:t>
            </w:r>
          </w:p>
          <w:p w14:paraId="7729AA3B" w14:textId="77777777" w:rsidR="009E628A" w:rsidRDefault="009E628A" w:rsidP="009E628A">
            <w:pPr>
              <w:pStyle w:val="ListeParagraf"/>
              <w:spacing w:line="312" w:lineRule="auto"/>
              <w:ind w:left="0"/>
              <w:jc w:val="center"/>
              <w:rPr>
                <w:rFonts w:ascii="Arial" w:hAnsi="Arial" w:cs="Arial"/>
                <w:sz w:val="20"/>
                <w:szCs w:val="20"/>
              </w:rPr>
            </w:pPr>
            <w:r>
              <w:rPr>
                <w:rFonts w:ascii="Arial" w:hAnsi="Arial" w:cs="Arial"/>
                <w:sz w:val="20"/>
                <w:szCs w:val="20"/>
              </w:rPr>
              <w:t>c ≤ 2,0 mm</w:t>
            </w:r>
          </w:p>
          <w:p w14:paraId="30265756" w14:textId="1474A421" w:rsidR="00C44449" w:rsidRPr="009E628A" w:rsidRDefault="009E628A" w:rsidP="009E628A">
            <w:pPr>
              <w:pStyle w:val="ListeParagraf"/>
              <w:spacing w:line="312" w:lineRule="auto"/>
              <w:ind w:left="0"/>
              <w:jc w:val="center"/>
              <w:rPr>
                <w:rFonts w:ascii="Arial" w:hAnsi="Arial" w:cs="Arial"/>
                <w:sz w:val="20"/>
                <w:szCs w:val="20"/>
              </w:rPr>
            </w:pPr>
            <w:r>
              <w:rPr>
                <w:rFonts w:ascii="Arial" w:hAnsi="Arial" w:cs="Arial"/>
                <w:sz w:val="20"/>
                <w:szCs w:val="20"/>
              </w:rPr>
              <w:t>Bir camda en fazla 2 bölgede izin verilir.</w:t>
            </w:r>
          </w:p>
        </w:tc>
      </w:tr>
      <w:tr w:rsidR="00F3723A" w:rsidRPr="009E628A" w14:paraId="42553A1E" w14:textId="77777777" w:rsidTr="001C3417">
        <w:trPr>
          <w:cantSplit/>
          <w:jc w:val="center"/>
        </w:trPr>
        <w:tc>
          <w:tcPr>
            <w:tcW w:w="0" w:type="auto"/>
            <w:vAlign w:val="center"/>
          </w:tcPr>
          <w:p w14:paraId="4691400E" w14:textId="77777777" w:rsidR="00F3723A" w:rsidRPr="009E628A" w:rsidRDefault="00F3723A" w:rsidP="009E628A">
            <w:pPr>
              <w:pStyle w:val="ListeParagraf"/>
              <w:spacing w:line="312" w:lineRule="auto"/>
              <w:ind w:left="0"/>
              <w:jc w:val="center"/>
              <w:rPr>
                <w:rFonts w:ascii="Arial" w:hAnsi="Arial" w:cs="Arial"/>
                <w:b/>
                <w:i/>
                <w:sz w:val="20"/>
                <w:szCs w:val="20"/>
              </w:rPr>
            </w:pPr>
            <w:r w:rsidRPr="009E628A">
              <w:rPr>
                <w:rFonts w:ascii="Arial" w:hAnsi="Arial" w:cs="Arial"/>
                <w:b/>
                <w:i/>
                <w:sz w:val="20"/>
                <w:szCs w:val="20"/>
              </w:rPr>
              <w:t>Köşe Kusurları</w:t>
            </w:r>
          </w:p>
        </w:tc>
        <w:tc>
          <w:tcPr>
            <w:tcW w:w="3096" w:type="dxa"/>
            <w:vAlign w:val="center"/>
          </w:tcPr>
          <w:p w14:paraId="4D534595" w14:textId="77777777" w:rsidR="00F3723A" w:rsidRPr="009E628A" w:rsidRDefault="0091420A" w:rsidP="007B64CF">
            <w:pPr>
              <w:pStyle w:val="ListeParagraf"/>
              <w:spacing w:before="200" w:after="200" w:line="312" w:lineRule="auto"/>
              <w:ind w:left="0"/>
              <w:jc w:val="center"/>
              <w:rPr>
                <w:rFonts w:ascii="Arial" w:hAnsi="Arial" w:cs="Arial"/>
                <w:sz w:val="20"/>
                <w:szCs w:val="20"/>
              </w:rPr>
            </w:pPr>
            <w:r w:rsidRPr="009E628A">
              <w:rPr>
                <w:rFonts w:ascii="Arial" w:hAnsi="Arial" w:cs="Arial"/>
                <w:noProof/>
                <w:sz w:val="20"/>
                <w:szCs w:val="20"/>
              </w:rPr>
              <w:drawing>
                <wp:inline distT="0" distB="0" distL="0" distR="0" wp14:anchorId="70B340BC" wp14:editId="3D2EE1A3">
                  <wp:extent cx="1485900" cy="827716"/>
                  <wp:effectExtent l="0" t="0" r="0" b="0"/>
                  <wp:docPr id="10486876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7697" name=""/>
                          <pic:cNvPicPr/>
                        </pic:nvPicPr>
                        <pic:blipFill>
                          <a:blip r:embed="rId14"/>
                          <a:stretch>
                            <a:fillRect/>
                          </a:stretch>
                        </pic:blipFill>
                        <pic:spPr>
                          <a:xfrm>
                            <a:off x="0" y="0"/>
                            <a:ext cx="1485900" cy="827716"/>
                          </a:xfrm>
                          <a:prstGeom prst="rect">
                            <a:avLst/>
                          </a:prstGeom>
                        </pic:spPr>
                      </pic:pic>
                    </a:graphicData>
                  </a:graphic>
                </wp:inline>
              </w:drawing>
            </w:r>
          </w:p>
        </w:tc>
        <w:tc>
          <w:tcPr>
            <w:tcW w:w="6445" w:type="dxa"/>
            <w:gridSpan w:val="4"/>
            <w:vAlign w:val="center"/>
          </w:tcPr>
          <w:p w14:paraId="55D6DA10" w14:textId="77777777" w:rsidR="009E628A" w:rsidRDefault="009E628A" w:rsidP="009E628A">
            <w:pPr>
              <w:pStyle w:val="ListeParagraf"/>
              <w:spacing w:line="312" w:lineRule="auto"/>
              <w:ind w:left="0"/>
              <w:jc w:val="center"/>
              <w:rPr>
                <w:rFonts w:ascii="Arial" w:hAnsi="Arial" w:cs="Arial"/>
                <w:sz w:val="20"/>
                <w:szCs w:val="20"/>
              </w:rPr>
            </w:pPr>
            <w:r>
              <w:rPr>
                <w:rFonts w:ascii="Arial" w:hAnsi="Arial" w:cs="Arial"/>
                <w:sz w:val="20"/>
                <w:szCs w:val="20"/>
              </w:rPr>
              <w:t>a ≤ 6,0 mm</w:t>
            </w:r>
          </w:p>
          <w:p w14:paraId="5C79532D" w14:textId="77777777" w:rsidR="009E628A" w:rsidRDefault="009E628A" w:rsidP="009E628A">
            <w:pPr>
              <w:pStyle w:val="ListeParagraf"/>
              <w:spacing w:line="312" w:lineRule="auto"/>
              <w:ind w:left="0"/>
              <w:jc w:val="center"/>
              <w:rPr>
                <w:rFonts w:ascii="Arial" w:hAnsi="Arial" w:cs="Arial"/>
                <w:sz w:val="20"/>
                <w:szCs w:val="20"/>
              </w:rPr>
            </w:pPr>
            <w:r>
              <w:rPr>
                <w:rFonts w:ascii="Arial" w:hAnsi="Arial" w:cs="Arial"/>
                <w:sz w:val="20"/>
                <w:szCs w:val="20"/>
              </w:rPr>
              <w:t>b ≤ 3,0 mm</w:t>
            </w:r>
          </w:p>
          <w:p w14:paraId="7711662A" w14:textId="77777777" w:rsidR="009E628A" w:rsidRDefault="009E628A" w:rsidP="009E628A">
            <w:pPr>
              <w:pStyle w:val="ListeParagraf"/>
              <w:spacing w:line="312" w:lineRule="auto"/>
              <w:ind w:left="0"/>
              <w:jc w:val="center"/>
              <w:rPr>
                <w:rFonts w:ascii="Arial" w:hAnsi="Arial" w:cs="Arial"/>
                <w:sz w:val="20"/>
                <w:szCs w:val="20"/>
              </w:rPr>
            </w:pPr>
            <w:r>
              <w:rPr>
                <w:rFonts w:ascii="Arial" w:hAnsi="Arial" w:cs="Arial"/>
                <w:sz w:val="20"/>
                <w:szCs w:val="20"/>
              </w:rPr>
              <w:t>c ≤ 2,0 mm</w:t>
            </w:r>
          </w:p>
          <w:p w14:paraId="394FB811" w14:textId="7189448D" w:rsidR="00C44449" w:rsidRPr="009E628A" w:rsidRDefault="009E628A" w:rsidP="009E628A">
            <w:pPr>
              <w:pStyle w:val="ListeParagraf"/>
              <w:spacing w:line="312" w:lineRule="auto"/>
              <w:ind w:left="0"/>
              <w:jc w:val="center"/>
              <w:rPr>
                <w:rFonts w:ascii="Arial" w:hAnsi="Arial" w:cs="Arial"/>
                <w:sz w:val="20"/>
                <w:szCs w:val="20"/>
              </w:rPr>
            </w:pPr>
            <w:r>
              <w:rPr>
                <w:rFonts w:ascii="Arial" w:hAnsi="Arial" w:cs="Arial"/>
                <w:sz w:val="20"/>
                <w:szCs w:val="20"/>
              </w:rPr>
              <w:t>Bir camda en fazla 2 bölgede izin verilir.</w:t>
            </w:r>
          </w:p>
        </w:tc>
      </w:tr>
    </w:tbl>
    <w:p w14:paraId="4C39AFB3" w14:textId="09383010" w:rsidR="000223F9" w:rsidRPr="009E628A" w:rsidRDefault="002159F4" w:rsidP="009E628A">
      <w:pPr>
        <w:pStyle w:val="ListeParagraf"/>
        <w:numPr>
          <w:ilvl w:val="0"/>
          <w:numId w:val="16"/>
        </w:numPr>
        <w:spacing w:before="160" w:after="40" w:line="276" w:lineRule="auto"/>
        <w:jc w:val="both"/>
        <w:rPr>
          <w:rFonts w:ascii="Arial" w:hAnsi="Arial" w:cs="Arial"/>
          <w:sz w:val="20"/>
          <w:szCs w:val="20"/>
        </w:rPr>
      </w:pPr>
      <w:r w:rsidRPr="009E628A">
        <w:rPr>
          <w:rFonts w:ascii="Arial" w:hAnsi="Arial" w:cs="Arial"/>
          <w:sz w:val="20"/>
          <w:szCs w:val="20"/>
        </w:rPr>
        <w:t>Camlarda optik bozulma, AR kaplama kaynaklı renk farkı, ondülasyon, küf, çatlak, kırık, çıkmayan leke, açık kabarcık, yüzey şişmesi, taş (katı kalıntı), kirli veya tozlu yüzey bulunmamalıdır. Modülde gölgelenme yaratabilecek hiçbir kusur kabul edilmez.</w:t>
      </w:r>
    </w:p>
    <w:p w14:paraId="5C164722" w14:textId="349E5BA7" w:rsidR="00D22411" w:rsidRPr="009E628A" w:rsidRDefault="002159F4" w:rsidP="009E628A">
      <w:pPr>
        <w:pStyle w:val="ListeParagraf"/>
        <w:numPr>
          <w:ilvl w:val="0"/>
          <w:numId w:val="16"/>
        </w:numPr>
        <w:spacing w:after="40" w:line="276" w:lineRule="auto"/>
        <w:jc w:val="both"/>
        <w:rPr>
          <w:rFonts w:ascii="Arial" w:hAnsi="Arial" w:cs="Arial"/>
          <w:sz w:val="20"/>
          <w:szCs w:val="20"/>
        </w:rPr>
      </w:pPr>
      <w:r w:rsidRPr="009E628A">
        <w:rPr>
          <w:rFonts w:ascii="Arial" w:hAnsi="Arial" w:cs="Arial"/>
          <w:sz w:val="20"/>
          <w:szCs w:val="20"/>
        </w:rPr>
        <w:t>Çapı 0,5 mm’den büyük birden fazla hava kabarcığı varsa, kabarcıklar arasındaki mesafe en az 300 mm olmalıdır.</w:t>
      </w:r>
    </w:p>
    <w:p w14:paraId="5DB3CCC6" w14:textId="77777777" w:rsidR="00D22411" w:rsidRPr="009E628A" w:rsidRDefault="00D22411" w:rsidP="009E628A">
      <w:pPr>
        <w:pStyle w:val="ListeParagraf"/>
        <w:numPr>
          <w:ilvl w:val="0"/>
          <w:numId w:val="16"/>
        </w:numPr>
        <w:spacing w:after="40" w:line="276" w:lineRule="auto"/>
        <w:jc w:val="both"/>
        <w:rPr>
          <w:rFonts w:ascii="Arial" w:hAnsi="Arial" w:cs="Arial"/>
          <w:sz w:val="20"/>
          <w:szCs w:val="20"/>
        </w:rPr>
      </w:pPr>
      <w:r w:rsidRPr="009E628A">
        <w:rPr>
          <w:rFonts w:ascii="Arial" w:hAnsi="Arial" w:cs="Arial"/>
          <w:sz w:val="20"/>
          <w:szCs w:val="20"/>
        </w:rPr>
        <w:t>Siyah yabancı maddelere izin verilmez.</w:t>
      </w:r>
    </w:p>
    <w:p w14:paraId="46A485F9" w14:textId="30B46A10" w:rsidR="003F468D" w:rsidRPr="009E628A" w:rsidRDefault="003F468D" w:rsidP="009E628A">
      <w:pPr>
        <w:pStyle w:val="ListeParagraf"/>
        <w:numPr>
          <w:ilvl w:val="0"/>
          <w:numId w:val="16"/>
        </w:numPr>
        <w:spacing w:after="40" w:line="276" w:lineRule="auto"/>
        <w:jc w:val="both"/>
        <w:rPr>
          <w:rFonts w:ascii="Arial" w:hAnsi="Arial" w:cs="Arial"/>
          <w:sz w:val="20"/>
          <w:szCs w:val="20"/>
        </w:rPr>
      </w:pPr>
      <w:r w:rsidRPr="009E628A">
        <w:rPr>
          <w:rFonts w:ascii="Arial" w:hAnsi="Arial" w:cs="Arial"/>
          <w:sz w:val="20"/>
          <w:szCs w:val="20"/>
        </w:rPr>
        <w:t>Tablodaki kusur adetleri cam başınadır. Görünüm kriterleri EN.KL-KP-04 Fotovoltaik Modül Kontrol Planı’ndaki cam kusuru kriterleriyle uyumludur; iki doküman arasında fark olması hâlinde sıkı olan kriter uygulanır.</w:t>
      </w:r>
    </w:p>
    <w:p w14:paraId="55C3B792" w14:textId="33E993F2" w:rsidR="00C56AB9" w:rsidRPr="009E628A" w:rsidRDefault="002159F4" w:rsidP="009E628A">
      <w:pPr>
        <w:pStyle w:val="ListeParagraf"/>
        <w:numPr>
          <w:ilvl w:val="0"/>
          <w:numId w:val="16"/>
        </w:numPr>
        <w:spacing w:after="40" w:line="276" w:lineRule="auto"/>
        <w:jc w:val="both"/>
        <w:rPr>
          <w:rFonts w:ascii="Arial" w:hAnsi="Arial" w:cs="Arial"/>
          <w:sz w:val="20"/>
          <w:szCs w:val="20"/>
        </w:rPr>
      </w:pPr>
      <w:r w:rsidRPr="009E628A">
        <w:rPr>
          <w:rFonts w:ascii="Arial" w:hAnsi="Arial" w:cs="Arial"/>
          <w:sz w:val="20"/>
          <w:szCs w:val="20"/>
        </w:rPr>
        <w:lastRenderedPageBreak/>
        <w:t>Kusur boyutları en az 0,5 mm çözünürlüklü metal cetvelle ölçülür; 0,5 mm’nin altındaki boyutlar (çizik genişliği, kabarcık çapı, yabancı madde) en az 0,1 mm çözünürlüklü ölçekli büyüteç (lup) ile ölçülür.</w:t>
      </w:r>
    </w:p>
    <w:p w14:paraId="50664E9B" w14:textId="206F18E6" w:rsidR="00C56AB9" w:rsidRPr="009E628A" w:rsidRDefault="002159F4" w:rsidP="009E628A">
      <w:pPr>
        <w:pStyle w:val="ListeParagraf"/>
        <w:numPr>
          <w:ilvl w:val="0"/>
          <w:numId w:val="16"/>
        </w:numPr>
        <w:spacing w:after="40" w:line="276" w:lineRule="auto"/>
        <w:jc w:val="both"/>
        <w:rPr>
          <w:rFonts w:ascii="Arial" w:hAnsi="Arial" w:cs="Arial"/>
          <w:sz w:val="20"/>
          <w:szCs w:val="20"/>
        </w:rPr>
      </w:pPr>
      <w:r w:rsidRPr="009E628A">
        <w:rPr>
          <w:rFonts w:ascii="Arial" w:hAnsi="Arial" w:cs="Arial"/>
          <w:sz w:val="20"/>
          <w:szCs w:val="20"/>
        </w:rPr>
        <w:t>Görsel kontrol Şekil 2’deki düzenekte, en az 1000 lx aydınlatma altında, cam yüzeyine dik (90°) bakışla ve yaklaşık 1 m mesafeden yapılır.</w:t>
      </w:r>
    </w:p>
    <w:p w14:paraId="7FE25FBB" w14:textId="77777777" w:rsidR="00980254" w:rsidRPr="009E628A" w:rsidRDefault="00C56AB9" w:rsidP="009E628A">
      <w:pPr>
        <w:pStyle w:val="ListeParagraf"/>
        <w:keepNext/>
        <w:spacing w:before="120" w:after="40" w:line="240" w:lineRule="auto"/>
        <w:ind w:left="927"/>
        <w:jc w:val="both"/>
        <w:rPr>
          <w:rFonts w:ascii="Arial" w:hAnsi="Arial" w:cs="Arial"/>
          <w:sz w:val="20"/>
        </w:rPr>
      </w:pPr>
      <w:r w:rsidRPr="009E628A">
        <w:rPr>
          <w:rFonts w:ascii="Arial" w:hAnsi="Arial" w:cs="Arial"/>
          <w:iCs/>
          <w:noProof/>
          <w:sz w:val="20"/>
          <w:szCs w:val="20"/>
        </w:rPr>
        <w:drawing>
          <wp:inline distT="0" distB="0" distL="0" distR="0" wp14:anchorId="01A5A414" wp14:editId="4A9432A9">
            <wp:extent cx="5639587" cy="3429479"/>
            <wp:effectExtent l="0" t="0" r="0" b="0"/>
            <wp:docPr id="21173725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1476" name=""/>
                    <pic:cNvPicPr/>
                  </pic:nvPicPr>
                  <pic:blipFill>
                    <a:blip r:embed="rId15"/>
                    <a:stretch>
                      <a:fillRect/>
                    </a:stretch>
                  </pic:blipFill>
                  <pic:spPr>
                    <a:xfrm>
                      <a:off x="0" y="0"/>
                      <a:ext cx="5639587" cy="3429479"/>
                    </a:xfrm>
                    <a:prstGeom prst="rect">
                      <a:avLst/>
                    </a:prstGeom>
                  </pic:spPr>
                </pic:pic>
              </a:graphicData>
            </a:graphic>
          </wp:inline>
        </w:drawing>
      </w:r>
    </w:p>
    <w:p w14:paraId="2A7F7774" w14:textId="77777777" w:rsidR="00C56AB9" w:rsidRPr="009E628A" w:rsidRDefault="00980254" w:rsidP="009E628A">
      <w:pPr>
        <w:pStyle w:val="ResimYazs"/>
        <w:spacing w:after="160"/>
        <w:jc w:val="center"/>
        <w:rPr>
          <w:rFonts w:ascii="Arial" w:hAnsi="Arial" w:cs="Arial"/>
          <w:iCs w:val="0"/>
          <w:color w:val="auto"/>
          <w:szCs w:val="20"/>
        </w:rPr>
      </w:pPr>
      <w:r w:rsidRPr="009E628A">
        <w:rPr>
          <w:rFonts w:ascii="Arial" w:hAnsi="Arial" w:cs="Arial"/>
          <w:color w:val="auto"/>
        </w:rPr>
        <w:t xml:space="preserve">Şekil </w:t>
      </w:r>
      <w:r w:rsidRPr="009E628A">
        <w:rPr>
          <w:rFonts w:ascii="Arial" w:hAnsi="Arial" w:cs="Arial"/>
          <w:color w:val="auto"/>
        </w:rPr>
        <w:fldChar w:fldCharType="begin"/>
      </w:r>
      <w:r w:rsidRPr="009E628A">
        <w:rPr>
          <w:rFonts w:ascii="Arial" w:hAnsi="Arial" w:cs="Arial"/>
          <w:color w:val="auto"/>
        </w:rPr>
        <w:instrText xml:space="preserve"> SEQ Şekil \* ARABIC </w:instrText>
      </w:r>
      <w:r w:rsidRPr="009E628A">
        <w:rPr>
          <w:rFonts w:ascii="Arial" w:hAnsi="Arial" w:cs="Arial"/>
          <w:color w:val="auto"/>
        </w:rPr>
        <w:fldChar w:fldCharType="separate"/>
      </w:r>
      <w:r w:rsidRPr="009E628A">
        <w:rPr>
          <w:rFonts w:ascii="Arial" w:hAnsi="Arial" w:cs="Arial"/>
          <w:noProof/>
          <w:color w:val="auto"/>
        </w:rPr>
        <w:t>2</w:t>
      </w:r>
      <w:r w:rsidRPr="009E628A">
        <w:rPr>
          <w:rFonts w:ascii="Arial" w:hAnsi="Arial" w:cs="Arial"/>
          <w:color w:val="auto"/>
        </w:rPr>
        <w:fldChar w:fldCharType="end"/>
      </w:r>
      <w:r w:rsidRPr="009E628A">
        <w:rPr>
          <w:rFonts w:ascii="Arial" w:hAnsi="Arial" w:cs="Arial"/>
          <w:color w:val="auto"/>
        </w:rPr>
        <w:t>. Kontrol Yöntemi</w:t>
      </w:r>
    </w:p>
    <w:p w14:paraId="03E4A4F2" w14:textId="5FB06F9E" w:rsidR="00DD19F3" w:rsidRPr="009E628A" w:rsidRDefault="00BE36B7" w:rsidP="009E628A">
      <w:pPr>
        <w:spacing w:after="80" w:line="276" w:lineRule="auto"/>
        <w:jc w:val="both"/>
        <w:rPr>
          <w:rFonts w:ascii="Arial" w:hAnsi="Arial" w:cs="Arial"/>
          <w:iCs/>
          <w:sz w:val="20"/>
          <w:szCs w:val="20"/>
        </w:rPr>
      </w:pPr>
      <w:r>
        <w:rPr>
          <w:rFonts w:ascii="Arial" w:hAnsi="Arial" w:cs="Arial"/>
          <w:iCs/>
          <w:sz w:val="20"/>
          <w:szCs w:val="20"/>
        </w:rPr>
        <w:t>Mekanik dayanım değerleri aşağıdaki tabloda verilmiştir (N/mm² = MPa):</w:t>
      </w:r>
    </w:p>
    <w:tbl>
      <w:tblPr>
        <w:tblStyle w:val="TabloKlavuzu"/>
        <w:tblW w:w="9462" w:type="dxa"/>
        <w:jc w:val="center"/>
        <w:tblLook w:val="04A0" w:firstRow="1" w:lastRow="0" w:firstColumn="1" w:lastColumn="0" w:noHBand="0" w:noVBand="1"/>
      </w:tblPr>
      <w:tblGrid>
        <w:gridCol w:w="4400"/>
        <w:gridCol w:w="2700"/>
        <w:gridCol w:w="2700"/>
      </w:tblGrid>
      <w:tr w:rsidR="00C3465D" w:rsidRPr="009E628A" w14:paraId="5102C8F8" w14:textId="77777777" w:rsidTr="009E628A">
        <w:trPr>
          <w:cantSplit/>
          <w:trHeight w:val="605"/>
        </w:trPr>
        <w:tc>
          <w:tcPr>
            <w:tcW w:w="4400" w:type="dxa"/>
            <w:vAlign w:val="center"/>
          </w:tcPr>
          <w:p w14:paraId="3CDEDAA8" w14:textId="77777777" w:rsidR="00C3465D" w:rsidRPr="009E628A" w:rsidRDefault="00C3465D" w:rsidP="009E628A">
            <w:pPr>
              <w:keepNext/>
              <w:jc w:val="center"/>
              <w:rPr>
                <w:rFonts w:ascii="Arial" w:hAnsi="Arial" w:cs="Arial"/>
                <w:sz w:val="20"/>
                <w:szCs w:val="20"/>
              </w:rPr>
            </w:pPr>
            <w:r w:rsidRPr="009E628A">
              <w:rPr>
                <w:rFonts w:ascii="Arial" w:hAnsi="Arial" w:cs="Arial"/>
                <w:b/>
                <w:sz w:val="20"/>
                <w:szCs w:val="20"/>
              </w:rPr>
              <w:t>Özellik</w:t>
            </w:r>
          </w:p>
        </w:tc>
        <w:tc>
          <w:tcPr>
            <w:tcW w:w="2700" w:type="dxa"/>
            <w:vAlign w:val="center"/>
          </w:tcPr>
          <w:p w14:paraId="4C774276" w14:textId="77777777" w:rsidR="00C3465D" w:rsidRPr="009E628A" w:rsidRDefault="00C3465D" w:rsidP="009E628A">
            <w:pPr>
              <w:keepNext/>
              <w:jc w:val="center"/>
              <w:rPr>
                <w:rFonts w:ascii="Arial" w:hAnsi="Arial" w:cs="Arial"/>
                <w:sz w:val="20"/>
                <w:szCs w:val="20"/>
              </w:rPr>
            </w:pPr>
            <w:r w:rsidRPr="009E628A">
              <w:rPr>
                <w:rFonts w:ascii="Arial" w:hAnsi="Arial" w:cs="Arial"/>
                <w:b/>
                <w:sz w:val="20"/>
                <w:szCs w:val="20"/>
              </w:rPr>
              <w:t>Temperli Cam</w:t>
            </w:r>
          </w:p>
        </w:tc>
        <w:tc>
          <w:tcPr>
            <w:tcW w:w="2700" w:type="dxa"/>
            <w:vAlign w:val="center"/>
          </w:tcPr>
          <w:p w14:paraId="163D8422" w14:textId="77777777" w:rsidR="00C3465D" w:rsidRPr="009E628A" w:rsidRDefault="00C3465D" w:rsidP="009E628A">
            <w:pPr>
              <w:keepNext/>
              <w:jc w:val="center"/>
              <w:rPr>
                <w:rFonts w:ascii="Arial" w:hAnsi="Arial" w:cs="Arial"/>
                <w:sz w:val="20"/>
                <w:szCs w:val="20"/>
              </w:rPr>
            </w:pPr>
            <w:r w:rsidRPr="009E628A">
              <w:rPr>
                <w:rFonts w:ascii="Arial" w:hAnsi="Arial" w:cs="Arial"/>
                <w:b/>
                <w:sz w:val="20"/>
                <w:szCs w:val="20"/>
              </w:rPr>
              <w:t>Yarı Temperli Cam</w:t>
            </w:r>
          </w:p>
        </w:tc>
      </w:tr>
      <w:tr w:rsidR="00C3465D" w:rsidRPr="009E628A" w14:paraId="06E188C0" w14:textId="77777777" w:rsidTr="009E628A">
        <w:trPr>
          <w:cantSplit/>
          <w:trHeight w:val="482"/>
        </w:trPr>
        <w:tc>
          <w:tcPr>
            <w:tcW w:w="4400" w:type="dxa"/>
            <w:vAlign w:val="center"/>
          </w:tcPr>
          <w:p w14:paraId="495724FD" w14:textId="4919F946" w:rsidR="00C3465D" w:rsidRPr="009E628A" w:rsidRDefault="001C4050" w:rsidP="009E628A">
            <w:pPr>
              <w:keepNext/>
              <w:jc w:val="center"/>
              <w:rPr>
                <w:rFonts w:ascii="Arial" w:hAnsi="Arial" w:cs="Arial"/>
                <w:sz w:val="20"/>
                <w:szCs w:val="20"/>
              </w:rPr>
            </w:pPr>
            <w:r>
              <w:rPr>
                <w:rFonts w:ascii="Arial" w:hAnsi="Arial" w:cs="Arial"/>
                <w:sz w:val="20"/>
                <w:szCs w:val="20"/>
              </w:rPr>
              <w:t>Eğilme dayanımı – desenli cam</w:t>
            </w:r>
          </w:p>
        </w:tc>
        <w:tc>
          <w:tcPr>
            <w:tcW w:w="2700" w:type="dxa"/>
            <w:vAlign w:val="center"/>
          </w:tcPr>
          <w:p w14:paraId="2F32D38E" w14:textId="42F498E5" w:rsidR="00C3465D" w:rsidRPr="009E628A" w:rsidRDefault="001C4050" w:rsidP="009E628A">
            <w:pPr>
              <w:keepNext/>
              <w:jc w:val="center"/>
              <w:rPr>
                <w:rFonts w:ascii="Arial" w:hAnsi="Arial" w:cs="Arial"/>
                <w:sz w:val="20"/>
                <w:szCs w:val="20"/>
              </w:rPr>
            </w:pPr>
            <w:r>
              <w:rPr>
                <w:rFonts w:ascii="Arial" w:hAnsi="Arial" w:cs="Arial"/>
                <w:sz w:val="20"/>
                <w:szCs w:val="20"/>
              </w:rPr>
              <w:t>≥ 90</w:t>
            </w:r>
          </w:p>
        </w:tc>
        <w:tc>
          <w:tcPr>
            <w:tcW w:w="2700" w:type="dxa"/>
            <w:vAlign w:val="center"/>
          </w:tcPr>
          <w:p w14:paraId="4BEAB9AA"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 55</w:t>
            </w:r>
          </w:p>
        </w:tc>
      </w:tr>
      <w:tr w:rsidR="00C3465D" w:rsidRPr="009E628A" w14:paraId="06E188C0" w14:textId="77777777" w:rsidTr="009E628A">
        <w:trPr>
          <w:cantSplit/>
          <w:trHeight w:val="482"/>
        </w:trPr>
        <w:tc>
          <w:tcPr>
            <w:tcW w:w="4400" w:type="dxa"/>
            <w:vAlign w:val="center"/>
          </w:tcPr>
          <w:p w14:paraId="495724FD" w14:textId="4919F946" w:rsidR="00C3465D" w:rsidRPr="009E628A" w:rsidRDefault="001C4050" w:rsidP="009E628A">
            <w:pPr>
              <w:keepNext/>
              <w:jc w:val="center"/>
              <w:rPr>
                <w:rFonts w:ascii="Arial" w:hAnsi="Arial" w:cs="Arial"/>
                <w:sz w:val="20"/>
                <w:szCs w:val="20"/>
              </w:rPr>
            </w:pPr>
            <w:r>
              <w:rPr>
                <w:rFonts w:ascii="Arial" w:hAnsi="Arial" w:cs="Arial"/>
                <w:sz w:val="20"/>
                <w:szCs w:val="20"/>
              </w:rPr>
              <w:t>Eğilme dayanımı – düz ve kaplamalı cam</w:t>
            </w:r>
          </w:p>
        </w:tc>
        <w:tc>
          <w:tcPr>
            <w:tcW w:w="2700" w:type="dxa"/>
            <w:vAlign w:val="center"/>
          </w:tcPr>
          <w:p w14:paraId="2F32D38E" w14:textId="42F498E5" w:rsidR="00C3465D" w:rsidRPr="009E628A" w:rsidRDefault="001C4050" w:rsidP="009E628A">
            <w:pPr>
              <w:keepNext/>
              <w:jc w:val="center"/>
              <w:rPr>
                <w:rFonts w:ascii="Arial" w:hAnsi="Arial" w:cs="Arial"/>
                <w:sz w:val="20"/>
                <w:szCs w:val="20"/>
              </w:rPr>
            </w:pPr>
            <w:r>
              <w:rPr>
                <w:rFonts w:ascii="Arial" w:hAnsi="Arial" w:cs="Arial"/>
                <w:sz w:val="20"/>
                <w:szCs w:val="20"/>
              </w:rPr>
              <w:t>≥ 120</w:t>
            </w:r>
          </w:p>
        </w:tc>
        <w:tc>
          <w:tcPr>
            <w:tcW w:w="2700" w:type="dxa"/>
            <w:vAlign w:val="center"/>
          </w:tcPr>
          <w:p w14:paraId="4BEAB9AA"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 70</w:t>
            </w:r>
          </w:p>
        </w:tc>
      </w:tr>
      <w:tr w:rsidR="00C3465D" w:rsidRPr="009E628A" w14:paraId="06E188C0" w14:textId="77777777" w:rsidTr="009E628A">
        <w:trPr>
          <w:cantSplit/>
          <w:trHeight w:val="482"/>
        </w:trPr>
        <w:tc>
          <w:tcPr>
            <w:tcW w:w="4400" w:type="dxa"/>
            <w:vAlign w:val="center"/>
          </w:tcPr>
          <w:p w14:paraId="495724FD" w14:textId="4919F946" w:rsidR="00C3465D" w:rsidRPr="009E628A" w:rsidRDefault="001C4050" w:rsidP="009E628A">
            <w:pPr>
              <w:keepNext/>
              <w:jc w:val="center"/>
              <w:rPr>
                <w:rFonts w:ascii="Arial" w:hAnsi="Arial" w:cs="Arial"/>
                <w:sz w:val="20"/>
                <w:szCs w:val="20"/>
              </w:rPr>
            </w:pPr>
            <w:r>
              <w:rPr>
                <w:rFonts w:ascii="Arial" w:hAnsi="Arial" w:cs="Arial"/>
                <w:sz w:val="20"/>
                <w:szCs w:val="20"/>
              </w:rPr>
              <w:t>Yüzey gerilmesi (Şekil 1’deki 5 noktada)</w:t>
            </w:r>
          </w:p>
        </w:tc>
        <w:tc>
          <w:tcPr>
            <w:tcW w:w="2700" w:type="dxa"/>
            <w:vAlign w:val="center"/>
          </w:tcPr>
          <w:p w14:paraId="2F32D38E" w14:textId="42F498E5" w:rsidR="00C3465D" w:rsidRPr="009E628A" w:rsidRDefault="001C4050" w:rsidP="009E628A">
            <w:pPr>
              <w:keepNext/>
              <w:jc w:val="center"/>
              <w:rPr>
                <w:rFonts w:ascii="Arial" w:hAnsi="Arial" w:cs="Arial"/>
                <w:sz w:val="20"/>
                <w:szCs w:val="20"/>
              </w:rPr>
            </w:pPr>
            <w:r>
              <w:rPr>
                <w:rFonts w:ascii="Arial" w:hAnsi="Arial" w:cs="Arial"/>
                <w:sz w:val="20"/>
                <w:szCs w:val="20"/>
              </w:rPr>
              <w:t>≥ 80</w:t>
            </w:r>
          </w:p>
        </w:tc>
        <w:tc>
          <w:tcPr>
            <w:tcW w:w="2700" w:type="dxa"/>
            <w:vAlign w:val="center"/>
          </w:tcPr>
          <w:p w14:paraId="4BEAB9AA"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w:t>
            </w:r>
          </w:p>
        </w:tc>
      </w:tr>
      <w:tr w:rsidR="00C3465D" w:rsidRPr="009E628A" w14:paraId="06E188C0" w14:textId="77777777" w:rsidTr="009E628A">
        <w:trPr>
          <w:cantSplit/>
          <w:trHeight w:val="482"/>
        </w:trPr>
        <w:tc>
          <w:tcPr>
            <w:tcW w:w="4400" w:type="dxa"/>
            <w:vAlign w:val="center"/>
          </w:tcPr>
          <w:p w14:paraId="495724FD" w14:textId="4919F946" w:rsidR="00C3465D" w:rsidRPr="009E628A" w:rsidRDefault="001C4050" w:rsidP="009E628A">
            <w:pPr>
              <w:keepNext/>
              <w:jc w:val="center"/>
              <w:rPr>
                <w:rFonts w:ascii="Arial" w:hAnsi="Arial" w:cs="Arial"/>
                <w:sz w:val="20"/>
                <w:szCs w:val="20"/>
              </w:rPr>
            </w:pPr>
            <w:r>
              <w:rPr>
                <w:rFonts w:ascii="Arial" w:hAnsi="Arial" w:cs="Arial"/>
                <w:sz w:val="20"/>
                <w:szCs w:val="20"/>
              </w:rPr>
              <w:t>Aynı camda en büyük ve en küçük yüzey gerilmesi farkı</w:t>
            </w:r>
          </w:p>
        </w:tc>
        <w:tc>
          <w:tcPr>
            <w:tcW w:w="2700" w:type="dxa"/>
            <w:vAlign w:val="center"/>
          </w:tcPr>
          <w:p w14:paraId="2F32D38E" w14:textId="42F498E5" w:rsidR="00C3465D" w:rsidRPr="009E628A" w:rsidRDefault="001C4050" w:rsidP="009E628A">
            <w:pPr>
              <w:keepNext/>
              <w:jc w:val="center"/>
              <w:rPr>
                <w:rFonts w:ascii="Arial" w:hAnsi="Arial" w:cs="Arial"/>
                <w:sz w:val="20"/>
                <w:szCs w:val="20"/>
              </w:rPr>
            </w:pPr>
            <w:r>
              <w:rPr>
                <w:rFonts w:ascii="Arial" w:hAnsi="Arial" w:cs="Arial"/>
                <w:sz w:val="20"/>
                <w:szCs w:val="20"/>
              </w:rPr>
              <w:t>≤ 15 (80–100 MPa)</w:t>
            </w:r>
          </w:p>
          <w:p w14:paraId="2F32D38E" w14:textId="42F498E5" w:rsidR="00C3465D" w:rsidRPr="009E628A" w:rsidRDefault="001C4050" w:rsidP="009E628A">
            <w:pPr>
              <w:keepNext/>
              <w:jc w:val="center"/>
              <w:rPr>
                <w:rFonts w:ascii="Arial" w:hAnsi="Arial" w:cs="Arial"/>
                <w:sz w:val="20"/>
                <w:szCs w:val="20"/>
              </w:rPr>
            </w:pPr>
            <w:r>
              <w:rPr>
                <w:rFonts w:ascii="Arial" w:hAnsi="Arial" w:cs="Arial"/>
                <w:sz w:val="20"/>
                <w:szCs w:val="20"/>
              </w:rPr>
              <w:t>≤ 20 (≥ 100 MPa)</w:t>
            </w:r>
          </w:p>
        </w:tc>
        <w:tc>
          <w:tcPr>
            <w:tcW w:w="2700" w:type="dxa"/>
            <w:vAlign w:val="center"/>
          </w:tcPr>
          <w:p w14:paraId="4BEAB9AA"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w:t>
            </w:r>
          </w:p>
        </w:tc>
      </w:tr>
    </w:tbl>
    <w:p w14:paraId="03E4A4F2" w14:textId="5FB06F9E" w:rsidR="00DD19F3" w:rsidRPr="009E628A" w:rsidRDefault="00BE36B7" w:rsidP="009E628A">
      <w:pPr>
        <w:spacing w:after="80" w:line="276" w:lineRule="auto"/>
        <w:jc w:val="both"/>
        <w:rPr>
          <w:rFonts w:ascii="Arial" w:hAnsi="Arial" w:cs="Arial"/>
          <w:iCs/>
          <w:sz w:val="20"/>
          <w:szCs w:val="20"/>
        </w:rPr>
      </w:pPr>
      <w:r>
        <w:rPr>
          <w:rFonts w:ascii="Arial" w:hAnsi="Arial" w:cs="Arial"/>
          <w:iCs/>
          <w:sz w:val="20"/>
          <w:szCs w:val="20"/>
        </w:rPr>
      </w:r>
    </w:p>
    <w:p w14:paraId="03E4A4F2" w14:textId="5FB06F9E" w:rsidR="00DD19F3" w:rsidRPr="009E628A" w:rsidRDefault="00BE36B7" w:rsidP="009E628A">
      <w:pPr>
        <w:spacing w:after="80" w:line="276" w:lineRule="auto"/>
        <w:jc w:val="both"/>
        <w:rPr>
          <w:rFonts w:ascii="Arial" w:hAnsi="Arial" w:cs="Arial"/>
          <w:iCs/>
          <w:sz w:val="20"/>
          <w:szCs w:val="20"/>
        </w:rPr>
      </w:pPr>
      <w:r>
        <w:rPr>
          <w:rFonts w:ascii="Arial" w:hAnsi="Arial" w:cs="Arial"/>
          <w:iCs/>
          <w:sz w:val="20"/>
          <w:szCs w:val="20"/>
        </w:rPr>
        <w:t>Eğilme dayanımı EN 1288-3’e göre dört nokta eğme deneyiyle, ilk tedarikçi yeterliliğinde ve yılda bir doğrulanır.</w:t>
      </w:r>
    </w:p>
    <w:p w14:paraId="336C5208" w14:textId="77777777" w:rsidR="00D22411" w:rsidRPr="009E628A" w:rsidRDefault="00331011"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t>Düzlemsellik</w:t>
      </w:r>
      <w:r w:rsidR="000E5C6F" w:rsidRPr="009E628A">
        <w:rPr>
          <w:rFonts w:ascii="Arial" w:hAnsi="Arial" w:cs="Arial"/>
          <w:b/>
          <w:bCs/>
          <w:sz w:val="20"/>
          <w:szCs w:val="20"/>
        </w:rPr>
        <w:t xml:space="preserve"> </w:t>
      </w:r>
      <w:r w:rsidR="002756CC" w:rsidRPr="009E628A">
        <w:rPr>
          <w:rFonts w:ascii="Arial" w:hAnsi="Arial" w:cs="Arial"/>
          <w:b/>
          <w:bCs/>
          <w:sz w:val="20"/>
          <w:szCs w:val="20"/>
        </w:rPr>
        <w:t>v</w:t>
      </w:r>
      <w:r w:rsidR="000E5C6F" w:rsidRPr="009E628A">
        <w:rPr>
          <w:rFonts w:ascii="Arial" w:hAnsi="Arial" w:cs="Arial"/>
          <w:b/>
          <w:bCs/>
          <w:sz w:val="20"/>
          <w:szCs w:val="20"/>
        </w:rPr>
        <w:t>e Eğiklik</w:t>
      </w:r>
      <w:r w:rsidRPr="009E628A">
        <w:rPr>
          <w:rFonts w:ascii="Arial" w:hAnsi="Arial" w:cs="Arial"/>
          <w:b/>
          <w:bCs/>
          <w:sz w:val="20"/>
          <w:szCs w:val="20"/>
        </w:rPr>
        <w:t xml:space="preserve"> Kontrolü</w:t>
      </w:r>
    </w:p>
    <w:p w14:paraId="5D93BB78" w14:textId="2924A5DC" w:rsidR="008670F5" w:rsidRPr="009E628A" w:rsidRDefault="002159F4" w:rsidP="009E628A">
      <w:pPr>
        <w:pStyle w:val="ListeParagraf"/>
        <w:numPr>
          <w:ilvl w:val="0"/>
          <w:numId w:val="16"/>
        </w:numPr>
        <w:spacing w:after="40" w:line="276" w:lineRule="auto"/>
        <w:jc w:val="both"/>
        <w:rPr>
          <w:rFonts w:ascii="Arial" w:hAnsi="Arial" w:cs="Arial"/>
          <w:sz w:val="20"/>
          <w:szCs w:val="20"/>
        </w:rPr>
      </w:pPr>
      <w:r w:rsidRPr="009E628A">
        <w:rPr>
          <w:rFonts w:ascii="Arial" w:hAnsi="Arial" w:cs="Arial"/>
          <w:sz w:val="20"/>
          <w:szCs w:val="20"/>
        </w:rPr>
        <w:t>Genel eğiklik (bombe) %0,1’i geçmemeli; camın herhangi bir 300 mm’lik bölümünde eğiklik 0,5 mm’yi geçmemelidir.</w:t>
      </w:r>
    </w:p>
    <w:p w14:paraId="078BDE23" w14:textId="3C353DFD" w:rsidR="004F68DD" w:rsidRPr="009E628A" w:rsidRDefault="002159F4" w:rsidP="009E628A">
      <w:pPr>
        <w:pStyle w:val="ListeParagraf"/>
        <w:numPr>
          <w:ilvl w:val="0"/>
          <w:numId w:val="16"/>
        </w:numPr>
        <w:spacing w:after="40" w:line="276" w:lineRule="auto"/>
        <w:jc w:val="both"/>
        <w:rPr>
          <w:rFonts w:ascii="Arial" w:hAnsi="Arial" w:cs="Arial"/>
          <w:sz w:val="20"/>
          <w:szCs w:val="20"/>
        </w:rPr>
      </w:pPr>
      <w:r w:rsidRPr="009E628A">
        <w:rPr>
          <w:rFonts w:ascii="Arial" w:hAnsi="Arial" w:cs="Arial"/>
          <w:sz w:val="20"/>
          <w:szCs w:val="20"/>
        </w:rPr>
        <w:t>Dalga formu (lokal dalgalanma) %0,2’yi geçmemeli; camın herhangi bir 300 mm’lik bölümünde dalga yüksekliği 0,4 mm’yi geçmemelidir.</w:t>
      </w:r>
    </w:p>
    <w:p w14:paraId="1BD59BA4" w14:textId="1D428956" w:rsidR="00DD19F3" w:rsidRPr="009E628A" w:rsidRDefault="002159F4" w:rsidP="009E628A">
      <w:pPr>
        <w:pStyle w:val="ListeParagraf"/>
        <w:numPr>
          <w:ilvl w:val="0"/>
          <w:numId w:val="16"/>
        </w:numPr>
        <w:spacing w:after="40" w:line="276" w:lineRule="auto"/>
        <w:jc w:val="both"/>
        <w:rPr>
          <w:rFonts w:ascii="Arial" w:hAnsi="Arial" w:cs="Arial"/>
          <w:iCs/>
          <w:sz w:val="20"/>
          <w:szCs w:val="20"/>
        </w:rPr>
      </w:pPr>
      <w:r w:rsidRPr="009E628A">
        <w:rPr>
          <w:rFonts w:ascii="Arial" w:hAnsi="Arial" w:cs="Arial"/>
          <w:iCs/>
          <w:sz w:val="20"/>
          <w:szCs w:val="20"/>
        </w:rPr>
        <w:t>Ölçümden önce cam en az 4 saat oda sıcaklığında bekletilir. Cam granit ölçüm masası üzerine yerleştirilir; cam ile masa arasındaki en büyük açıklık 0,05–1 mm’lik sentil takımıyla ölçülür.</w:t>
      </w:r>
    </w:p>
    <w:p w14:paraId="6CC09B85" w14:textId="129B4B2B" w:rsidR="00DD19F3" w:rsidRPr="009E628A" w:rsidRDefault="002159F4" w:rsidP="009E628A">
      <w:pPr>
        <w:pStyle w:val="ListeParagraf"/>
        <w:numPr>
          <w:ilvl w:val="0"/>
          <w:numId w:val="16"/>
        </w:numPr>
        <w:spacing w:after="40" w:line="276" w:lineRule="auto"/>
        <w:jc w:val="both"/>
        <w:rPr>
          <w:rFonts w:ascii="Arial" w:hAnsi="Arial" w:cs="Arial"/>
          <w:iCs/>
          <w:sz w:val="20"/>
          <w:szCs w:val="20"/>
        </w:rPr>
      </w:pPr>
      <w:r w:rsidRPr="009E628A">
        <w:rPr>
          <w:rFonts w:ascii="Arial" w:hAnsi="Arial" w:cs="Arial"/>
          <w:iCs/>
          <w:sz w:val="20"/>
          <w:szCs w:val="20"/>
        </w:rPr>
        <w:t>Konveyör (rulo) kaynaklı dalga formlarının dalga boyu 300 mm’den kısa olmalıdır.</w:t>
      </w:r>
    </w:p>
    <w:p w14:paraId="341B3F51" w14:textId="02878576" w:rsidR="00C56AB9" w:rsidRPr="009E628A" w:rsidRDefault="002159F4" w:rsidP="009E628A">
      <w:pPr>
        <w:pStyle w:val="ListeParagraf"/>
        <w:numPr>
          <w:ilvl w:val="0"/>
          <w:numId w:val="16"/>
        </w:numPr>
        <w:spacing w:after="40" w:line="276" w:lineRule="auto"/>
        <w:jc w:val="both"/>
        <w:rPr>
          <w:rFonts w:ascii="Arial" w:hAnsi="Arial" w:cs="Arial"/>
          <w:iCs/>
          <w:sz w:val="20"/>
          <w:szCs w:val="20"/>
        </w:rPr>
      </w:pPr>
      <w:r w:rsidRPr="009E628A">
        <w:rPr>
          <w:rFonts w:ascii="Arial" w:hAnsi="Arial" w:cs="Arial"/>
          <w:iCs/>
          <w:sz w:val="20"/>
          <w:szCs w:val="20"/>
        </w:rPr>
        <w:t>Eğiklik (%) = (h / L) × 100; h: sentille ölçülen en büyük açıklık (mm), L: ölçüm yapılan kenar uzunluğu (mm). Dalga (%) = (hd / Ld) × 100; hd: dalga yüksekliği (mm), Ld: dalga boyu (mm). Sonuçlar kayıt altına alınır ve sınır değerlerle karşılaştırılır.</w:t>
      </w:r>
    </w:p>
    <w:p w14:paraId="317AD88C" w14:textId="77777777" w:rsidR="00FB77E7" w:rsidRPr="009E628A" w:rsidRDefault="008670F5"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t>Pürüzlülük</w:t>
      </w:r>
      <w:r w:rsidR="000E5C6F" w:rsidRPr="009E628A">
        <w:rPr>
          <w:rFonts w:ascii="Arial" w:hAnsi="Arial" w:cs="Arial"/>
          <w:b/>
          <w:bCs/>
          <w:sz w:val="20"/>
          <w:szCs w:val="20"/>
        </w:rPr>
        <w:t xml:space="preserve"> Kontrolü</w:t>
      </w:r>
      <w:r w:rsidR="00E34363" w:rsidRPr="009E628A">
        <w:rPr>
          <w:rFonts w:ascii="Arial" w:hAnsi="Arial" w:cs="Arial"/>
          <w:b/>
          <w:bCs/>
          <w:sz w:val="20"/>
          <w:szCs w:val="20"/>
        </w:rPr>
        <w:t xml:space="preserve"> </w:t>
      </w:r>
    </w:p>
    <w:p w14:paraId="50D245F4" w14:textId="77777777" w:rsidR="001B5FEF" w:rsidRPr="009E628A" w:rsidRDefault="001B5FEF" w:rsidP="009E628A">
      <w:pPr>
        <w:spacing w:after="80" w:line="276" w:lineRule="auto"/>
        <w:jc w:val="both"/>
        <w:rPr>
          <w:rFonts w:ascii="Arial" w:hAnsi="Arial" w:cs="Arial"/>
          <w:sz w:val="20"/>
          <w:szCs w:val="20"/>
        </w:rPr>
      </w:pPr>
      <w:r w:rsidRPr="009E628A">
        <w:rPr>
          <w:rFonts w:ascii="Arial" w:hAnsi="Arial" w:cs="Arial"/>
          <w:sz w:val="20"/>
          <w:szCs w:val="20"/>
        </w:rPr>
        <w:t>Camın desenli veya pürüzlü yüzeyindeki yüzey dokusu homojen dağılım göstermeli; bölgesel düzlük, aşırı pürüzlülük, desen kaybı veya ani yüzey farklılıkları bulunmamalıdır.</w:t>
      </w:r>
    </w:p>
    <w:p w14:paraId="015EB243" w14:textId="3C3C8929" w:rsidR="00C56AB9" w:rsidRPr="009E628A" w:rsidRDefault="002159F4" w:rsidP="009E628A">
      <w:pPr>
        <w:pStyle w:val="ListeParagraf"/>
        <w:spacing w:after="80" w:line="276" w:lineRule="auto"/>
        <w:ind w:left="0"/>
        <w:jc w:val="both"/>
        <w:rPr>
          <w:rFonts w:ascii="Arial" w:hAnsi="Arial" w:cs="Arial"/>
          <w:iCs/>
          <w:sz w:val="20"/>
          <w:szCs w:val="20"/>
        </w:rPr>
      </w:pPr>
      <w:r w:rsidRPr="009E628A">
        <w:rPr>
          <w:rFonts w:ascii="Arial" w:hAnsi="Arial" w:cs="Arial"/>
          <w:iCs/>
          <w:sz w:val="20"/>
          <w:szCs w:val="20"/>
        </w:rPr>
        <w:t>Ölçüm, yüzey pürüzlülük ölçüm cihazıyla Madde 6.2’deki 5 noktadan (Şekil 1) yapılır; Ra ve Rz değerleri ölçülür. Ölçülen değerler, tedarikçinin onaylı numunesinde ve teknik föyünde beyan ettiği aralıkta olmalıdır.</w:t>
      </w:r>
    </w:p>
    <w:p w14:paraId="1C353AA1" w14:textId="77777777" w:rsidR="008670F5" w:rsidRPr="009E628A" w:rsidRDefault="008670F5"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lastRenderedPageBreak/>
        <w:t>Demir İçeriği</w:t>
      </w:r>
      <w:r w:rsidR="001978D5" w:rsidRPr="009E628A">
        <w:rPr>
          <w:rFonts w:ascii="Arial" w:hAnsi="Arial" w:cs="Arial"/>
          <w:b/>
          <w:bCs/>
          <w:sz w:val="20"/>
          <w:szCs w:val="20"/>
        </w:rPr>
        <w:t xml:space="preserve"> </w:t>
      </w:r>
    </w:p>
    <w:p w14:paraId="4116F0A4" w14:textId="60285434" w:rsidR="00C56AB9" w:rsidRPr="009E628A" w:rsidRDefault="002159F4" w:rsidP="009E628A">
      <w:pPr>
        <w:spacing w:after="80" w:line="276" w:lineRule="auto"/>
        <w:jc w:val="both"/>
        <w:rPr>
          <w:rFonts w:ascii="Arial" w:hAnsi="Arial" w:cs="Arial"/>
          <w:iCs/>
          <w:sz w:val="20"/>
          <w:szCs w:val="20"/>
        </w:rPr>
      </w:pPr>
      <w:r w:rsidRPr="009E628A">
        <w:rPr>
          <w:rFonts w:ascii="Arial" w:hAnsi="Arial" w:cs="Arial"/>
          <w:sz w:val="20"/>
          <w:szCs w:val="20"/>
        </w:rPr>
        <w:t xml:space="preserve">Temperli ve yarı temperli solar camın demir içeriği, Fe₂O₃ cinsinden kütlece %0,015’i geçmemelidir. Analiz </w:t>
      </w:r>
      <w:r w:rsidR="00C22DFD">
        <w:rPr>
          <w:rFonts w:ascii="Arial" w:hAnsi="Arial" w:cs="Arial"/>
          <w:sz w:val="20"/>
          <w:szCs w:val="20"/>
        </w:rPr>
        <w:t>ASTM C169’a göre veya</w:t>
      </w:r>
      <w:r w:rsidRPr="009E628A">
        <w:rPr>
          <w:rFonts w:ascii="Arial" w:hAnsi="Arial" w:cs="Arial"/>
          <w:sz w:val="20"/>
          <w:szCs w:val="20"/>
        </w:rPr>
        <w:t xml:space="preserve"> AAS, ICP-OES ya da XRF yöntemlerinden biriyle yapılır.</w:t>
      </w:r>
    </w:p>
    <w:p w14:paraId="21116844" w14:textId="77777777" w:rsidR="00EE0D5F" w:rsidRPr="009E628A" w:rsidRDefault="008D64B3"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t>Darbe Dayanımı</w:t>
      </w:r>
      <w:r w:rsidR="00C06C11" w:rsidRPr="009E628A">
        <w:rPr>
          <w:rFonts w:ascii="Arial" w:hAnsi="Arial" w:cs="Arial"/>
          <w:b/>
          <w:bCs/>
          <w:sz w:val="20"/>
          <w:szCs w:val="20"/>
        </w:rPr>
        <w:t xml:space="preserve"> Kontrolü</w:t>
      </w:r>
    </w:p>
    <w:p w14:paraId="44978561" w14:textId="78A7C650" w:rsidR="00BC0DE1" w:rsidRPr="009E628A" w:rsidRDefault="00C22DFD" w:rsidP="009E628A">
      <w:pPr>
        <w:pStyle w:val="ListeParagraf"/>
        <w:keepNext/>
        <w:numPr>
          <w:ilvl w:val="0"/>
          <w:numId w:val="3"/>
        </w:numPr>
        <w:spacing w:after="40" w:line="276" w:lineRule="auto"/>
        <w:jc w:val="both"/>
        <w:rPr>
          <w:rFonts w:ascii="Arial" w:hAnsi="Arial" w:cs="Arial"/>
          <w:b/>
          <w:bCs/>
          <w:sz w:val="20"/>
          <w:szCs w:val="20"/>
        </w:rPr>
      </w:pPr>
      <w:r>
        <w:rPr>
          <w:rFonts w:ascii="Arial" w:hAnsi="Arial" w:cs="Arial"/>
          <w:b/>
          <w:bCs/>
          <w:sz w:val="20"/>
          <w:szCs w:val="20"/>
        </w:rPr>
        <w:t>Deney yöntemi:</w:t>
      </w:r>
    </w:p>
    <w:p w14:paraId="03E4A4F2" w14:textId="5FB06F9E" w:rsidR="00DD19F3" w:rsidRPr="009E628A" w:rsidRDefault="00BE36B7" w:rsidP="009E628A">
      <w:pPr>
        <w:spacing w:after="80" w:line="276" w:lineRule="auto"/>
        <w:jc w:val="both"/>
        <w:rPr>
          <w:rFonts w:ascii="Arial" w:hAnsi="Arial" w:cs="Arial"/>
          <w:iCs/>
          <w:sz w:val="20"/>
          <w:szCs w:val="20"/>
        </w:rPr>
      </w:pPr>
      <w:r>
        <w:rPr>
          <w:rFonts w:ascii="Arial" w:hAnsi="Arial" w:cs="Arial"/>
          <w:iCs/>
          <w:sz w:val="20"/>
          <w:szCs w:val="20"/>
        </w:rPr>
        <w:t>Deney temperli ve yarı temperli camda aynı düzenekle ve aynı yükseklikten yapılır; çelik bilyenin kütlesi cam tipine göre değil, cam kalınlığına göre seçilir:</w:t>
      </w:r>
    </w:p>
    <w:tbl>
      <w:tblPr>
        <w:tblStyle w:val="TabloKlavuzu"/>
        <w:tblW w:w="9462" w:type="dxa"/>
        <w:jc w:val="center"/>
        <w:tblLook w:val="04A0" w:firstRow="1" w:lastRow="0" w:firstColumn="1" w:lastColumn="0" w:noHBand="0" w:noVBand="1"/>
      </w:tblPr>
      <w:tblGrid>
        <w:gridCol w:w="3154"/>
        <w:gridCol w:w="3154"/>
        <w:gridCol w:w="3154"/>
      </w:tblGrid>
      <w:tr w:rsidR="00C3465D" w:rsidRPr="009E628A" w14:paraId="5102C8F8" w14:textId="77777777" w:rsidTr="009E628A">
        <w:trPr>
          <w:cantSplit/>
          <w:trHeight w:val="605"/>
        </w:trPr>
        <w:tc>
          <w:tcPr>
            <w:tcW w:w="3154" w:type="dxa"/>
            <w:vAlign w:val="center"/>
          </w:tcPr>
          <w:p w14:paraId="3CDEDAA8" w14:textId="77777777" w:rsidR="00C3465D" w:rsidRPr="009E628A" w:rsidRDefault="00C3465D" w:rsidP="009E628A">
            <w:pPr>
              <w:keepNext/>
              <w:jc w:val="center"/>
              <w:rPr>
                <w:rFonts w:ascii="Arial" w:hAnsi="Arial" w:cs="Arial"/>
                <w:sz w:val="20"/>
                <w:szCs w:val="20"/>
              </w:rPr>
            </w:pPr>
            <w:r w:rsidRPr="009E628A">
              <w:rPr>
                <w:rFonts w:ascii="Arial" w:hAnsi="Arial" w:cs="Arial"/>
                <w:b/>
                <w:sz w:val="20"/>
                <w:szCs w:val="20"/>
              </w:rPr>
              <w:t>Cam Kalınlığı</w:t>
            </w:r>
          </w:p>
        </w:tc>
        <w:tc>
          <w:tcPr>
            <w:tcW w:w="3154" w:type="dxa"/>
            <w:vAlign w:val="center"/>
          </w:tcPr>
          <w:p w14:paraId="4C774276" w14:textId="77777777" w:rsidR="00C3465D" w:rsidRPr="009E628A" w:rsidRDefault="00C3465D" w:rsidP="009E628A">
            <w:pPr>
              <w:keepNext/>
              <w:jc w:val="center"/>
              <w:rPr>
                <w:rFonts w:ascii="Arial" w:hAnsi="Arial" w:cs="Arial"/>
                <w:sz w:val="20"/>
                <w:szCs w:val="20"/>
              </w:rPr>
            </w:pPr>
            <w:r w:rsidRPr="009E628A">
              <w:rPr>
                <w:rFonts w:ascii="Arial" w:hAnsi="Arial" w:cs="Arial"/>
                <w:b/>
                <w:sz w:val="20"/>
                <w:szCs w:val="20"/>
              </w:rPr>
              <w:t>Bilye Kütlesi</w:t>
            </w:r>
          </w:p>
        </w:tc>
        <w:tc>
          <w:tcPr>
            <w:tcW w:w="3154" w:type="dxa"/>
            <w:vAlign w:val="center"/>
          </w:tcPr>
          <w:p w14:paraId="163D8422" w14:textId="77777777" w:rsidR="00C3465D" w:rsidRPr="009E628A" w:rsidRDefault="00C3465D" w:rsidP="009E628A">
            <w:pPr>
              <w:keepNext/>
              <w:jc w:val="center"/>
              <w:rPr>
                <w:rFonts w:ascii="Arial" w:hAnsi="Arial" w:cs="Arial"/>
                <w:sz w:val="20"/>
                <w:szCs w:val="20"/>
              </w:rPr>
            </w:pPr>
            <w:r w:rsidRPr="009E628A">
              <w:rPr>
                <w:rFonts w:ascii="Arial" w:hAnsi="Arial" w:cs="Arial"/>
                <w:b/>
                <w:sz w:val="20"/>
                <w:szCs w:val="20"/>
              </w:rPr>
              <w:t>Düşme Yüksekliği</w:t>
            </w:r>
          </w:p>
        </w:tc>
      </w:tr>
      <w:tr w:rsidR="00C3465D" w:rsidRPr="009E628A" w14:paraId="06E188C0" w14:textId="77777777" w:rsidTr="009E628A">
        <w:trPr>
          <w:cantSplit/>
          <w:trHeight w:val="482"/>
        </w:trPr>
        <w:tc>
          <w:tcPr>
            <w:tcW w:w="3154" w:type="dxa"/>
            <w:vAlign w:val="center"/>
          </w:tcPr>
          <w:p w14:paraId="495724FD" w14:textId="4919F946" w:rsidR="00C3465D" w:rsidRPr="009E628A" w:rsidRDefault="001C4050" w:rsidP="009E628A">
            <w:pPr>
              <w:keepNext/>
              <w:jc w:val="center"/>
              <w:rPr>
                <w:rFonts w:ascii="Arial" w:hAnsi="Arial" w:cs="Arial"/>
                <w:sz w:val="20"/>
                <w:szCs w:val="20"/>
              </w:rPr>
            </w:pPr>
            <w:r>
              <w:rPr>
                <w:rFonts w:ascii="Arial" w:hAnsi="Arial" w:cs="Arial"/>
                <w:sz w:val="20"/>
                <w:szCs w:val="20"/>
              </w:rPr>
              <w:t>2,0 – 2,5 – 2,8 mm</w:t>
            </w:r>
          </w:p>
        </w:tc>
        <w:tc>
          <w:tcPr>
            <w:tcW w:w="3154" w:type="dxa"/>
            <w:vAlign w:val="center"/>
          </w:tcPr>
          <w:p w14:paraId="2F32D38E" w14:textId="42F498E5" w:rsidR="00C3465D" w:rsidRPr="009E628A" w:rsidRDefault="001C4050" w:rsidP="009E628A">
            <w:pPr>
              <w:keepNext/>
              <w:jc w:val="center"/>
              <w:rPr>
                <w:rFonts w:ascii="Arial" w:hAnsi="Arial" w:cs="Arial"/>
                <w:sz w:val="20"/>
                <w:szCs w:val="20"/>
              </w:rPr>
            </w:pPr>
            <w:r>
              <w:rPr>
                <w:rFonts w:ascii="Arial" w:hAnsi="Arial" w:cs="Arial"/>
                <w:sz w:val="20"/>
                <w:szCs w:val="20"/>
              </w:rPr>
              <w:t>227 ± 2 g</w:t>
            </w:r>
          </w:p>
        </w:tc>
        <w:tc>
          <w:tcPr>
            <w:tcW w:w="3154" w:type="dxa"/>
            <w:vAlign w:val="center"/>
          </w:tcPr>
          <w:p w14:paraId="4BEAB9AA"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1000 mm</w:t>
            </w:r>
          </w:p>
        </w:tc>
      </w:tr>
      <w:tr w:rsidR="00C3465D" w:rsidRPr="009E628A" w14:paraId="06E188C0" w14:textId="77777777" w:rsidTr="009E628A">
        <w:trPr>
          <w:cantSplit/>
          <w:trHeight w:val="482"/>
        </w:trPr>
        <w:tc>
          <w:tcPr>
            <w:tcW w:w="3154" w:type="dxa"/>
            <w:vAlign w:val="center"/>
          </w:tcPr>
          <w:p w14:paraId="495724FD" w14:textId="4919F946" w:rsidR="00C3465D" w:rsidRPr="009E628A" w:rsidRDefault="001C4050" w:rsidP="009E628A">
            <w:pPr>
              <w:keepNext/>
              <w:jc w:val="center"/>
              <w:rPr>
                <w:rFonts w:ascii="Arial" w:hAnsi="Arial" w:cs="Arial"/>
                <w:sz w:val="20"/>
                <w:szCs w:val="20"/>
              </w:rPr>
            </w:pPr>
            <w:r>
              <w:rPr>
                <w:rFonts w:ascii="Arial" w:hAnsi="Arial" w:cs="Arial"/>
                <w:sz w:val="20"/>
                <w:szCs w:val="20"/>
              </w:rPr>
              <w:t>3,2 – 4,0 mm</w:t>
            </w:r>
          </w:p>
        </w:tc>
        <w:tc>
          <w:tcPr>
            <w:tcW w:w="3154" w:type="dxa"/>
            <w:vAlign w:val="center"/>
          </w:tcPr>
          <w:p w14:paraId="2F32D38E" w14:textId="42F498E5" w:rsidR="00C3465D" w:rsidRPr="009E628A" w:rsidRDefault="001C4050" w:rsidP="009E628A">
            <w:pPr>
              <w:keepNext/>
              <w:jc w:val="center"/>
              <w:rPr>
                <w:rFonts w:ascii="Arial" w:hAnsi="Arial" w:cs="Arial"/>
                <w:sz w:val="20"/>
                <w:szCs w:val="20"/>
              </w:rPr>
            </w:pPr>
            <w:r>
              <w:rPr>
                <w:rFonts w:ascii="Arial" w:hAnsi="Arial" w:cs="Arial"/>
                <w:sz w:val="20"/>
                <w:szCs w:val="20"/>
              </w:rPr>
              <w:t>1040 ± 10 g</w:t>
            </w:r>
          </w:p>
        </w:tc>
        <w:tc>
          <w:tcPr>
            <w:tcW w:w="3154" w:type="dxa"/>
            <w:vAlign w:val="center"/>
          </w:tcPr>
          <w:p w14:paraId="4BEAB9AA"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1000 mm</w:t>
            </w:r>
          </w:p>
        </w:tc>
      </w:tr>
    </w:tbl>
    <w:p w14:paraId="03E4A4F2" w14:textId="5FB06F9E" w:rsidR="00DD19F3" w:rsidRPr="009E628A" w:rsidRDefault="00BE36B7" w:rsidP="009E628A">
      <w:pPr>
        <w:spacing w:after="80" w:line="276" w:lineRule="auto"/>
        <w:jc w:val="both"/>
        <w:rPr>
          <w:rFonts w:ascii="Arial" w:hAnsi="Arial" w:cs="Arial"/>
          <w:iCs/>
          <w:sz w:val="20"/>
          <w:szCs w:val="20"/>
        </w:rPr>
      </w:pPr>
      <w:r>
        <w:rPr>
          <w:rFonts w:ascii="Arial" w:hAnsi="Arial" w:cs="Arial"/>
          <w:iCs/>
          <w:sz w:val="20"/>
          <w:szCs w:val="20"/>
        </w:rPr>
      </w:r>
    </w:p>
    <w:p w14:paraId="75988F0F" w14:textId="1CDE4E49" w:rsidR="00BC0DE1" w:rsidRPr="009E628A" w:rsidRDefault="00BE36B7" w:rsidP="009E628A">
      <w:pPr>
        <w:spacing w:after="80" w:line="276" w:lineRule="auto"/>
        <w:jc w:val="both"/>
        <w:rPr>
          <w:rFonts w:ascii="Arial" w:hAnsi="Arial" w:cs="Arial"/>
          <w:iCs/>
          <w:sz w:val="20"/>
          <w:szCs w:val="20"/>
        </w:rPr>
      </w:pPr>
      <w:r>
        <w:rPr>
          <w:rFonts w:ascii="Arial" w:hAnsi="Arial" w:cs="Arial"/>
          <w:iCs/>
          <w:sz w:val="20"/>
          <w:szCs w:val="20"/>
        </w:rPr>
        <w:t>Numune, ürünle aynı kalınlıkta ve aynı türde, aynı üretim koşullarında üretilmiş 610 mm × 610 mm boyutunda camdır ve numune tutucu çerçeveye yatay olarak yerleştirilir. Pürüzsüz yüzeyli çelik bilye, camın modülde güneşe bakan yüzüne, numune yüzeyinden 1000 mm yükseklikten serbest düşmeyle bırakılır. Çarpma noktası numune merkezinden en fazla 25 mm uzakta olmalıdır; her numuneye yalnız bir darbe uygulanır.</w:t>
      </w:r>
    </w:p>
    <w:p w14:paraId="5899171B" w14:textId="722D9105" w:rsidR="00BC0DE1" w:rsidRPr="009E628A" w:rsidRDefault="00BE36B7" w:rsidP="009E628A">
      <w:pPr>
        <w:pStyle w:val="ListeParagraf"/>
        <w:keepNext/>
        <w:numPr>
          <w:ilvl w:val="0"/>
          <w:numId w:val="3"/>
        </w:numPr>
        <w:spacing w:after="40" w:line="276" w:lineRule="auto"/>
        <w:jc w:val="both"/>
        <w:rPr>
          <w:rFonts w:ascii="Arial" w:hAnsi="Arial" w:cs="Arial"/>
          <w:b/>
          <w:bCs/>
          <w:sz w:val="20"/>
          <w:szCs w:val="20"/>
        </w:rPr>
      </w:pPr>
      <w:r>
        <w:rPr>
          <w:rFonts w:ascii="Arial" w:hAnsi="Arial" w:cs="Arial"/>
          <w:b/>
          <w:bCs/>
          <w:sz w:val="20"/>
          <w:szCs w:val="20"/>
        </w:rPr>
        <w:t>Kabul kriteri:</w:t>
      </w:r>
    </w:p>
    <w:p w14:paraId="04184E70" w14:textId="712118D7" w:rsidR="003F6BCF" w:rsidRPr="009E628A" w:rsidRDefault="00BE36B7" w:rsidP="009E628A">
      <w:pPr>
        <w:spacing w:after="80" w:line="276" w:lineRule="auto"/>
        <w:jc w:val="both"/>
        <w:rPr>
          <w:rFonts w:ascii="Arial" w:hAnsi="Arial" w:cs="Arial"/>
          <w:iCs/>
          <w:sz w:val="20"/>
          <w:szCs w:val="20"/>
        </w:rPr>
      </w:pPr>
      <w:r>
        <w:rPr>
          <w:rFonts w:ascii="Arial" w:hAnsi="Arial" w:cs="Arial"/>
          <w:iCs/>
          <w:sz w:val="20"/>
          <w:szCs w:val="20"/>
        </w:rPr>
        <w:t>Deney 6 numune ile yapılır. Darbe sonrasında numunelerin hiçbiri kırılmamalıdır.</w:t>
      </w:r>
    </w:p>
    <w:p w14:paraId="179DCD79" w14:textId="77777777" w:rsidR="00C729C1" w:rsidRPr="009E628A" w:rsidRDefault="008D64B3"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t>Temperleme Testi</w:t>
      </w:r>
      <w:r w:rsidR="00D22E2B" w:rsidRPr="009E628A">
        <w:rPr>
          <w:rFonts w:ascii="Arial" w:hAnsi="Arial" w:cs="Arial"/>
          <w:b/>
          <w:bCs/>
          <w:sz w:val="20"/>
          <w:szCs w:val="20"/>
        </w:rPr>
        <w:t xml:space="preserve"> </w:t>
      </w:r>
    </w:p>
    <w:p w14:paraId="082ABE9E" w14:textId="77777777" w:rsidR="008C51F5" w:rsidRPr="009E628A" w:rsidRDefault="00980254" w:rsidP="009E628A">
      <w:pPr>
        <w:pStyle w:val="ListeParagraf"/>
        <w:keepNext/>
        <w:spacing w:before="120" w:after="40" w:line="240" w:lineRule="auto"/>
        <w:ind w:left="0"/>
        <w:jc w:val="center"/>
        <w:rPr>
          <w:rFonts w:ascii="Arial" w:hAnsi="Arial" w:cs="Arial"/>
          <w:sz w:val="20"/>
        </w:rPr>
      </w:pPr>
      <w:r w:rsidRPr="009E628A">
        <w:rPr>
          <w:rFonts w:ascii="Arial" w:hAnsi="Arial" w:cs="Arial"/>
          <w:noProof/>
          <w:sz w:val="20"/>
        </w:rPr>
        <w:drawing>
          <wp:inline distT="0" distB="0" distL="0" distR="0" wp14:anchorId="6AED31EB" wp14:editId="215C298A">
            <wp:extent cx="4826000" cy="2606506"/>
            <wp:effectExtent l="0" t="0" r="0" b="3810"/>
            <wp:docPr id="3484966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6608" name=""/>
                    <pic:cNvPicPr/>
                  </pic:nvPicPr>
                  <pic:blipFill>
                    <a:blip r:embed="rId16"/>
                    <a:stretch>
                      <a:fillRect/>
                    </a:stretch>
                  </pic:blipFill>
                  <pic:spPr>
                    <a:xfrm>
                      <a:off x="0" y="0"/>
                      <a:ext cx="4826000" cy="2606506"/>
                    </a:xfrm>
                    <a:prstGeom prst="rect">
                      <a:avLst/>
                    </a:prstGeom>
                  </pic:spPr>
                </pic:pic>
              </a:graphicData>
            </a:graphic>
          </wp:inline>
        </w:drawing>
      </w:r>
    </w:p>
    <w:p w14:paraId="6ADF7B67" w14:textId="5A087E57" w:rsidR="00696370" w:rsidRPr="009E628A" w:rsidRDefault="00BE36B7" w:rsidP="009E628A">
      <w:pPr>
        <w:pStyle w:val="ResimYazs"/>
        <w:spacing w:after="160"/>
        <w:jc w:val="center"/>
        <w:rPr>
          <w:rFonts w:ascii="Arial" w:hAnsi="Arial" w:cs="Arial"/>
          <w:color w:val="auto"/>
          <w:szCs w:val="20"/>
        </w:rPr>
      </w:pPr>
      <w:r>
        <w:rPr>
          <w:rFonts w:ascii="Arial" w:hAnsi="Arial" w:cs="Arial"/>
          <w:color w:val="auto"/>
        </w:rPr>
        <w:t>Şekil 3</w:t>
      </w:r>
      <w:r w:rsidR="002159F4" w:rsidRPr="009E628A">
        <w:rPr>
          <w:rFonts w:ascii="Arial" w:hAnsi="Arial" w:cs="Arial"/>
          <w:color w:val="auto"/>
        </w:rPr>
        <w:t>. Temperleme Testi – Camın Sivri Uçlu Çekiçle Kırılması</w:t>
      </w:r>
    </w:p>
    <w:p w14:paraId="1A8E0D9D" w14:textId="782EE913" w:rsidR="00980254" w:rsidRPr="009E628A" w:rsidRDefault="00C22DFD" w:rsidP="009E628A">
      <w:pPr>
        <w:pStyle w:val="ListeParagraf"/>
        <w:numPr>
          <w:ilvl w:val="0"/>
          <w:numId w:val="8"/>
        </w:numPr>
        <w:spacing w:after="40" w:line="276" w:lineRule="auto"/>
        <w:jc w:val="both"/>
        <w:rPr>
          <w:rFonts w:ascii="Arial" w:eastAsia="Times New Roman" w:hAnsi="Arial" w:cs="Arial"/>
          <w:sz w:val="20"/>
          <w:szCs w:val="20"/>
          <w:lang w:eastAsia="tr-TR"/>
        </w:rPr>
      </w:pPr>
      <w:r>
        <w:rPr>
          <w:rFonts w:ascii="Arial" w:eastAsia="Times New Roman" w:hAnsi="Arial" w:cs="Arial"/>
          <w:sz w:val="20"/>
          <w:szCs w:val="20"/>
          <w:lang w:eastAsia="tr-TR"/>
        </w:rPr>
        <w:t>Temperli cam, kırıldığında</w:t>
      </w:r>
      <w:r w:rsidR="00980254" w:rsidRPr="009E628A">
        <w:rPr>
          <w:rFonts w:ascii="Arial" w:eastAsia="Times New Roman" w:hAnsi="Arial" w:cs="Arial"/>
          <w:sz w:val="20"/>
          <w:szCs w:val="20"/>
          <w:lang w:eastAsia="tr-TR"/>
        </w:rPr>
        <w:t xml:space="preserve"> belirli bir yoğunlukta küçük ve keskin olmayan parçalara ayrılmalıdır. Oluşan parça yoğunluğu, camın temperleme kalitesinin ve yüzey gerilme seviyesinin bir göstergesi olarak değerlendirilir.</w:t>
      </w:r>
    </w:p>
    <w:p w14:paraId="56AD08CA" w14:textId="1FB1C5D5" w:rsidR="00980254" w:rsidRPr="009E628A" w:rsidRDefault="00C22DFD" w:rsidP="009E628A">
      <w:pPr>
        <w:pStyle w:val="ListeParagraf"/>
        <w:numPr>
          <w:ilvl w:val="0"/>
          <w:numId w:val="8"/>
        </w:numPr>
        <w:spacing w:after="40" w:line="276" w:lineRule="auto"/>
        <w:jc w:val="both"/>
        <w:rPr>
          <w:rFonts w:ascii="Arial" w:eastAsia="Times New Roman" w:hAnsi="Arial" w:cs="Arial"/>
          <w:sz w:val="20"/>
          <w:szCs w:val="20"/>
          <w:lang w:eastAsia="tr-TR"/>
        </w:rPr>
      </w:pPr>
      <w:r>
        <w:rPr>
          <w:rFonts w:ascii="Arial" w:eastAsia="Times New Roman" w:hAnsi="Arial" w:cs="Arial"/>
          <w:sz w:val="20"/>
          <w:szCs w:val="20"/>
          <w:lang w:eastAsia="tr-TR"/>
        </w:rPr>
        <w:t>Yarı temperli camlarda ise</w:t>
      </w:r>
      <w:r w:rsidR="00980254" w:rsidRPr="009E628A">
        <w:rPr>
          <w:rFonts w:ascii="Arial" w:eastAsia="Times New Roman" w:hAnsi="Arial" w:cs="Arial"/>
          <w:sz w:val="20"/>
          <w:szCs w:val="20"/>
          <w:lang w:eastAsia="tr-TR"/>
        </w:rPr>
        <w:t xml:space="preserve"> tam temperli camlara kıyasla daha büyük parçalar oluşabilir; ancak kırılma davranışının kontrollü olması ve büyük parça oluşumunun belirli sınırlar içerisinde kalması gerekmektedir.</w:t>
      </w:r>
    </w:p>
    <w:p w14:paraId="47371588" w14:textId="36E14A76" w:rsidR="00980254" w:rsidRPr="009E628A" w:rsidRDefault="00980254" w:rsidP="009E628A">
      <w:pPr>
        <w:pStyle w:val="ListeParagraf"/>
        <w:numPr>
          <w:ilvl w:val="0"/>
          <w:numId w:val="8"/>
        </w:numPr>
        <w:spacing w:after="40" w:line="276" w:lineRule="auto"/>
        <w:jc w:val="both"/>
        <w:rPr>
          <w:rFonts w:ascii="Arial" w:eastAsia="Times New Roman" w:hAnsi="Arial" w:cs="Arial"/>
          <w:sz w:val="20"/>
          <w:szCs w:val="20"/>
          <w:lang w:eastAsia="tr-TR"/>
        </w:rPr>
      </w:pPr>
      <w:r w:rsidRPr="009E628A">
        <w:rPr>
          <w:rFonts w:ascii="Arial" w:eastAsia="Times New Roman" w:hAnsi="Arial" w:cs="Arial"/>
          <w:sz w:val="20"/>
          <w:szCs w:val="20"/>
          <w:lang w:eastAsia="tr-TR"/>
        </w:rPr>
        <w:t xml:space="preserve">Bu test kapsamında </w:t>
      </w:r>
      <w:r w:rsidR="00C22DFD">
        <w:rPr>
          <w:rFonts w:ascii="Arial" w:eastAsia="Times New Roman" w:hAnsi="Arial" w:cs="Arial"/>
          <w:sz w:val="20"/>
          <w:szCs w:val="20"/>
          <w:lang w:eastAsia="tr-TR"/>
        </w:rPr>
        <w:t>numune, aşağıda tanımlanan noktadan</w:t>
      </w:r>
      <w:r w:rsidRPr="009E628A">
        <w:rPr>
          <w:rFonts w:ascii="Arial" w:eastAsia="Times New Roman" w:hAnsi="Arial" w:cs="Arial"/>
          <w:sz w:val="20"/>
          <w:szCs w:val="20"/>
          <w:lang w:eastAsia="tr-TR"/>
        </w:rPr>
        <w:t xml:space="preserve"> kontrollü bir darbe ile kırılır ve oluşan kırık parçaların adeti, boyutu, dağılımı ve alan/kütle eşdeğerleri değerlendirilerek camın temperleme veya yarı temperleme kalitesi doğrulanır.</w:t>
      </w:r>
    </w:p>
    <w:p w14:paraId="138BD53A" w14:textId="767FD2A8" w:rsidR="002159F4" w:rsidRPr="009E628A" w:rsidRDefault="002159F4" w:rsidP="009E628A">
      <w:pPr>
        <w:pStyle w:val="ListeParagraf"/>
        <w:numPr>
          <w:ilvl w:val="0"/>
          <w:numId w:val="9"/>
        </w:numPr>
        <w:spacing w:after="40" w:line="276" w:lineRule="auto"/>
        <w:jc w:val="both"/>
        <w:rPr>
          <w:rFonts w:ascii="Arial" w:eastAsia="Times New Roman" w:hAnsi="Arial" w:cs="Arial"/>
          <w:sz w:val="20"/>
          <w:szCs w:val="20"/>
          <w:lang w:eastAsia="tr-TR"/>
        </w:rPr>
      </w:pPr>
      <w:r w:rsidRPr="009E628A">
        <w:rPr>
          <w:rFonts w:ascii="Arial" w:eastAsia="Times New Roman" w:hAnsi="Arial" w:cs="Arial"/>
          <w:sz w:val="20"/>
          <w:szCs w:val="20"/>
          <w:lang w:eastAsia="tr-TR"/>
        </w:rPr>
        <w:lastRenderedPageBreak/>
        <w:t>Cam tipi (temperli / yarı temperli) sipariş ve teknik resimde belirtilir; temperli camlar Madde 6.8.1’e, yarı temperli camlar Madde 6.8.2’ye göre değerlendirilir.</w:t>
      </w:r>
    </w:p>
    <w:p w14:paraId="2741EEAE" w14:textId="43F95FCD" w:rsidR="00980254" w:rsidRPr="009E628A" w:rsidRDefault="002159F4" w:rsidP="009E628A">
      <w:pPr>
        <w:pStyle w:val="ListeParagraf"/>
        <w:numPr>
          <w:ilvl w:val="0"/>
          <w:numId w:val="9"/>
        </w:numPr>
        <w:spacing w:after="40" w:line="276" w:lineRule="auto"/>
        <w:jc w:val="both"/>
        <w:rPr>
          <w:rFonts w:ascii="Arial" w:eastAsia="Times New Roman" w:hAnsi="Arial" w:cs="Arial"/>
          <w:sz w:val="20"/>
          <w:szCs w:val="20"/>
          <w:lang w:eastAsia="tr-TR"/>
        </w:rPr>
      </w:pPr>
      <w:r w:rsidRPr="009E628A">
        <w:rPr>
          <w:rFonts w:ascii="Arial" w:hAnsi="Arial" w:cs="Arial"/>
          <w:sz w:val="20"/>
          <w:szCs w:val="20"/>
          <w:lang w:val="en-US"/>
        </w:rPr>
        <w:t>Camın dört kenarı, parçaların dağılmaması için bantlanır. Uzun kenarın orta noktasında, kenardan (20 ± 2) mm mesafede, sivri uçlu sert metal çekiç (uç çapı (0,2 ± 0,05) mm) ile darbe uygulanarak cam tamamen kırılır (</w:t>
      </w:r>
      <w:r w:rsidR="00BE36B7">
        <w:rPr>
          <w:rFonts w:ascii="Arial" w:hAnsi="Arial" w:cs="Arial"/>
          <w:sz w:val="20"/>
          <w:szCs w:val="20"/>
          <w:lang w:val="en-US"/>
        </w:rPr>
        <w:t>Şekil 3</w:t>
      </w:r>
      <w:r w:rsidRPr="009E628A">
        <w:rPr>
          <w:rFonts w:ascii="Arial" w:hAnsi="Arial" w:cs="Arial"/>
          <w:sz w:val="20"/>
          <w:szCs w:val="20"/>
          <w:lang w:val="en-US"/>
        </w:rPr>
        <w:t>).</w:t>
      </w:r>
    </w:p>
    <w:p w14:paraId="276E4EBF" w14:textId="54D98D75" w:rsidR="00980254" w:rsidRPr="009E628A" w:rsidRDefault="002159F4" w:rsidP="009E628A">
      <w:pPr>
        <w:pStyle w:val="ListeParagraf"/>
        <w:numPr>
          <w:ilvl w:val="0"/>
          <w:numId w:val="9"/>
        </w:numPr>
        <w:spacing w:after="40" w:line="276" w:lineRule="auto"/>
        <w:jc w:val="both"/>
        <w:rPr>
          <w:rFonts w:ascii="Arial" w:eastAsia="Times New Roman" w:hAnsi="Arial" w:cs="Arial"/>
          <w:sz w:val="20"/>
          <w:szCs w:val="20"/>
          <w:lang w:eastAsia="tr-TR"/>
        </w:rPr>
      </w:pPr>
      <w:r w:rsidRPr="009E628A">
        <w:rPr>
          <w:rFonts w:ascii="Arial" w:hAnsi="Arial" w:cs="Arial"/>
          <w:sz w:val="20"/>
          <w:szCs w:val="20"/>
          <w:lang w:val="en-US"/>
        </w:rPr>
        <w:t>Parça sayımı ve ölçümler, parçalar stabil hâle geldikten sonra, kırma işleminden yaklaşık 5 dakika sonra yapılır.</w:t>
      </w:r>
    </w:p>
    <w:p w14:paraId="35C9D2B6" w14:textId="77777777" w:rsidR="00C3465D" w:rsidRPr="009E628A" w:rsidRDefault="00CF1045" w:rsidP="007640A3">
      <w:pPr>
        <w:pStyle w:val="ListeParagraf"/>
        <w:keepNext/>
        <w:numPr>
          <w:ilvl w:val="2"/>
          <w:numId w:val="2"/>
        </w:numPr>
        <w:spacing w:before="200" w:after="80" w:line="240" w:lineRule="auto"/>
        <w:jc w:val="both"/>
        <w:rPr>
          <w:rFonts w:ascii="Arial" w:hAnsi="Arial" w:cs="Arial"/>
          <w:b/>
          <w:bCs/>
          <w:sz w:val="20"/>
          <w:szCs w:val="20"/>
        </w:rPr>
      </w:pPr>
      <w:r w:rsidRPr="009E628A">
        <w:rPr>
          <w:rFonts w:ascii="Arial" w:hAnsi="Arial" w:cs="Arial"/>
          <w:b/>
          <w:bCs/>
          <w:sz w:val="20"/>
          <w:szCs w:val="20"/>
        </w:rPr>
        <w:t>Temperli Cam</w:t>
      </w:r>
    </w:p>
    <w:p w14:paraId="1AA56BE8" w14:textId="1F2DDC56" w:rsidR="00C3465D" w:rsidRPr="009E628A" w:rsidRDefault="002159F4" w:rsidP="009E628A">
      <w:pPr>
        <w:pStyle w:val="ListeParagraf"/>
        <w:numPr>
          <w:ilvl w:val="0"/>
          <w:numId w:val="3"/>
        </w:numPr>
        <w:spacing w:after="40" w:line="276" w:lineRule="auto"/>
        <w:jc w:val="both"/>
        <w:rPr>
          <w:rFonts w:ascii="Arial" w:hAnsi="Arial" w:cs="Arial"/>
          <w:b/>
          <w:bCs/>
          <w:sz w:val="20"/>
          <w:szCs w:val="20"/>
        </w:rPr>
      </w:pPr>
      <w:r w:rsidRPr="009E628A">
        <w:rPr>
          <w:rFonts w:ascii="Arial" w:hAnsi="Arial" w:cs="Arial"/>
          <w:sz w:val="20"/>
          <w:szCs w:val="20"/>
        </w:rPr>
        <w:t>Darbe noktası çevresindeki 80 mm yarıçaplı alan ve cam kenarlarındaki 25 mm’lik şerit dışında kalan bölgede, kırılmanın en kaba olduğu üç ayrı bölge seçilir ve her birine (50 ± 1) mm × (50 ± 1) mm</w:t>
      </w:r>
      <w:r w:rsidR="00C22DFD">
        <w:rPr>
          <w:rFonts w:ascii="Arial" w:hAnsi="Arial" w:cs="Arial"/>
          <w:sz w:val="20"/>
          <w:szCs w:val="20"/>
        </w:rPr>
        <w:t xml:space="preserve"> şablon yerleştirilir.</w:t>
      </w:r>
    </w:p>
    <w:p w14:paraId="57296A50" w14:textId="08215E29" w:rsidR="00C3465D" w:rsidRPr="009E628A" w:rsidRDefault="002159F4" w:rsidP="009E628A">
      <w:pPr>
        <w:pStyle w:val="ListeParagraf"/>
        <w:numPr>
          <w:ilvl w:val="0"/>
          <w:numId w:val="3"/>
        </w:numPr>
        <w:spacing w:after="40" w:line="276" w:lineRule="auto"/>
        <w:jc w:val="both"/>
        <w:rPr>
          <w:rFonts w:ascii="Arial" w:hAnsi="Arial" w:cs="Arial"/>
          <w:b/>
          <w:bCs/>
          <w:sz w:val="20"/>
          <w:szCs w:val="20"/>
        </w:rPr>
      </w:pPr>
      <w:r w:rsidRPr="009E628A">
        <w:rPr>
          <w:rFonts w:ascii="Arial" w:hAnsi="Arial" w:cs="Arial"/>
          <w:sz w:val="20"/>
          <w:szCs w:val="20"/>
        </w:rPr>
        <w:t>Şablon içinde tamamen kalan her parça 1, şablon kenarını kesen her parça ½ parça olarak sayılır; toz formundaki çok küçük parçacıklar sayılmaz. Hiçbir parçanın uzunluğu 75 mm’yi geçmemeli; parçalar küçük ve küt kenarlı olmalı, uzun ve kesici (bıçak uçlu) parça bulunmamalıdır.</w:t>
      </w:r>
    </w:p>
    <w:p w14:paraId="6AE06064" w14:textId="3A6A9B6A" w:rsidR="005C0E30" w:rsidRPr="009E628A" w:rsidRDefault="00BE36B7" w:rsidP="009E628A">
      <w:pPr>
        <w:pStyle w:val="ListeParagraf"/>
        <w:keepNext/>
        <w:numPr>
          <w:ilvl w:val="0"/>
          <w:numId w:val="3"/>
        </w:numPr>
        <w:spacing w:after="40" w:line="276" w:lineRule="auto"/>
        <w:jc w:val="both"/>
        <w:rPr>
          <w:rFonts w:ascii="Arial" w:hAnsi="Arial" w:cs="Arial"/>
          <w:b/>
          <w:bCs/>
          <w:sz w:val="20"/>
          <w:szCs w:val="20"/>
        </w:rPr>
      </w:pPr>
      <w:r>
        <w:rPr>
          <w:rFonts w:ascii="Arial" w:hAnsi="Arial" w:cs="Arial"/>
          <w:sz w:val="20"/>
          <w:szCs w:val="20"/>
        </w:rPr>
        <w:t xml:space="preserve">Üç bölgede sayılan parça sayılarının en düşüğü sonuç olarak alınır ve </w:t>
      </w:r>
      <w:r w:rsidR="00C22DFD">
        <w:rPr>
          <w:rFonts w:ascii="Arial" w:hAnsi="Arial" w:cs="Arial"/>
          <w:sz w:val="20"/>
          <w:szCs w:val="20"/>
        </w:rPr>
        <w:t>aşağıdaki tablodaki en az</w:t>
      </w:r>
      <w:r>
        <w:rPr>
          <w:rFonts w:ascii="Arial" w:hAnsi="Arial" w:cs="Arial"/>
          <w:sz w:val="20"/>
          <w:szCs w:val="20"/>
        </w:rPr>
        <w:t xml:space="preserve"> parça sayısını sağlamalıdır.</w:t>
      </w:r>
    </w:p>
    <w:tbl>
      <w:tblPr>
        <w:tblStyle w:val="TabloKlavuzu"/>
        <w:tblpPr w:leftFromText="141" w:rightFromText="141" w:vertAnchor="text" w:horzAnchor="margin" w:tblpXSpec="center" w:tblpY="164"/>
        <w:tblW w:w="9462" w:type="dxa"/>
        <w:tblLook w:val="04A0" w:firstRow="1" w:lastRow="0" w:firstColumn="1" w:lastColumn="0" w:noHBand="0" w:noVBand="1"/>
      </w:tblPr>
      <w:tblGrid>
        <w:gridCol w:w="3154"/>
        <w:gridCol w:w="3154"/>
        <w:gridCol w:w="3154"/>
      </w:tblGrid>
      <w:tr w:rsidR="00C3465D" w:rsidRPr="009E628A" w14:paraId="5102C8F8" w14:textId="77777777" w:rsidTr="009E628A">
        <w:trPr>
          <w:cantSplit/>
          <w:trHeight w:val="605"/>
        </w:trPr>
        <w:tc>
          <w:tcPr>
            <w:tcW w:w="3154" w:type="dxa"/>
          </w:tcPr>
          <w:p w14:paraId="3CDEDAA8"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Cam Tipi</w:t>
            </w:r>
          </w:p>
        </w:tc>
        <w:tc>
          <w:tcPr>
            <w:tcW w:w="3154" w:type="dxa"/>
          </w:tcPr>
          <w:p w14:paraId="4C774276"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Anma Kalınlığı (d) mm</w:t>
            </w:r>
          </w:p>
        </w:tc>
        <w:tc>
          <w:tcPr>
            <w:tcW w:w="3154" w:type="dxa"/>
          </w:tcPr>
          <w:p w14:paraId="163D8422"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En Az Parça Sayısı</w:t>
            </w:r>
          </w:p>
        </w:tc>
      </w:tr>
      <w:tr w:rsidR="00C3465D" w:rsidRPr="009E628A" w14:paraId="06E188C0" w14:textId="77777777" w:rsidTr="009E628A">
        <w:trPr>
          <w:cantSplit/>
          <w:trHeight w:val="482"/>
        </w:trPr>
        <w:tc>
          <w:tcPr>
            <w:tcW w:w="3154" w:type="dxa"/>
            <w:vMerge w:val="restart"/>
          </w:tcPr>
          <w:p w14:paraId="495724FD" w14:textId="4919F946" w:rsidR="00C3465D" w:rsidRPr="009E628A" w:rsidRDefault="001C4050" w:rsidP="009E628A">
            <w:pPr>
              <w:keepNext/>
              <w:jc w:val="center"/>
              <w:rPr>
                <w:rFonts w:ascii="Arial" w:hAnsi="Arial" w:cs="Arial"/>
                <w:sz w:val="20"/>
                <w:szCs w:val="20"/>
              </w:rPr>
            </w:pPr>
            <w:r>
              <w:rPr>
                <w:rFonts w:ascii="Arial" w:hAnsi="Arial" w:cs="Arial"/>
                <w:sz w:val="20"/>
                <w:szCs w:val="20"/>
              </w:rPr>
              <w:t>Temperli cam (düz ve desenli)</w:t>
            </w:r>
          </w:p>
        </w:tc>
        <w:tc>
          <w:tcPr>
            <w:tcW w:w="3154" w:type="dxa"/>
          </w:tcPr>
          <w:p w14:paraId="2F32D38E" w14:textId="42F498E5" w:rsidR="00C3465D" w:rsidRPr="009E628A" w:rsidRDefault="001C4050" w:rsidP="009E628A">
            <w:pPr>
              <w:keepNext/>
              <w:jc w:val="center"/>
              <w:rPr>
                <w:rFonts w:ascii="Arial" w:hAnsi="Arial" w:cs="Arial"/>
                <w:sz w:val="20"/>
                <w:szCs w:val="20"/>
              </w:rPr>
            </w:pPr>
            <w:r>
              <w:rPr>
                <w:rFonts w:ascii="Arial" w:hAnsi="Arial" w:cs="Arial"/>
                <w:sz w:val="20"/>
                <w:szCs w:val="20"/>
              </w:rPr>
              <w:t>2 ≤ d &lt; 4</w:t>
            </w:r>
          </w:p>
        </w:tc>
        <w:tc>
          <w:tcPr>
            <w:tcW w:w="3154" w:type="dxa"/>
          </w:tcPr>
          <w:p w14:paraId="4BEAB9AA"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15</w:t>
            </w:r>
          </w:p>
        </w:tc>
      </w:tr>
      <w:tr w:rsidR="00C3465D" w:rsidRPr="009E628A" w14:paraId="414C1159" w14:textId="77777777" w:rsidTr="009E628A">
        <w:trPr>
          <w:cantSplit/>
          <w:trHeight w:val="435"/>
        </w:trPr>
        <w:tc>
          <w:tcPr>
            <w:tcW w:w="3154" w:type="dxa"/>
            <w:vMerge/>
          </w:tcPr>
          <w:p w14:paraId="1547E700" w14:textId="77777777" w:rsidR="00C3465D" w:rsidRPr="009E628A" w:rsidRDefault="00C3465D" w:rsidP="009E628A">
            <w:pPr>
              <w:jc w:val="center"/>
              <w:rPr>
                <w:rFonts w:ascii="Arial" w:hAnsi="Arial" w:cs="Arial"/>
                <w:sz w:val="20"/>
                <w:szCs w:val="20"/>
              </w:rPr>
            </w:pPr>
          </w:p>
        </w:tc>
        <w:tc>
          <w:tcPr>
            <w:tcW w:w="3154" w:type="dxa"/>
          </w:tcPr>
          <w:p w14:paraId="027595CA" w14:textId="756867BF" w:rsidR="00C3465D" w:rsidRPr="009E628A" w:rsidRDefault="00BE36B7" w:rsidP="009E628A">
            <w:pPr>
              <w:keepNext/>
              <w:jc w:val="center"/>
              <w:rPr>
                <w:rFonts w:ascii="Arial" w:hAnsi="Arial" w:cs="Arial"/>
                <w:sz w:val="20"/>
                <w:szCs w:val="20"/>
              </w:rPr>
            </w:pPr>
            <w:r>
              <w:rPr>
                <w:rFonts w:ascii="Arial" w:hAnsi="Arial" w:cs="Arial"/>
                <w:sz w:val="20"/>
                <w:szCs w:val="20"/>
              </w:rPr>
              <w:t>4 ≤ d ≤ 12</w:t>
            </w:r>
          </w:p>
        </w:tc>
        <w:tc>
          <w:tcPr>
            <w:tcW w:w="3154" w:type="dxa"/>
          </w:tcPr>
          <w:p w14:paraId="74000EFE"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40</w:t>
            </w:r>
          </w:p>
        </w:tc>
      </w:tr>
      <w:tr w:rsidR="00C3465D" w:rsidRPr="009E628A" w14:paraId="3691BE91" w14:textId="77777777" w:rsidTr="009E628A">
        <w:trPr>
          <w:cantSplit/>
          <w:trHeight w:val="440"/>
        </w:trPr>
        <w:tc>
          <w:tcPr>
            <w:tcW w:w="3154" w:type="dxa"/>
            <w:vMerge/>
          </w:tcPr>
          <w:p w14:paraId="1E426378" w14:textId="77777777" w:rsidR="00C3465D" w:rsidRPr="009E628A" w:rsidRDefault="00C3465D" w:rsidP="009E628A">
            <w:pPr>
              <w:jc w:val="center"/>
              <w:rPr>
                <w:rFonts w:ascii="Arial" w:hAnsi="Arial" w:cs="Arial"/>
                <w:sz w:val="20"/>
                <w:szCs w:val="20"/>
              </w:rPr>
            </w:pPr>
          </w:p>
        </w:tc>
        <w:tc>
          <w:tcPr>
            <w:tcW w:w="3154" w:type="dxa"/>
          </w:tcPr>
          <w:p w14:paraId="73EEA7CA" w14:textId="417E846F" w:rsidR="00C3465D" w:rsidRPr="009E628A" w:rsidRDefault="00BE36B7" w:rsidP="009E628A">
            <w:pPr>
              <w:keepNext/>
              <w:jc w:val="center"/>
              <w:rPr>
                <w:rFonts w:ascii="Arial" w:hAnsi="Arial" w:cs="Arial"/>
                <w:sz w:val="20"/>
                <w:szCs w:val="20"/>
              </w:rPr>
            </w:pPr>
            <w:r>
              <w:rPr>
                <w:rFonts w:ascii="Arial" w:hAnsi="Arial" w:cs="Arial"/>
                <w:sz w:val="20"/>
                <w:szCs w:val="20"/>
              </w:rPr>
              <w:t>d &gt; 12</w:t>
            </w:r>
          </w:p>
        </w:tc>
        <w:tc>
          <w:tcPr>
            <w:tcW w:w="3154" w:type="dxa"/>
          </w:tcPr>
          <w:p w14:paraId="25A7EF3D" w14:textId="77777777" w:rsidR="00C3465D" w:rsidRPr="009E628A" w:rsidRDefault="00C3465D" w:rsidP="009E628A">
            <w:pPr>
              <w:keepNext/>
              <w:jc w:val="center"/>
              <w:rPr>
                <w:rFonts w:ascii="Arial" w:hAnsi="Arial" w:cs="Arial"/>
                <w:sz w:val="20"/>
                <w:szCs w:val="20"/>
              </w:rPr>
            </w:pPr>
            <w:r w:rsidRPr="009E628A">
              <w:rPr>
                <w:rFonts w:ascii="Arial" w:hAnsi="Arial" w:cs="Arial"/>
                <w:sz w:val="20"/>
                <w:szCs w:val="20"/>
              </w:rPr>
              <w:t>30</w:t>
            </w:r>
          </w:p>
        </w:tc>
      </w:tr>
    </w:tbl>
    <w:p w14:paraId="48EFCB40" w14:textId="77777777" w:rsidR="001D5D00" w:rsidRPr="009E628A" w:rsidRDefault="001D5D00" w:rsidP="007640A3">
      <w:pPr>
        <w:pStyle w:val="ListeParagraf"/>
        <w:keepNext/>
        <w:numPr>
          <w:ilvl w:val="2"/>
          <w:numId w:val="2"/>
        </w:numPr>
        <w:spacing w:before="200" w:after="80" w:line="240" w:lineRule="auto"/>
        <w:jc w:val="both"/>
        <w:rPr>
          <w:rFonts w:ascii="Arial" w:eastAsiaTheme="minorEastAsia" w:hAnsi="Arial" w:cs="Arial"/>
          <w:b/>
          <w:bCs/>
          <w:iCs/>
          <w:sz w:val="20"/>
          <w:szCs w:val="20"/>
        </w:rPr>
      </w:pPr>
      <w:r w:rsidRPr="009E628A">
        <w:rPr>
          <w:rFonts w:ascii="Arial" w:eastAsiaTheme="minorEastAsia" w:hAnsi="Arial" w:cs="Arial"/>
          <w:b/>
          <w:bCs/>
          <w:iCs/>
          <w:sz w:val="20"/>
          <w:szCs w:val="20"/>
        </w:rPr>
        <w:t>Yarı Temperli Cam</w:t>
      </w:r>
    </w:p>
    <w:p w14:paraId="32552766" w14:textId="77777777" w:rsidR="00C3465D" w:rsidRPr="009E628A" w:rsidRDefault="00C3465D" w:rsidP="009E628A">
      <w:pPr>
        <w:spacing w:after="80" w:line="276" w:lineRule="auto"/>
        <w:rPr>
          <w:rFonts w:ascii="Arial" w:hAnsi="Arial" w:cs="Arial"/>
          <w:sz w:val="20"/>
          <w:szCs w:val="20"/>
        </w:rPr>
      </w:pPr>
      <w:r w:rsidRPr="009E628A">
        <w:rPr>
          <w:rFonts w:ascii="Arial" w:hAnsi="Arial" w:cs="Arial"/>
          <w:sz w:val="20"/>
          <w:szCs w:val="20"/>
        </w:rPr>
        <w:t>Yarı temperli camlarda değerlendirme, parça sayımından ziyade kırılma sonrası oluşan büyük parçalar (ada) ve küçük parçacıkların alan/kütle eşdeğerleri üzerinden gerçekleştirilir.</w:t>
      </w:r>
    </w:p>
    <w:p w14:paraId="07D54308" w14:textId="77777777" w:rsidR="00C3465D" w:rsidRPr="009E628A" w:rsidRDefault="00C3465D" w:rsidP="009E628A">
      <w:pPr>
        <w:keepNext/>
        <w:spacing w:after="80" w:line="276" w:lineRule="auto"/>
        <w:rPr>
          <w:rFonts w:ascii="Arial" w:hAnsi="Arial" w:cs="Arial"/>
          <w:sz w:val="20"/>
          <w:szCs w:val="20"/>
        </w:rPr>
      </w:pPr>
      <w:r w:rsidRPr="009E628A">
        <w:rPr>
          <w:rFonts w:ascii="Arial" w:hAnsi="Arial" w:cs="Arial"/>
          <w:sz w:val="20"/>
          <w:szCs w:val="20"/>
        </w:rPr>
        <w:t>Bu kapsamda:</w:t>
      </w:r>
    </w:p>
    <w:p w14:paraId="1B794E9E" w14:textId="77777777" w:rsidR="00C3465D" w:rsidRPr="009E628A" w:rsidRDefault="00C3465D" w:rsidP="009E628A">
      <w:pPr>
        <w:pStyle w:val="ListeParagraf"/>
        <w:numPr>
          <w:ilvl w:val="0"/>
          <w:numId w:val="5"/>
        </w:numPr>
        <w:spacing w:after="40" w:line="276" w:lineRule="auto"/>
        <w:rPr>
          <w:rFonts w:ascii="Arial" w:hAnsi="Arial" w:cs="Arial"/>
          <w:sz w:val="20"/>
          <w:szCs w:val="20"/>
        </w:rPr>
      </w:pPr>
      <w:r w:rsidRPr="009E628A">
        <w:rPr>
          <w:rFonts w:ascii="Arial" w:hAnsi="Arial" w:cs="Arial"/>
          <w:sz w:val="20"/>
          <w:szCs w:val="20"/>
        </w:rPr>
        <w:t xml:space="preserve">Ada parçalar belirlenir ve sayılır. </w:t>
      </w:r>
    </w:p>
    <w:p w14:paraId="17C9CC88" w14:textId="77777777" w:rsidR="00C3465D" w:rsidRPr="009E628A" w:rsidRDefault="00C3465D" w:rsidP="009E628A">
      <w:pPr>
        <w:pStyle w:val="ListeParagraf"/>
        <w:numPr>
          <w:ilvl w:val="0"/>
          <w:numId w:val="5"/>
        </w:numPr>
        <w:spacing w:after="40" w:line="276" w:lineRule="auto"/>
        <w:rPr>
          <w:rFonts w:ascii="Arial" w:hAnsi="Arial" w:cs="Arial"/>
          <w:sz w:val="20"/>
          <w:szCs w:val="20"/>
        </w:rPr>
      </w:pPr>
      <w:r w:rsidRPr="009E628A">
        <w:rPr>
          <w:rFonts w:ascii="Arial" w:hAnsi="Arial" w:cs="Arial"/>
          <w:sz w:val="20"/>
          <w:szCs w:val="20"/>
        </w:rPr>
        <w:t xml:space="preserve">Her bir ada parçanın alan/kütle eşdeğeri hesaplanır. </w:t>
      </w:r>
    </w:p>
    <w:p w14:paraId="33B83BAC" w14:textId="77777777" w:rsidR="00C3465D" w:rsidRPr="009E628A" w:rsidRDefault="00C3465D" w:rsidP="009E628A">
      <w:pPr>
        <w:pStyle w:val="ListeParagraf"/>
        <w:numPr>
          <w:ilvl w:val="0"/>
          <w:numId w:val="5"/>
        </w:numPr>
        <w:spacing w:after="40" w:line="276" w:lineRule="auto"/>
        <w:rPr>
          <w:rFonts w:ascii="Arial" w:hAnsi="Arial" w:cs="Arial"/>
          <w:sz w:val="20"/>
          <w:szCs w:val="20"/>
        </w:rPr>
      </w:pPr>
      <w:r w:rsidRPr="009E628A">
        <w:rPr>
          <w:rFonts w:ascii="Arial" w:hAnsi="Arial" w:cs="Arial"/>
          <w:sz w:val="20"/>
          <w:szCs w:val="20"/>
        </w:rPr>
        <w:t xml:space="preserve">Alan/kütle eşdeğeri 100 mm² ve üzeri olan parçalar “ada”, altındakiler “parçacık” olarak sınıflandırılır. </w:t>
      </w:r>
    </w:p>
    <w:p w14:paraId="3DD60D27" w14:textId="77777777" w:rsidR="00C3465D" w:rsidRPr="009E628A" w:rsidRDefault="00C3465D" w:rsidP="009E628A">
      <w:pPr>
        <w:pStyle w:val="ListeParagraf"/>
        <w:numPr>
          <w:ilvl w:val="0"/>
          <w:numId w:val="5"/>
        </w:numPr>
        <w:spacing w:after="40" w:line="276" w:lineRule="auto"/>
        <w:rPr>
          <w:rFonts w:ascii="Arial" w:hAnsi="Arial" w:cs="Arial"/>
          <w:sz w:val="20"/>
          <w:szCs w:val="20"/>
        </w:rPr>
      </w:pPr>
      <w:r w:rsidRPr="009E628A">
        <w:rPr>
          <w:rFonts w:ascii="Arial" w:hAnsi="Arial" w:cs="Arial"/>
          <w:sz w:val="20"/>
          <w:szCs w:val="20"/>
        </w:rPr>
        <w:t xml:space="preserve">Tüm parçacıkların alan/kütle eşdeğeri toplamı hesaplanır. </w:t>
      </w:r>
    </w:p>
    <w:p w14:paraId="57C35893" w14:textId="77777777" w:rsidR="00C3465D" w:rsidRPr="009E628A" w:rsidRDefault="00C3465D" w:rsidP="009E628A">
      <w:pPr>
        <w:pStyle w:val="ListeParagraf"/>
        <w:numPr>
          <w:ilvl w:val="0"/>
          <w:numId w:val="5"/>
        </w:numPr>
        <w:spacing w:after="40" w:line="276" w:lineRule="auto"/>
        <w:rPr>
          <w:rFonts w:ascii="Arial" w:hAnsi="Arial" w:cs="Arial"/>
          <w:sz w:val="20"/>
          <w:szCs w:val="20"/>
        </w:rPr>
      </w:pPr>
      <w:r w:rsidRPr="009E628A">
        <w:rPr>
          <w:rFonts w:ascii="Arial" w:hAnsi="Arial" w:cs="Arial"/>
          <w:sz w:val="20"/>
          <w:szCs w:val="20"/>
        </w:rPr>
        <w:t xml:space="preserve">Kırılma davranışı; büyük, keskin ve tehlikeli parça oluşumu açısından gözlemlenir ve kayıt altına alınır. </w:t>
      </w:r>
    </w:p>
    <w:p w14:paraId="60862F89" w14:textId="423B840B" w:rsidR="00C3465D" w:rsidRPr="009E628A" w:rsidRDefault="002159F4" w:rsidP="007640A3">
      <w:pPr>
        <w:keepNext/>
        <w:spacing w:after="80" w:line="276" w:lineRule="auto"/>
        <w:jc w:val="both"/>
        <w:rPr>
          <w:rFonts w:ascii="Arial" w:hAnsi="Arial" w:cs="Arial"/>
          <w:sz w:val="20"/>
          <w:szCs w:val="20"/>
        </w:rPr>
      </w:pPr>
      <w:r w:rsidRPr="009E628A">
        <w:rPr>
          <w:rFonts w:ascii="Arial" w:hAnsi="Arial" w:cs="Arial"/>
          <w:sz w:val="20"/>
          <w:szCs w:val="20"/>
        </w:rPr>
        <w:lastRenderedPageBreak/>
        <w:t>Alan/kütle eşdeğeri aşağıdaki eşitlikle hesaplanır:</w:t>
      </w:r>
    </w:p>
    <w:p w14:paraId="046DFF6D" w14:textId="0A4A5978" w:rsidR="002159F4" w:rsidRPr="009E628A" w:rsidRDefault="002159F4" w:rsidP="009E628A">
      <w:pPr>
        <w:keepNext/>
        <w:spacing w:before="80" w:after="80"/>
        <w:jc w:val="center"/>
        <w:rPr>
          <w:rFonts w:ascii="Arial" w:hAnsi="Arial" w:cs="Arial"/>
          <w:sz w:val="20"/>
        </w:rPr>
      </w:pPr>
      <m:oMathPara>
        <m:oMath>
          <m:r>
            <w:rPr>
              <w:rFonts w:ascii="Cambria Math" w:hAnsi="Cambria Math" w:cs="Arial"/>
              <w:sz w:val="20"/>
            </w:rPr>
            <m:t>A=</m:t>
          </m:r>
          <m:f>
            <m:fPr>
              <m:ctrlPr>
                <w:rPr>
                  <w:rFonts w:ascii="Cambria Math" w:hAnsi="Cambria Math" w:cs="Arial"/>
                  <w:i/>
                  <w:sz w:val="20"/>
                </w:rPr>
              </m:ctrlPr>
            </m:fPr>
            <m:num>
              <m:r>
                <w:rPr>
                  <w:rFonts w:ascii="Cambria Math" w:hAnsi="Cambria Math" w:cs="Arial"/>
                  <w:sz w:val="20"/>
                </w:rPr>
                <m:t>m</m:t>
              </m:r>
            </m:num>
            <m:den>
              <m:r>
                <w:rPr>
                  <w:rFonts w:ascii="Cambria Math" w:hAnsi="Cambria Math" w:cs="Arial"/>
                  <w:sz w:val="20"/>
                </w:rPr>
                <m:t>d·ρ</m:t>
              </m:r>
            </m:den>
          </m:f>
        </m:oMath>
      </m:oMathPara>
    </w:p>
    <w:p w14:paraId="66DA4464" w14:textId="5E7E8FB6" w:rsidR="002159F4" w:rsidRPr="009E628A" w:rsidRDefault="002159F4" w:rsidP="009E628A">
      <w:pPr>
        <w:keepNext/>
        <w:spacing w:after="80" w:line="276" w:lineRule="auto"/>
        <w:jc w:val="both"/>
        <w:rPr>
          <w:rFonts w:ascii="Arial" w:hAnsi="Arial" w:cs="Arial"/>
          <w:sz w:val="20"/>
        </w:rPr>
      </w:pPr>
      <w:r w:rsidRPr="009E628A">
        <w:rPr>
          <w:rFonts w:ascii="Arial" w:hAnsi="Arial" w:cs="Arial"/>
          <w:sz w:val="20"/>
        </w:rPr>
        <w:t>Burada; A: alan/kütle eşdeğeri (cm²), m: parçanın kütlesi (g), d: cam kalınlığı (cm), ρ: camın yoğunluğu (2,5 g/cm³).</w:t>
      </w:r>
    </w:p>
    <w:p w14:paraId="16DA8F10" w14:textId="385C1BB9" w:rsidR="00C3465D" w:rsidRPr="009E628A" w:rsidRDefault="00C3465D" w:rsidP="009E628A">
      <w:pPr>
        <w:keepNext/>
        <w:spacing w:before="120" w:after="40" w:line="240" w:lineRule="auto"/>
        <w:jc w:val="center"/>
        <w:rPr>
          <w:rFonts w:ascii="Arial" w:hAnsi="Arial" w:cs="Arial"/>
          <w:sz w:val="20"/>
        </w:rPr>
      </w:pPr>
      <w:r w:rsidRPr="009E628A">
        <w:rPr>
          <w:rFonts w:ascii="Arial" w:hAnsi="Arial" w:cs="Arial"/>
          <w:noProof/>
          <w:sz w:val="20"/>
        </w:rPr>
        <w:drawing>
          <wp:inline distT="0" distB="0" distL="0" distR="0" wp14:anchorId="72543122" wp14:editId="40A0638B">
            <wp:extent cx="5434642" cy="2341183"/>
            <wp:effectExtent l="0" t="0" r="0" b="2540"/>
            <wp:docPr id="21119389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38903" name=""/>
                    <pic:cNvPicPr/>
                  </pic:nvPicPr>
                  <pic:blipFill>
                    <a:blip r:embed="rId17"/>
                    <a:stretch>
                      <a:fillRect/>
                    </a:stretch>
                  </pic:blipFill>
                  <pic:spPr>
                    <a:xfrm>
                      <a:off x="0" y="0"/>
                      <a:ext cx="5450821" cy="2348153"/>
                    </a:xfrm>
                    <a:prstGeom prst="rect">
                      <a:avLst/>
                    </a:prstGeom>
                  </pic:spPr>
                </pic:pic>
              </a:graphicData>
            </a:graphic>
          </wp:inline>
        </w:drawing>
      </w:r>
    </w:p>
    <w:p w14:paraId="59AF08B1" w14:textId="4B485E17" w:rsidR="00C3465D" w:rsidRPr="009E628A" w:rsidRDefault="00BE36B7" w:rsidP="009E628A">
      <w:pPr>
        <w:pStyle w:val="ResimYazs"/>
        <w:spacing w:after="160"/>
        <w:jc w:val="center"/>
        <w:rPr>
          <w:rFonts w:ascii="Arial" w:hAnsi="Arial" w:cs="Arial"/>
          <w:color w:val="auto"/>
        </w:rPr>
      </w:pPr>
      <w:r>
        <w:rPr>
          <w:rFonts w:ascii="Arial" w:hAnsi="Arial" w:cs="Arial"/>
          <w:color w:val="auto"/>
        </w:rPr>
        <w:t>Şekil 4</w:t>
      </w:r>
      <w:r w:rsidR="008C51F5" w:rsidRPr="009E628A">
        <w:rPr>
          <w:rFonts w:ascii="Arial" w:hAnsi="Arial" w:cs="Arial"/>
          <w:color w:val="auto"/>
        </w:rPr>
        <w:t>.</w:t>
      </w:r>
      <w:r w:rsidR="00C3465D" w:rsidRPr="009E628A">
        <w:rPr>
          <w:rFonts w:ascii="Arial" w:hAnsi="Arial" w:cs="Arial"/>
          <w:color w:val="auto"/>
        </w:rPr>
        <w:t xml:space="preserve"> Parça Sayımı İçin Hariç Tutulan Bölgeler ve “Ada” / “Parçacık” Tanımı</w:t>
      </w:r>
    </w:p>
    <w:p w14:paraId="2AED4AC4" w14:textId="77777777" w:rsidR="00C3465D" w:rsidRPr="009E628A" w:rsidRDefault="00C3465D" w:rsidP="009E628A">
      <w:pPr>
        <w:pStyle w:val="ListeParagraf"/>
        <w:spacing w:after="80" w:line="276" w:lineRule="auto"/>
        <w:ind w:left="0"/>
        <w:rPr>
          <w:rFonts w:ascii="Arial" w:hAnsi="Arial" w:cs="Arial"/>
          <w:sz w:val="20"/>
          <w:szCs w:val="20"/>
        </w:rPr>
      </w:pPr>
      <w:r w:rsidRPr="009E628A">
        <w:rPr>
          <w:rFonts w:ascii="Arial" w:hAnsi="Arial" w:cs="Arial"/>
          <w:sz w:val="20"/>
          <w:szCs w:val="20"/>
        </w:rPr>
        <w:t>1 : Ada</w:t>
      </w:r>
    </w:p>
    <w:p w14:paraId="6C59FA39" w14:textId="77777777" w:rsidR="00C3465D" w:rsidRPr="009E628A" w:rsidRDefault="00C3465D" w:rsidP="009E628A">
      <w:pPr>
        <w:pStyle w:val="ListeParagraf"/>
        <w:spacing w:after="80" w:line="276" w:lineRule="auto"/>
        <w:ind w:left="0"/>
        <w:rPr>
          <w:rFonts w:ascii="Arial" w:hAnsi="Arial" w:cs="Arial"/>
          <w:sz w:val="20"/>
          <w:szCs w:val="20"/>
        </w:rPr>
      </w:pPr>
      <w:r w:rsidRPr="009E628A">
        <w:rPr>
          <w:rFonts w:ascii="Arial" w:hAnsi="Arial" w:cs="Arial"/>
          <w:sz w:val="20"/>
          <w:szCs w:val="20"/>
        </w:rPr>
        <w:t>2 : Parçacık</w:t>
      </w:r>
    </w:p>
    <w:p w14:paraId="2646BB67" w14:textId="7C98AA1B" w:rsidR="00C3465D" w:rsidRPr="009E628A" w:rsidRDefault="002159F4" w:rsidP="007640A3">
      <w:pPr>
        <w:pStyle w:val="ListeParagraf"/>
        <w:keepNext/>
        <w:spacing w:after="80" w:line="276" w:lineRule="auto"/>
        <w:ind w:left="0"/>
        <w:jc w:val="both"/>
        <w:rPr>
          <w:rFonts w:ascii="Arial" w:hAnsi="Arial" w:cs="Arial"/>
          <w:sz w:val="20"/>
          <w:szCs w:val="20"/>
        </w:rPr>
      </w:pPr>
      <w:r w:rsidRPr="009E628A">
        <w:rPr>
          <w:rFonts w:ascii="Arial" w:hAnsi="Arial" w:cs="Arial"/>
          <w:b/>
          <w:bCs/>
          <w:i/>
          <w:iCs/>
          <w:sz w:val="20"/>
          <w:szCs w:val="20"/>
        </w:rPr>
        <w:t>Örneğin;</w:t>
      </w:r>
      <w:r w:rsidRPr="009E628A">
        <w:rPr>
          <w:rFonts w:ascii="Arial" w:hAnsi="Arial" w:cs="Arial"/>
          <w:bCs/>
          <w:i/>
          <w:iCs/>
          <w:sz w:val="20"/>
          <w:szCs w:val="20"/>
        </w:rPr>
        <w:t xml:space="preserve"> kalınlığı 2,0 mm (0,2 cm) ve kütlesi 0,5 g olan bir cam parçasının alan/kütle eşdeğeri:</w:t>
      </w:r>
    </w:p>
    <w:p w14:paraId="56C801E0" w14:textId="49BEBA86" w:rsidR="002159F4" w:rsidRPr="009E628A" w:rsidRDefault="00533CAD" w:rsidP="00533CAD">
      <w:pPr>
        <w:pStyle w:val="ListeParagraf"/>
        <w:spacing w:before="80" w:after="80"/>
        <w:ind w:left="0"/>
        <w:jc w:val="center"/>
        <w:rPr>
          <w:rFonts w:ascii="Arial" w:hAnsi="Arial" w:cs="Arial"/>
          <w:sz w:val="20"/>
          <w:szCs w:val="20"/>
        </w:rPr>
      </w:pPr>
      <m:oMathPara>
        <m:oMath>
          <m:r>
            <w:rPr>
              <w:rFonts w:ascii="Cambria Math" w:hAnsi="Cambria Math" w:cs="Arial"/>
              <w:sz w:val="20"/>
              <w:szCs w:val="20"/>
            </w:rPr>
            <m:t>A=</m:t>
          </m:r>
          <m:f>
            <m:fPr>
              <m:ctrlPr>
                <w:rPr>
                  <w:rFonts w:ascii="Cambria Math" w:hAnsi="Cambria Math" w:cs="Arial"/>
                  <w:i/>
                  <w:sz w:val="20"/>
                  <w:szCs w:val="20"/>
                </w:rPr>
              </m:ctrlPr>
            </m:fPr>
            <m:num>
              <m:r>
                <w:rPr>
                  <w:rFonts w:ascii="Cambria Math" w:hAnsi="Cambria Math" w:cs="Arial"/>
                  <w:sz w:val="20"/>
                  <w:szCs w:val="20"/>
                </w:rPr>
                <m:t>0,5</m:t>
              </m:r>
            </m:num>
            <m:den>
              <m:r>
                <w:rPr>
                  <w:rFonts w:ascii="Cambria Math" w:hAnsi="Cambria Math" w:cs="Arial"/>
                  <w:sz w:val="20"/>
                  <w:szCs w:val="20"/>
                </w:rPr>
                <m:t>0,2×2,5</m:t>
              </m:r>
            </m:den>
          </m:f>
          <m:r>
            <w:rPr>
              <w:rFonts w:ascii="Cambria Math" w:hAnsi="Cambria Math" w:cs="Arial"/>
              <w:sz w:val="20"/>
              <w:szCs w:val="20"/>
            </w:rPr>
            <m:t xml:space="preserve">=1 </m:t>
          </m:r>
          <m:sSup>
            <m:sSupPr>
              <m:ctrlPr>
                <w:rPr>
                  <w:rFonts w:ascii="Cambria Math" w:hAnsi="Cambria Math" w:cs="Arial"/>
                  <w:i/>
                  <w:sz w:val="20"/>
                  <w:szCs w:val="20"/>
                </w:rPr>
              </m:ctrlPr>
            </m:sSupPr>
            <m:e>
              <m:r>
                <m:rPr>
                  <m:nor/>
                </m:rPr>
                <w:rPr>
                  <w:rFonts w:ascii="Cambria Math" w:hAnsi="Cambria Math" w:cs="Arial"/>
                  <w:sz w:val="20"/>
                  <w:szCs w:val="20"/>
                </w:rPr>
                <m:t>cm</m:t>
              </m:r>
            </m:e>
            <m:sup>
              <m:r>
                <w:rPr>
                  <w:rFonts w:ascii="Cambria Math" w:hAnsi="Cambria Math" w:cs="Arial"/>
                  <w:sz w:val="20"/>
                  <w:szCs w:val="20"/>
                </w:rPr>
                <m:t>2</m:t>
              </m:r>
            </m:sup>
          </m:sSup>
          <m:r>
            <w:rPr>
              <w:rFonts w:ascii="Cambria Math" w:hAnsi="Cambria Math" w:cs="Arial"/>
              <w:sz w:val="20"/>
              <w:szCs w:val="20"/>
            </w:rPr>
            <m:t xml:space="preserve">=100 </m:t>
          </m:r>
          <m:sSup>
            <m:sSupPr>
              <m:ctrlPr>
                <w:rPr>
                  <w:rFonts w:ascii="Cambria Math" w:hAnsi="Cambria Math" w:cs="Arial"/>
                  <w:i/>
                  <w:sz w:val="20"/>
                  <w:szCs w:val="20"/>
                </w:rPr>
              </m:ctrlPr>
            </m:sSupPr>
            <m:e>
              <m:r>
                <m:rPr>
                  <m:nor/>
                </m:rPr>
                <w:rPr>
                  <w:rFonts w:ascii="Cambria Math" w:hAnsi="Cambria Math" w:cs="Arial"/>
                  <w:sz w:val="20"/>
                  <w:szCs w:val="20"/>
                </w:rPr>
                <m:t>mm</m:t>
              </m:r>
            </m:e>
            <m:sup>
              <m:r>
                <w:rPr>
                  <w:rFonts w:ascii="Cambria Math" w:hAnsi="Cambria Math" w:cs="Arial"/>
                  <w:sz w:val="20"/>
                  <w:szCs w:val="20"/>
                </w:rPr>
                <m:t>2</m:t>
              </m:r>
            </m:sup>
          </m:sSup>
        </m:oMath>
      </m:oMathPara>
    </w:p>
    <w:p w14:paraId="6E75540E" w14:textId="77777777" w:rsidR="005C0E30" w:rsidRPr="009E628A" w:rsidRDefault="005C0E30" w:rsidP="009E628A">
      <w:pPr>
        <w:pStyle w:val="NormalWeb"/>
        <w:numPr>
          <w:ilvl w:val="0"/>
          <w:numId w:val="7"/>
        </w:numPr>
        <w:spacing w:before="0" w:beforeAutospacing="0" w:after="40" w:afterAutospacing="0" w:line="276" w:lineRule="auto"/>
        <w:rPr>
          <w:rFonts w:ascii="Arial" w:hAnsi="Arial" w:cs="Arial"/>
          <w:sz w:val="20"/>
          <w:szCs w:val="20"/>
        </w:rPr>
      </w:pPr>
      <w:r w:rsidRPr="009E628A">
        <w:rPr>
          <w:rFonts w:ascii="Arial" w:hAnsi="Arial" w:cs="Arial"/>
          <w:sz w:val="20"/>
          <w:szCs w:val="20"/>
        </w:rPr>
        <w:t>Test edilen toplam 5 numuneden en az 4 adedi kabul kriterlerini sağlamalıdır.</w:t>
      </w:r>
    </w:p>
    <w:p w14:paraId="2626992C" w14:textId="77777777" w:rsidR="005C0E30" w:rsidRPr="009E628A" w:rsidRDefault="005C0E30" w:rsidP="009E628A">
      <w:pPr>
        <w:pStyle w:val="NormalWeb"/>
        <w:numPr>
          <w:ilvl w:val="0"/>
          <w:numId w:val="7"/>
        </w:numPr>
        <w:spacing w:before="0" w:beforeAutospacing="0" w:after="40" w:afterAutospacing="0" w:line="276" w:lineRule="auto"/>
        <w:rPr>
          <w:rFonts w:ascii="Arial" w:hAnsi="Arial" w:cs="Arial"/>
          <w:sz w:val="20"/>
          <w:szCs w:val="20"/>
        </w:rPr>
      </w:pPr>
      <w:r w:rsidRPr="009E628A">
        <w:rPr>
          <w:rFonts w:ascii="Arial" w:hAnsi="Arial" w:cs="Arial"/>
          <w:sz w:val="20"/>
          <w:szCs w:val="20"/>
        </w:rPr>
        <w:t>Her bir numunede ada olarak tanımlanan büyük parça sayısı 2 adedi aşmamalıdır.</w:t>
      </w:r>
    </w:p>
    <w:p w14:paraId="31CEEFBF" w14:textId="77777777" w:rsidR="005C0E30" w:rsidRPr="009E628A" w:rsidRDefault="005C0E30" w:rsidP="009E628A">
      <w:pPr>
        <w:pStyle w:val="NormalWeb"/>
        <w:numPr>
          <w:ilvl w:val="0"/>
          <w:numId w:val="7"/>
        </w:numPr>
        <w:spacing w:before="0" w:beforeAutospacing="0" w:after="40" w:afterAutospacing="0" w:line="276" w:lineRule="auto"/>
        <w:rPr>
          <w:rFonts w:ascii="Arial" w:hAnsi="Arial" w:cs="Arial"/>
          <w:sz w:val="20"/>
          <w:szCs w:val="20"/>
        </w:rPr>
      </w:pPr>
      <w:r w:rsidRPr="009E628A">
        <w:rPr>
          <w:rFonts w:ascii="Arial" w:hAnsi="Arial" w:cs="Arial"/>
          <w:sz w:val="20"/>
          <w:szCs w:val="20"/>
        </w:rPr>
        <w:t>Hiçbir ada parçanın alan/kütle eşdeğeri 1000 mm²’yi geçmemelidir.</w:t>
      </w:r>
    </w:p>
    <w:p w14:paraId="6AD04627" w14:textId="77777777" w:rsidR="005C0E30" w:rsidRPr="009E628A" w:rsidRDefault="005C0E30" w:rsidP="009E628A">
      <w:pPr>
        <w:pStyle w:val="NormalWeb"/>
        <w:numPr>
          <w:ilvl w:val="0"/>
          <w:numId w:val="7"/>
        </w:numPr>
        <w:spacing w:before="0" w:beforeAutospacing="0" w:after="40" w:afterAutospacing="0" w:line="276" w:lineRule="auto"/>
        <w:rPr>
          <w:rFonts w:ascii="Arial" w:hAnsi="Arial" w:cs="Arial"/>
          <w:sz w:val="20"/>
          <w:szCs w:val="20"/>
        </w:rPr>
      </w:pPr>
      <w:r w:rsidRPr="009E628A">
        <w:rPr>
          <w:rFonts w:ascii="Arial" w:hAnsi="Arial" w:cs="Arial"/>
          <w:sz w:val="20"/>
          <w:szCs w:val="20"/>
        </w:rPr>
        <w:t>Numune içerisinde oluşan tüm parçacıkların toplam alan/kütle eşdeğeri 5000 mm²’yi aşmamalıdır.</w:t>
      </w:r>
    </w:p>
    <w:p w14:paraId="53204937" w14:textId="01A36827" w:rsidR="005C0E30" w:rsidRPr="009E628A" w:rsidRDefault="002159F4" w:rsidP="009E628A">
      <w:pPr>
        <w:pStyle w:val="NormalWeb"/>
        <w:numPr>
          <w:ilvl w:val="0"/>
          <w:numId w:val="7"/>
        </w:numPr>
        <w:spacing w:before="0" w:beforeAutospacing="0" w:after="40" w:afterAutospacing="0" w:line="276" w:lineRule="auto"/>
        <w:rPr>
          <w:rFonts w:ascii="Arial" w:hAnsi="Arial" w:cs="Arial"/>
          <w:sz w:val="20"/>
          <w:szCs w:val="20"/>
        </w:rPr>
      </w:pPr>
      <w:r w:rsidRPr="009E628A">
        <w:rPr>
          <w:rFonts w:ascii="Arial" w:hAnsi="Arial" w:cs="Arial"/>
          <w:sz w:val="20"/>
          <w:szCs w:val="20"/>
        </w:rPr>
        <w:t>Her numunenin kırık deseni fotoğrafla kayıt altına alınır.</w:t>
      </w:r>
    </w:p>
    <w:p w14:paraId="18A5B759" w14:textId="77777777" w:rsidR="005C0E30" w:rsidRPr="009E628A" w:rsidRDefault="005C0E30" w:rsidP="009E628A">
      <w:pPr>
        <w:pStyle w:val="NormalWeb"/>
        <w:keepNext/>
        <w:spacing w:before="0" w:beforeAutospacing="0" w:after="80" w:afterAutospacing="0" w:line="276" w:lineRule="auto"/>
        <w:rPr>
          <w:rFonts w:ascii="Arial" w:hAnsi="Arial" w:cs="Arial"/>
          <w:sz w:val="20"/>
          <w:szCs w:val="20"/>
        </w:rPr>
      </w:pPr>
      <w:r w:rsidRPr="009E628A">
        <w:rPr>
          <w:rFonts w:ascii="Arial" w:hAnsi="Arial" w:cs="Arial"/>
          <w:b/>
          <w:bCs/>
          <w:i/>
          <w:iCs/>
          <w:sz w:val="20"/>
          <w:szCs w:val="20"/>
        </w:rPr>
        <w:t>*Not:</w:t>
      </w:r>
      <w:r w:rsidRPr="009E628A">
        <w:rPr>
          <w:rFonts w:ascii="Arial" w:hAnsi="Arial" w:cs="Arial"/>
          <w:i/>
          <w:iCs/>
          <w:sz w:val="20"/>
          <w:szCs w:val="20"/>
        </w:rPr>
        <w:t xml:space="preserve"> Test edilen numunelerden yalnızca 1 adedinin yukarıdaki şartları sağlamaması durumunda, aşağıdaki ek kriterler sağlanmalıdır:</w:t>
      </w:r>
    </w:p>
    <w:p w14:paraId="2877882E" w14:textId="77777777" w:rsidR="005C0E30" w:rsidRPr="009E628A" w:rsidRDefault="005C0E30" w:rsidP="009E628A">
      <w:pPr>
        <w:pStyle w:val="NormalWeb"/>
        <w:numPr>
          <w:ilvl w:val="0"/>
          <w:numId w:val="6"/>
        </w:numPr>
        <w:spacing w:before="0" w:beforeAutospacing="0" w:after="40" w:afterAutospacing="0" w:line="276" w:lineRule="auto"/>
        <w:rPr>
          <w:rFonts w:ascii="Arial" w:hAnsi="Arial" w:cs="Arial"/>
          <w:sz w:val="20"/>
          <w:szCs w:val="20"/>
        </w:rPr>
      </w:pPr>
      <w:r w:rsidRPr="009E628A">
        <w:rPr>
          <w:rFonts w:ascii="Arial" w:hAnsi="Arial" w:cs="Arial"/>
          <w:sz w:val="20"/>
          <w:szCs w:val="20"/>
        </w:rPr>
        <w:t xml:space="preserve">İlgili numunede 3 adetten fazla ada parça bulunmamalıdır. </w:t>
      </w:r>
    </w:p>
    <w:p w14:paraId="0CB0250E" w14:textId="77777777" w:rsidR="005C0E30" w:rsidRPr="009E628A" w:rsidRDefault="005C0E30" w:rsidP="009E628A">
      <w:pPr>
        <w:pStyle w:val="NormalWeb"/>
        <w:numPr>
          <w:ilvl w:val="0"/>
          <w:numId w:val="6"/>
        </w:numPr>
        <w:spacing w:before="0" w:beforeAutospacing="0" w:after="40" w:afterAutospacing="0" w:line="276" w:lineRule="auto"/>
        <w:rPr>
          <w:rFonts w:ascii="Arial" w:hAnsi="Arial" w:cs="Arial"/>
          <w:sz w:val="20"/>
          <w:szCs w:val="20"/>
        </w:rPr>
      </w:pPr>
      <w:r w:rsidRPr="009E628A">
        <w:rPr>
          <w:rFonts w:ascii="Arial" w:hAnsi="Arial" w:cs="Arial"/>
          <w:sz w:val="20"/>
          <w:szCs w:val="20"/>
        </w:rPr>
        <w:t>Tüm ada ve parçacıkların alan/kütle eşdeğeri toplamı 50000 mm²’yi aşmamalıdır.</w:t>
      </w:r>
    </w:p>
    <w:p w14:paraId="5197F769" w14:textId="77777777" w:rsidR="00DD19F3" w:rsidRPr="009E628A" w:rsidRDefault="00FF6BFB" w:rsidP="007640A3">
      <w:pPr>
        <w:pStyle w:val="ListeParagraf"/>
        <w:keepNext/>
        <w:numPr>
          <w:ilvl w:val="1"/>
          <w:numId w:val="2"/>
        </w:numPr>
        <w:spacing w:before="200" w:after="80" w:line="240" w:lineRule="auto"/>
        <w:jc w:val="both"/>
        <w:rPr>
          <w:rFonts w:ascii="Arial" w:hAnsi="Arial" w:cs="Arial"/>
          <w:b/>
          <w:bCs/>
          <w:sz w:val="20"/>
          <w:szCs w:val="20"/>
        </w:rPr>
      </w:pPr>
      <w:r w:rsidRPr="009E628A">
        <w:rPr>
          <w:rFonts w:ascii="Arial" w:hAnsi="Arial" w:cs="Arial"/>
          <w:b/>
          <w:bCs/>
          <w:sz w:val="20"/>
          <w:szCs w:val="20"/>
        </w:rPr>
        <w:t>Sıcaklık Dayanımı</w:t>
      </w:r>
      <w:r w:rsidR="002D22D6" w:rsidRPr="009E628A">
        <w:rPr>
          <w:rFonts w:ascii="Arial" w:hAnsi="Arial" w:cs="Arial"/>
          <w:b/>
          <w:bCs/>
          <w:sz w:val="20"/>
          <w:szCs w:val="20"/>
        </w:rPr>
        <w:t xml:space="preserve"> </w:t>
      </w:r>
    </w:p>
    <w:p w14:paraId="4DFB58ED" w14:textId="36D23007" w:rsidR="00DD19F3" w:rsidRPr="009E628A" w:rsidRDefault="002159F4" w:rsidP="009E628A">
      <w:pPr>
        <w:tabs>
          <w:tab w:val="left" w:pos="567"/>
        </w:tabs>
        <w:spacing w:after="80" w:line="276" w:lineRule="auto"/>
        <w:jc w:val="both"/>
        <w:rPr>
          <w:rFonts w:ascii="Arial" w:hAnsi="Arial" w:cs="Arial"/>
          <w:sz w:val="20"/>
          <w:szCs w:val="20"/>
        </w:rPr>
      </w:pPr>
      <w:r w:rsidRPr="009E628A">
        <w:rPr>
          <w:rFonts w:ascii="Arial" w:hAnsi="Arial" w:cs="Arial"/>
          <w:sz w:val="20"/>
          <w:szCs w:val="20"/>
        </w:rPr>
        <w:t>Temperli ve yarı temperli cam 200 °C sıcaklığa dayanıklı olmalıdır; bu özellik Madde 6.10’daki termal şok deneyiyle doğrulanır.</w:t>
      </w:r>
    </w:p>
    <w:p w14:paraId="1C1D0725" w14:textId="1455C207" w:rsidR="00DD19F3" w:rsidRPr="009E628A" w:rsidRDefault="00DD19F3" w:rsidP="007640A3">
      <w:pPr>
        <w:pStyle w:val="ListeParagraf"/>
        <w:keepNext/>
        <w:numPr>
          <w:ilvl w:val="1"/>
          <w:numId w:val="2"/>
        </w:numPr>
        <w:spacing w:before="200" w:after="80" w:line="240" w:lineRule="auto"/>
        <w:jc w:val="both"/>
        <w:rPr>
          <w:rFonts w:ascii="Arial" w:hAnsi="Arial" w:cs="Arial"/>
          <w:sz w:val="20"/>
          <w:szCs w:val="20"/>
        </w:rPr>
      </w:pPr>
      <w:r w:rsidRPr="009E628A">
        <w:rPr>
          <w:rFonts w:ascii="Arial" w:hAnsi="Arial" w:cs="Arial"/>
          <w:b/>
          <w:bCs/>
          <w:sz w:val="20"/>
          <w:szCs w:val="20"/>
        </w:rPr>
        <w:t>Termal</w:t>
      </w:r>
      <w:r w:rsidRPr="009E628A">
        <w:rPr>
          <w:rFonts w:ascii="Arial" w:eastAsiaTheme="minorEastAsia" w:hAnsi="Arial" w:cs="Arial"/>
          <w:b/>
          <w:iCs/>
          <w:sz w:val="20"/>
          <w:szCs w:val="20"/>
        </w:rPr>
        <w:t xml:space="preserve"> Şok Performans</w:t>
      </w:r>
      <w:r w:rsidR="00EE0D5F" w:rsidRPr="009E628A">
        <w:rPr>
          <w:rFonts w:ascii="Arial" w:eastAsiaTheme="minorEastAsia" w:hAnsi="Arial" w:cs="Arial"/>
          <w:b/>
          <w:iCs/>
          <w:sz w:val="20"/>
          <w:szCs w:val="20"/>
        </w:rPr>
        <w:t xml:space="preserve"> Kontrolü</w:t>
      </w:r>
      <w:r w:rsidRPr="009E628A">
        <w:rPr>
          <w:rFonts w:ascii="Arial" w:eastAsiaTheme="minorEastAsia" w:hAnsi="Arial" w:cs="Arial"/>
          <w:b/>
          <w:iCs/>
          <w:sz w:val="20"/>
          <w:szCs w:val="20"/>
        </w:rPr>
        <w:t xml:space="preserve"> </w:t>
      </w:r>
    </w:p>
    <w:p w14:paraId="20A7E604" w14:textId="22E93A97" w:rsidR="002D57DB" w:rsidRPr="009E628A" w:rsidRDefault="00BE36B7" w:rsidP="009E628A">
      <w:pPr>
        <w:pStyle w:val="ListeParagraf"/>
        <w:spacing w:after="80" w:line="276" w:lineRule="auto"/>
        <w:ind w:left="0"/>
        <w:jc w:val="both"/>
        <w:rPr>
          <w:rFonts w:ascii="Arial" w:eastAsiaTheme="minorEastAsia" w:hAnsi="Arial" w:cs="Arial"/>
          <w:iCs/>
          <w:sz w:val="20"/>
          <w:szCs w:val="20"/>
        </w:rPr>
      </w:pPr>
      <w:r>
        <w:rPr>
          <w:rFonts w:ascii="Arial" w:eastAsiaTheme="minorEastAsia" w:hAnsi="Arial" w:cs="Arial"/>
          <w:iCs/>
          <w:sz w:val="20"/>
          <w:szCs w:val="20"/>
        </w:rPr>
        <w:t xml:space="preserve">Numune 300 mm × 300 mm boyutunda temperli veya yarı temperli camdır. Numune (200 ± 2) °C’lik fırında en az 4 saat bekletilir; fırından çıkarılır çıkarılmaz dik olarak, yüksekliğinin en az 1/3’ü suya girecek şekilde 0 °C’lik </w:t>
      </w:r>
      <w:r>
        <w:rPr>
          <w:rFonts w:ascii="Arial" w:eastAsiaTheme="minorEastAsia" w:hAnsi="Arial" w:cs="Arial"/>
          <w:iCs/>
          <w:sz w:val="20"/>
          <w:szCs w:val="20"/>
        </w:rPr>
        <w:lastRenderedPageBreak/>
        <w:t>buz-su karışımına daldırılır ve 5 dakika sonra incelenir. Camda kırılma olmamalıdır; yüzeyde ve kenarlarda oluşan pul şeklindeki kavlamalar kırılma sayılmaz.</w:t>
      </w:r>
    </w:p>
    <w:p w14:paraId="18626DFF" w14:textId="6C310E0F" w:rsidR="00BE36B7" w:rsidRPr="00F63717" w:rsidRDefault="00BE36B7" w:rsidP="00F63717">
      <w:pPr>
        <w:pStyle w:val="ListeParagraf"/>
        <w:spacing w:after="80" w:line="276" w:lineRule="auto"/>
        <w:ind w:left="0"/>
        <w:jc w:val="both"/>
        <w:rPr>
          <w:rFonts w:ascii="Arial" w:hAnsi="Arial" w:cs="Arial"/>
          <w:sz w:val="20"/>
        </w:rPr>
      </w:pPr>
      <w:r w:rsidRPr="00F63717">
        <w:rPr>
          <w:rFonts w:ascii="Arial" w:hAnsi="Arial" w:cs="Arial"/>
          <w:sz w:val="20"/>
        </w:rPr>
        <w:t xml:space="preserve">Deney 4 numune ile yapılır ve dördü de sağlam kalmalıdır. 1 numune kırılırsa 1 yeni numune denenir ve sağlam kalmalıdır; 2 numune kırılırsa 4 yeni numune denenir ve hepsi sağlam kalmalıdır; 2’den fazla numune kırılırsa </w:t>
      </w:r>
      <w:r w:rsidR="00C22DFD">
        <w:rPr>
          <w:rFonts w:ascii="Arial" w:hAnsi="Arial" w:cs="Arial"/>
          <w:sz w:val="20"/>
        </w:rPr>
        <w:t>sonuç uygun değildir.</w:t>
      </w:r>
    </w:p>
    <w:p w14:paraId="201EB263" w14:textId="6879814E" w:rsidR="00A45658" w:rsidRPr="009E628A" w:rsidRDefault="00A45658" w:rsidP="00F63717">
      <w:pPr>
        <w:pStyle w:val="ListeParagraf"/>
        <w:keepNext/>
        <w:numPr>
          <w:ilvl w:val="1"/>
          <w:numId w:val="2"/>
        </w:numPr>
        <w:spacing w:before="200" w:after="80" w:line="240" w:lineRule="auto"/>
        <w:jc w:val="both"/>
        <w:rPr>
          <w:rFonts w:ascii="Arial" w:hAnsi="Arial" w:cs="Arial"/>
          <w:iCs/>
          <w:sz w:val="20"/>
          <w:szCs w:val="20"/>
        </w:rPr>
      </w:pPr>
      <w:r w:rsidRPr="009E628A">
        <w:rPr>
          <w:rFonts w:ascii="Arial" w:hAnsi="Arial" w:cs="Arial"/>
          <w:b/>
          <w:bCs/>
          <w:iCs/>
          <w:sz w:val="20"/>
          <w:szCs w:val="20"/>
        </w:rPr>
        <w:t xml:space="preserve">Kontroller </w:t>
      </w:r>
      <w:r w:rsidR="00DC2154" w:rsidRPr="009E628A">
        <w:rPr>
          <w:rFonts w:ascii="Arial" w:hAnsi="Arial" w:cs="Arial"/>
          <w:b/>
          <w:bCs/>
          <w:iCs/>
          <w:sz w:val="20"/>
          <w:szCs w:val="20"/>
        </w:rPr>
        <w:t>v</w:t>
      </w:r>
      <w:r w:rsidRPr="009E628A">
        <w:rPr>
          <w:rFonts w:ascii="Arial" w:hAnsi="Arial" w:cs="Arial"/>
          <w:b/>
          <w:bCs/>
          <w:iCs/>
          <w:sz w:val="20"/>
          <w:szCs w:val="20"/>
        </w:rPr>
        <w:t>e Testler İçin Alınacak Örneklem Adedi</w:t>
      </w:r>
    </w:p>
    <w:p w14:paraId="54AE413A" w14:textId="054FB713" w:rsidR="002D57DB" w:rsidRPr="009E628A" w:rsidRDefault="002159F4" w:rsidP="009E628A">
      <w:pPr>
        <w:pStyle w:val="ListeParagraf"/>
        <w:tabs>
          <w:tab w:val="left" w:pos="993"/>
        </w:tabs>
        <w:spacing w:after="80" w:line="276" w:lineRule="auto"/>
        <w:ind w:left="0"/>
        <w:jc w:val="both"/>
        <w:rPr>
          <w:rFonts w:ascii="Arial" w:hAnsi="Arial" w:cs="Arial"/>
          <w:iCs/>
          <w:sz w:val="20"/>
          <w:szCs w:val="20"/>
        </w:rPr>
      </w:pPr>
      <w:r w:rsidRPr="009E628A">
        <w:rPr>
          <w:rFonts w:ascii="Arial" w:hAnsi="Arial" w:cs="Arial"/>
          <w:iCs/>
          <w:sz w:val="20"/>
          <w:szCs w:val="20"/>
        </w:rPr>
        <w:t>Giriş kontrolünde numune alma, EN.KL-KP-01 Üretim Girdi Kalite Kontrol Planı’nda belirtilen muayene seviyesi ve AQL değerleriyle ISO 2859-1’e göre yapılır. Numunedeki uygunsuz cam sayısı planın ret sayısına (Re) ulaşırsa lot kalite tarafından reddedilir ve üretimde kullanılmaz. Üretim sırasında cam kaynaklı uygunsuzluk görülmesi hâlinde ilgili lot ve aynı sevkiyattaki diğer lotlar için numune alma tekrarlanır.</w:t>
      </w:r>
    </w:p>
    <w:p w14:paraId="4780797A" w14:textId="77777777" w:rsidR="00A45658" w:rsidRPr="009E628A" w:rsidRDefault="00A45658" w:rsidP="007640A3">
      <w:pPr>
        <w:pStyle w:val="ListeParagraf"/>
        <w:keepNext/>
        <w:numPr>
          <w:ilvl w:val="1"/>
          <w:numId w:val="2"/>
        </w:numPr>
        <w:spacing w:before="200" w:after="80" w:line="240" w:lineRule="auto"/>
        <w:jc w:val="both"/>
        <w:rPr>
          <w:rFonts w:ascii="Arial" w:hAnsi="Arial" w:cs="Arial"/>
          <w:iCs/>
          <w:sz w:val="20"/>
          <w:szCs w:val="20"/>
        </w:rPr>
      </w:pPr>
      <w:r w:rsidRPr="009E628A">
        <w:rPr>
          <w:rFonts w:ascii="Arial" w:hAnsi="Arial" w:cs="Arial"/>
          <w:b/>
          <w:bCs/>
          <w:sz w:val="20"/>
          <w:szCs w:val="20"/>
        </w:rPr>
        <w:t>AR Kaplama Dayanımı</w:t>
      </w:r>
    </w:p>
    <w:p w14:paraId="26C12A1E" w14:textId="77777777" w:rsidR="002D57DB" w:rsidRPr="009E628A" w:rsidRDefault="00A45658" w:rsidP="009E628A">
      <w:pPr>
        <w:pStyle w:val="ListeParagraf"/>
        <w:tabs>
          <w:tab w:val="left" w:pos="993"/>
        </w:tabs>
        <w:spacing w:after="80" w:line="276" w:lineRule="auto"/>
        <w:ind w:left="0"/>
        <w:jc w:val="both"/>
        <w:rPr>
          <w:rFonts w:ascii="Arial" w:hAnsi="Arial" w:cs="Arial"/>
          <w:iCs/>
          <w:sz w:val="20"/>
          <w:szCs w:val="20"/>
        </w:rPr>
      </w:pPr>
      <w:r w:rsidRPr="009E628A">
        <w:rPr>
          <w:rFonts w:ascii="Arial" w:hAnsi="Arial" w:cs="Arial"/>
          <w:sz w:val="20"/>
          <w:szCs w:val="20"/>
        </w:rPr>
        <w:t>AR kaplamanın dayanımı EN 1096-2’ye göre yoğuşma, asit, nötr tuz püskürtme ve aşınma dayanımı testleriyle; ayrıca IEC 61215-2 koşullarına göre cam numunesi üzerinde uygulanan nemli ısı (MQT 13: 85 °C ± 2 °C, %85 ± 5 bağıl nem, 1000 saat) ve UV dayanımı (MQT 10: 280–400 nm aralığında en az 15 kWh/m², numune sıcaklığı 60 °C ± 5 °C) testleriyle doğrulanır. Test sonrasında kaplamada soyulma, kabarma, puntolanma, bulanıklaşma veya renk değişimi gözlenmemeli; Madde 6.2’ye göre ölçülen geçirgenlik kaybı her bir test için 1 yüzde puanını geçmemelidir. Bu testler ilk tedarikçi yeterliliğinde ve yılda bir periyodik doğrulamada talep edilir, her lot için istenmez.</w:t>
      </w:r>
    </w:p>
    <w:p w14:paraId="61B6A767" w14:textId="77777777" w:rsidR="0054353C" w:rsidRPr="009E628A" w:rsidRDefault="0054353C" w:rsidP="009E628A">
      <w:pPr>
        <w:pStyle w:val="ListeParagraf"/>
        <w:tabs>
          <w:tab w:val="left" w:pos="993"/>
        </w:tabs>
        <w:spacing w:after="80" w:line="276" w:lineRule="auto"/>
        <w:ind w:left="0"/>
        <w:jc w:val="both"/>
        <w:rPr>
          <w:rFonts w:ascii="Arial" w:hAnsi="Arial" w:cs="Arial"/>
          <w:b/>
          <w:bCs/>
          <w:i/>
          <w:sz w:val="20"/>
          <w:szCs w:val="20"/>
        </w:rPr>
      </w:pPr>
      <w:r w:rsidRPr="009E628A">
        <w:rPr>
          <w:rFonts w:ascii="Arial" w:hAnsi="Arial" w:cs="Arial"/>
          <w:b/>
          <w:bCs/>
          <w:i/>
          <w:iCs/>
          <w:sz w:val="20"/>
          <w:szCs w:val="20"/>
        </w:rPr>
        <w:t>*Not:</w:t>
      </w:r>
      <w:r w:rsidRPr="009E628A">
        <w:rPr>
          <w:rFonts w:ascii="Arial" w:hAnsi="Arial" w:cs="Arial"/>
          <w:i/>
          <w:iCs/>
          <w:sz w:val="20"/>
          <w:szCs w:val="20"/>
        </w:rPr>
        <w:t xml:space="preserve"> Ürüne ait tüm ölçüler, toleranslar, delik konumları, yüzey detayları ve diğer teknik gereklilikler, bu teknik şartname ile ilişkilendirilmiş güncel teknik resimlerde belirtilen değerlere uygun olmalıdır. Teknik şartname ile teknik resim arasında farklılık bulunması durumunda, teknik resimde yer alan ölçü, tolerans ve detaylar esas alınacaktır.</w:t>
      </w:r>
    </w:p>
    <w:p w14:paraId="52DE8E87" w14:textId="77777777" w:rsidR="00D350C5" w:rsidRPr="009E628A" w:rsidRDefault="00832DEA" w:rsidP="009E628A">
      <w:pPr>
        <w:pStyle w:val="Balk1"/>
        <w:keepNext/>
        <w:numPr>
          <w:ilvl w:val="0"/>
          <w:numId w:val="2"/>
        </w:numPr>
        <w:spacing w:before="280" w:after="120"/>
        <w:rPr>
          <w:rFonts w:cs="Arial"/>
          <w:sz w:val="22"/>
          <w:szCs w:val="22"/>
        </w:rPr>
      </w:pPr>
      <w:bookmarkStart w:id="6" w:name="_Toc189765161"/>
      <w:r w:rsidRPr="009E628A">
        <w:rPr>
          <w:rFonts w:cs="Arial"/>
          <w:sz w:val="22"/>
          <w:szCs w:val="22"/>
        </w:rPr>
        <w:t>Etiket, Paketleme, Taşıma, Depolama ve Geçerlilik Süresi</w:t>
      </w:r>
      <w:bookmarkEnd w:id="6"/>
      <w:r w:rsidRPr="009E628A">
        <w:rPr>
          <w:rFonts w:cs="Arial"/>
          <w:sz w:val="22"/>
          <w:szCs w:val="22"/>
        </w:rPr>
        <w:t xml:space="preserve"> </w:t>
      </w:r>
    </w:p>
    <w:p w14:paraId="2F4E8254" w14:textId="77777777" w:rsidR="00832DEA" w:rsidRPr="009E628A" w:rsidRDefault="00832DEA" w:rsidP="007640A3">
      <w:pPr>
        <w:pStyle w:val="ListeParagraf"/>
        <w:keepNext/>
        <w:numPr>
          <w:ilvl w:val="1"/>
          <w:numId w:val="2"/>
        </w:numPr>
        <w:spacing w:before="200" w:after="80" w:line="240" w:lineRule="auto"/>
        <w:jc w:val="both"/>
        <w:rPr>
          <w:rFonts w:ascii="Arial" w:hAnsi="Arial" w:cs="Arial"/>
          <w:b/>
          <w:bCs/>
          <w:iCs/>
          <w:sz w:val="20"/>
          <w:szCs w:val="20"/>
        </w:rPr>
      </w:pPr>
      <w:r w:rsidRPr="009E628A">
        <w:rPr>
          <w:rFonts w:ascii="Arial" w:hAnsi="Arial" w:cs="Arial"/>
          <w:b/>
          <w:bCs/>
          <w:iCs/>
          <w:sz w:val="20"/>
          <w:szCs w:val="20"/>
        </w:rPr>
        <w:t xml:space="preserve">Etiket </w:t>
      </w:r>
    </w:p>
    <w:p w14:paraId="71EAA050" w14:textId="4C8B8DCC" w:rsidR="0058415C" w:rsidRPr="009E628A" w:rsidRDefault="00832DEA" w:rsidP="009E628A">
      <w:pPr>
        <w:spacing w:after="80" w:line="276" w:lineRule="auto"/>
        <w:jc w:val="both"/>
        <w:rPr>
          <w:rFonts w:ascii="Arial" w:hAnsi="Arial" w:cs="Arial"/>
          <w:sz w:val="20"/>
          <w:szCs w:val="20"/>
        </w:rPr>
      </w:pPr>
      <w:r w:rsidRPr="009E628A">
        <w:rPr>
          <w:rFonts w:ascii="Arial" w:hAnsi="Arial" w:cs="Arial"/>
          <w:iCs/>
          <w:sz w:val="20"/>
          <w:szCs w:val="20"/>
        </w:rPr>
        <w:t>Tedarikçi firma bilgileri</w:t>
      </w:r>
      <w:r w:rsidR="00D36930" w:rsidRPr="009E628A">
        <w:rPr>
          <w:rFonts w:ascii="Arial" w:hAnsi="Arial" w:cs="Arial"/>
          <w:iCs/>
          <w:sz w:val="20"/>
          <w:szCs w:val="20"/>
        </w:rPr>
        <w:t xml:space="preserve">; camın </w:t>
      </w:r>
      <w:r w:rsidR="002159F4" w:rsidRPr="009E628A">
        <w:rPr>
          <w:rFonts w:ascii="Arial" w:hAnsi="Arial" w:cs="Arial"/>
          <w:iCs/>
          <w:sz w:val="20"/>
          <w:szCs w:val="20"/>
        </w:rPr>
        <w:t>en, boy ve kalınlık değerleri</w:t>
      </w:r>
      <w:r w:rsidR="00D36930" w:rsidRPr="009E628A">
        <w:rPr>
          <w:rFonts w:ascii="Arial" w:hAnsi="Arial" w:cs="Arial"/>
          <w:iCs/>
          <w:sz w:val="20"/>
          <w:szCs w:val="20"/>
        </w:rPr>
        <w:t>,</w:t>
      </w:r>
      <w:r w:rsidRPr="009E628A">
        <w:rPr>
          <w:rFonts w:ascii="Arial" w:hAnsi="Arial" w:cs="Arial"/>
          <w:iCs/>
          <w:sz w:val="20"/>
          <w:szCs w:val="20"/>
        </w:rPr>
        <w:t xml:space="preserve"> </w:t>
      </w:r>
      <w:r w:rsidR="00D36930" w:rsidRPr="009E628A">
        <w:rPr>
          <w:rFonts w:ascii="Arial" w:hAnsi="Arial" w:cs="Arial"/>
          <w:iCs/>
          <w:sz w:val="20"/>
          <w:szCs w:val="20"/>
        </w:rPr>
        <w:t>temper durumu (temperli – yarı temperli)</w:t>
      </w:r>
      <w:r w:rsidRPr="009E628A">
        <w:rPr>
          <w:rFonts w:ascii="Arial" w:hAnsi="Arial" w:cs="Arial"/>
          <w:iCs/>
          <w:sz w:val="20"/>
          <w:szCs w:val="20"/>
        </w:rPr>
        <w:t>,</w:t>
      </w:r>
      <w:r w:rsidR="00D36930" w:rsidRPr="009E628A">
        <w:rPr>
          <w:rFonts w:ascii="Arial" w:hAnsi="Arial" w:cs="Arial"/>
          <w:iCs/>
          <w:sz w:val="20"/>
          <w:szCs w:val="20"/>
        </w:rPr>
        <w:t xml:space="preserve"> kaplama ve geçirgenlik bilgileri (</w:t>
      </w:r>
      <w:r w:rsidR="009936AE" w:rsidRPr="009E628A">
        <w:rPr>
          <w:rFonts w:ascii="Arial" w:hAnsi="Arial" w:cs="Arial"/>
          <w:iCs/>
          <w:sz w:val="20"/>
          <w:szCs w:val="20"/>
        </w:rPr>
        <w:t xml:space="preserve">ör: </w:t>
      </w:r>
      <w:r w:rsidR="00D36930" w:rsidRPr="009E628A">
        <w:rPr>
          <w:rFonts w:ascii="Arial" w:hAnsi="Arial" w:cs="Arial"/>
          <w:iCs/>
          <w:sz w:val="20"/>
          <w:szCs w:val="20"/>
        </w:rPr>
        <w:t>%94) ve</w:t>
      </w:r>
      <w:r w:rsidRPr="009E628A">
        <w:rPr>
          <w:rFonts w:ascii="Arial" w:hAnsi="Arial" w:cs="Arial"/>
          <w:iCs/>
          <w:sz w:val="20"/>
          <w:szCs w:val="20"/>
        </w:rPr>
        <w:t xml:space="preserve"> üretim zamanı etiketin üzerinde yer almalıdır. </w:t>
      </w:r>
      <w:r w:rsidR="00D36930" w:rsidRPr="009E628A">
        <w:rPr>
          <w:rFonts w:ascii="Arial" w:hAnsi="Arial" w:cs="Arial"/>
          <w:iCs/>
          <w:sz w:val="20"/>
          <w:szCs w:val="20"/>
        </w:rPr>
        <w:t xml:space="preserve">Camlar, </w:t>
      </w:r>
      <w:r w:rsidR="00D36930" w:rsidRPr="009E628A">
        <w:rPr>
          <w:rFonts w:ascii="Arial" w:hAnsi="Arial" w:cs="Arial"/>
          <w:sz w:val="20"/>
          <w:szCs w:val="20"/>
        </w:rPr>
        <w:t>tedarikçiye yaptığımız geri bildirimlerde etiket bilgilerini sağladığımızda tedarikçi tarafından izlenebilirliğe sahip olmalıdır.</w:t>
      </w:r>
      <w:r w:rsidR="00BF3A1A" w:rsidRPr="009E628A">
        <w:rPr>
          <w:rFonts w:ascii="Arial" w:hAnsi="Arial" w:cs="Arial"/>
          <w:sz w:val="20"/>
          <w:szCs w:val="20"/>
        </w:rPr>
        <w:t xml:space="preserve"> Paketin üzerindeki etikette, hammadde adı ve açıklaması, tedarikçi adı ve bilgileri, malzeme miktarı ve birimi, son kullanma tarihi, üretim tarihi, seri numarası, lot/parti numarası bulunmalıdır.</w:t>
      </w:r>
    </w:p>
    <w:p w14:paraId="2EE30FFA" w14:textId="77777777" w:rsidR="00832DEA" w:rsidRPr="009E628A" w:rsidRDefault="00832DEA" w:rsidP="007640A3">
      <w:pPr>
        <w:pStyle w:val="ListeParagraf"/>
        <w:keepNext/>
        <w:numPr>
          <w:ilvl w:val="1"/>
          <w:numId w:val="2"/>
        </w:numPr>
        <w:spacing w:before="200" w:after="80" w:line="240" w:lineRule="auto"/>
        <w:jc w:val="both"/>
        <w:rPr>
          <w:rFonts w:ascii="Arial" w:hAnsi="Arial" w:cs="Arial"/>
          <w:b/>
          <w:bCs/>
          <w:iCs/>
          <w:sz w:val="20"/>
          <w:szCs w:val="20"/>
        </w:rPr>
      </w:pPr>
      <w:r w:rsidRPr="009E628A">
        <w:rPr>
          <w:rFonts w:ascii="Arial" w:hAnsi="Arial" w:cs="Arial"/>
          <w:b/>
          <w:bCs/>
          <w:iCs/>
          <w:sz w:val="20"/>
          <w:szCs w:val="20"/>
        </w:rPr>
        <w:t xml:space="preserve">Paketleme </w:t>
      </w:r>
    </w:p>
    <w:p w14:paraId="57E8AC35" w14:textId="77777777" w:rsidR="00832DEA" w:rsidRPr="009E628A" w:rsidRDefault="00D36930" w:rsidP="009E628A">
      <w:pPr>
        <w:pStyle w:val="ListeParagraf"/>
        <w:spacing w:after="80" w:line="276" w:lineRule="auto"/>
        <w:ind w:left="0"/>
        <w:jc w:val="both"/>
        <w:rPr>
          <w:rFonts w:ascii="Arial" w:hAnsi="Arial" w:cs="Arial"/>
          <w:sz w:val="20"/>
          <w:szCs w:val="20"/>
        </w:rPr>
      </w:pPr>
      <w:r w:rsidRPr="009E628A">
        <w:rPr>
          <w:rFonts w:ascii="Arial" w:hAnsi="Arial" w:cs="Arial"/>
          <w:iCs/>
          <w:sz w:val="20"/>
          <w:szCs w:val="20"/>
        </w:rPr>
        <w:t xml:space="preserve">Paket üzerinde yazılanlar uluslararası ve ulusal standartlar doğrultusunda olmalıdır. Bütün paketlerde, paketin üst tarafını, içindekinin kırılabileceğini belirten ibareler olmalıdır. </w:t>
      </w:r>
      <w:r w:rsidR="00832DEA" w:rsidRPr="009E628A">
        <w:rPr>
          <w:rFonts w:ascii="Arial" w:hAnsi="Arial" w:cs="Arial"/>
          <w:iCs/>
          <w:sz w:val="20"/>
          <w:szCs w:val="20"/>
        </w:rPr>
        <w:t>Paketleme</w:t>
      </w:r>
      <w:r w:rsidR="00D65255" w:rsidRPr="009E628A">
        <w:rPr>
          <w:rFonts w:ascii="Arial" w:hAnsi="Arial" w:cs="Arial"/>
          <w:iCs/>
          <w:sz w:val="20"/>
          <w:szCs w:val="20"/>
        </w:rPr>
        <w:t>;</w:t>
      </w:r>
      <w:r w:rsidR="00832DEA" w:rsidRPr="009E628A">
        <w:rPr>
          <w:rFonts w:ascii="Arial" w:hAnsi="Arial" w:cs="Arial"/>
          <w:iCs/>
          <w:sz w:val="20"/>
          <w:szCs w:val="20"/>
        </w:rPr>
        <w:t xml:space="preserve"> camlara taşıma esnasında zarar gelmeyecek şekilde, camlar tamamen dış ortamdan izole ıslaklık, toz ve güneş ışığı almayacak şekilde </w:t>
      </w:r>
      <w:r w:rsidR="00D65255" w:rsidRPr="009E628A">
        <w:rPr>
          <w:rFonts w:ascii="Arial" w:hAnsi="Arial" w:cs="Arial"/>
          <w:iCs/>
          <w:sz w:val="20"/>
          <w:szCs w:val="20"/>
        </w:rPr>
        <w:t>yapılmış</w:t>
      </w:r>
      <w:r w:rsidR="00832DEA" w:rsidRPr="009E628A">
        <w:rPr>
          <w:rFonts w:ascii="Arial" w:hAnsi="Arial" w:cs="Arial"/>
          <w:iCs/>
          <w:sz w:val="20"/>
          <w:szCs w:val="20"/>
        </w:rPr>
        <w:t xml:space="preserve"> olmalıdır. Camlar arasında selofan kağıtlar bulunmalıdır</w:t>
      </w:r>
      <w:r w:rsidR="00D65255" w:rsidRPr="009E628A">
        <w:rPr>
          <w:rFonts w:ascii="Arial" w:hAnsi="Arial" w:cs="Arial"/>
          <w:iCs/>
          <w:sz w:val="20"/>
          <w:szCs w:val="20"/>
        </w:rPr>
        <w:t xml:space="preserve"> (Selofan kağıtların cam yüzeyine yapışmaması için gerekli önlemler alınmalıdır)</w:t>
      </w:r>
      <w:r w:rsidR="00832DEA" w:rsidRPr="009E628A">
        <w:rPr>
          <w:rFonts w:ascii="Arial" w:hAnsi="Arial" w:cs="Arial"/>
          <w:iCs/>
          <w:sz w:val="20"/>
          <w:szCs w:val="20"/>
        </w:rPr>
        <w:t xml:space="preserve">. Paletler ve paketleme uluslararası standartlara uygun olmalıdır. </w:t>
      </w:r>
      <w:r w:rsidR="004D4CD0" w:rsidRPr="009E628A">
        <w:rPr>
          <w:rFonts w:ascii="Arial" w:hAnsi="Arial" w:cs="Arial"/>
          <w:sz w:val="20"/>
          <w:szCs w:val="20"/>
        </w:rPr>
        <w:t>Paketleme, ISPM-15 uluslararası ahşap ambalaj standartlarına ve lojistik gerekliliklerine uygun olmalıdır. (Yurt içi ve yurt dışı standartlarının yanı sıra ilgili ülke mevzuatlarına göre yeniden değerlendirilebilir.)</w:t>
      </w:r>
    </w:p>
    <w:p w14:paraId="105F66C0" w14:textId="77777777" w:rsidR="00832DEA" w:rsidRPr="009E628A" w:rsidRDefault="00832DEA" w:rsidP="007640A3">
      <w:pPr>
        <w:pStyle w:val="ListeParagraf"/>
        <w:keepNext/>
        <w:numPr>
          <w:ilvl w:val="1"/>
          <w:numId w:val="2"/>
        </w:numPr>
        <w:spacing w:before="200" w:after="80" w:line="240" w:lineRule="auto"/>
        <w:jc w:val="both"/>
        <w:rPr>
          <w:rFonts w:ascii="Arial" w:hAnsi="Arial" w:cs="Arial"/>
          <w:b/>
          <w:bCs/>
          <w:iCs/>
          <w:sz w:val="20"/>
          <w:szCs w:val="20"/>
        </w:rPr>
      </w:pPr>
      <w:r w:rsidRPr="009E628A">
        <w:rPr>
          <w:rFonts w:ascii="Arial" w:hAnsi="Arial" w:cs="Arial"/>
          <w:b/>
          <w:bCs/>
          <w:iCs/>
          <w:sz w:val="20"/>
          <w:szCs w:val="20"/>
        </w:rPr>
        <w:t xml:space="preserve">Taşıma </w:t>
      </w:r>
    </w:p>
    <w:p w14:paraId="36F58368" w14:textId="77777777" w:rsidR="00740964" w:rsidRPr="009E628A" w:rsidRDefault="00832DEA" w:rsidP="009E628A">
      <w:pPr>
        <w:pStyle w:val="ListeParagraf"/>
        <w:spacing w:after="80" w:line="276" w:lineRule="auto"/>
        <w:ind w:left="0"/>
        <w:jc w:val="both"/>
        <w:rPr>
          <w:rFonts w:ascii="Arial" w:hAnsi="Arial" w:cs="Arial"/>
          <w:sz w:val="20"/>
          <w:szCs w:val="20"/>
        </w:rPr>
      </w:pPr>
      <w:r w:rsidRPr="009E628A">
        <w:rPr>
          <w:rFonts w:ascii="Arial" w:hAnsi="Arial" w:cs="Arial"/>
          <w:iCs/>
          <w:sz w:val="20"/>
          <w:szCs w:val="20"/>
        </w:rPr>
        <w:t>Camların taşıma şartları ulusal standartlar ile örtüşmelidir. Ürünlerin taşınması, yağmurdan koruma önlemleri de göz önüne alınarak yapılmalı, eğik bir şekilde koyulmamalı ve uzunluğu konteyner ile eşit boyutlarda olmalıdır. Islak cam hiçbir sebeple kabul edilemez.</w:t>
      </w:r>
      <w:r w:rsidR="004D4CD0" w:rsidRPr="009E628A">
        <w:rPr>
          <w:rFonts w:ascii="Arial" w:hAnsi="Arial" w:cs="Arial"/>
          <w:iCs/>
          <w:sz w:val="20"/>
          <w:szCs w:val="20"/>
        </w:rPr>
        <w:t xml:space="preserve"> </w:t>
      </w:r>
      <w:r w:rsidR="004D4CD0" w:rsidRPr="009E628A">
        <w:rPr>
          <w:rFonts w:ascii="Arial" w:hAnsi="Arial" w:cs="Arial"/>
          <w:sz w:val="20"/>
          <w:szCs w:val="20"/>
        </w:rPr>
        <w:t xml:space="preserve">Paletler ISPM-15 sertifikalı olmalı ve taşıma sırasında streç </w:t>
      </w:r>
      <w:r w:rsidR="004D4CD0" w:rsidRPr="009E628A">
        <w:rPr>
          <w:rFonts w:ascii="Arial" w:hAnsi="Arial" w:cs="Arial"/>
          <w:sz w:val="20"/>
          <w:szCs w:val="20"/>
        </w:rPr>
        <w:lastRenderedPageBreak/>
        <w:t>film ile sıkıca sarılmalıdır. Gümrük işlemleri için HS Code ile etiketleme yapılmalıdır. (Yurt içi ve yurt dışı standartlarının yanı sıra ilgili ülke mevzuatlarına göre yeniden değerlendirilebilir.)</w:t>
      </w:r>
    </w:p>
    <w:p w14:paraId="4FB072FD" w14:textId="77777777" w:rsidR="00832DEA" w:rsidRPr="009E628A" w:rsidRDefault="00832DEA" w:rsidP="007640A3">
      <w:pPr>
        <w:pStyle w:val="ListeParagraf"/>
        <w:keepNext/>
        <w:numPr>
          <w:ilvl w:val="1"/>
          <w:numId w:val="2"/>
        </w:numPr>
        <w:spacing w:before="200" w:after="80" w:line="240" w:lineRule="auto"/>
        <w:jc w:val="both"/>
        <w:rPr>
          <w:rFonts w:ascii="Arial" w:hAnsi="Arial" w:cs="Arial"/>
          <w:b/>
          <w:bCs/>
          <w:iCs/>
          <w:sz w:val="20"/>
          <w:szCs w:val="20"/>
        </w:rPr>
      </w:pPr>
      <w:r w:rsidRPr="009E628A">
        <w:rPr>
          <w:rFonts w:ascii="Arial" w:hAnsi="Arial" w:cs="Arial"/>
          <w:b/>
          <w:bCs/>
          <w:iCs/>
          <w:sz w:val="20"/>
          <w:szCs w:val="20"/>
        </w:rPr>
        <w:t xml:space="preserve">Depolama </w:t>
      </w:r>
    </w:p>
    <w:p w14:paraId="3F383564" w14:textId="42A00C20" w:rsidR="00832DEA" w:rsidRPr="009E628A" w:rsidRDefault="002159F4" w:rsidP="009E628A">
      <w:pPr>
        <w:pStyle w:val="ListeParagraf"/>
        <w:spacing w:after="80" w:line="276" w:lineRule="auto"/>
        <w:ind w:left="0"/>
        <w:jc w:val="both"/>
        <w:rPr>
          <w:rFonts w:ascii="Arial" w:hAnsi="Arial" w:cs="Arial"/>
          <w:iCs/>
          <w:sz w:val="20"/>
          <w:szCs w:val="20"/>
        </w:rPr>
      </w:pPr>
      <w:r w:rsidRPr="009E628A">
        <w:rPr>
          <w:rFonts w:ascii="Arial" w:hAnsi="Arial" w:cs="Arial"/>
          <w:iCs/>
          <w:sz w:val="20"/>
          <w:szCs w:val="20"/>
        </w:rPr>
        <w:t>Camlar tozsuz bir ortamda, (25 ± 5) °C sıcaklık ve %20–60 bağıl nem koşullarında; ıslaklık, toz ve güneş ışığından tamamen korunarak saklanmalıdır. Camların tedarikçi deposundaki bekleme süresi 1 aydan az olmalıdır.</w:t>
      </w:r>
    </w:p>
    <w:p w14:paraId="45056979" w14:textId="77777777" w:rsidR="00832DEA" w:rsidRPr="009E628A" w:rsidRDefault="0035285D" w:rsidP="007640A3">
      <w:pPr>
        <w:pStyle w:val="ListeParagraf"/>
        <w:keepNext/>
        <w:numPr>
          <w:ilvl w:val="1"/>
          <w:numId w:val="2"/>
        </w:numPr>
        <w:spacing w:before="200" w:after="80" w:line="240" w:lineRule="auto"/>
        <w:jc w:val="both"/>
        <w:rPr>
          <w:rFonts w:ascii="Arial" w:hAnsi="Arial" w:cs="Arial"/>
          <w:b/>
          <w:bCs/>
          <w:iCs/>
          <w:sz w:val="20"/>
          <w:szCs w:val="20"/>
        </w:rPr>
      </w:pPr>
      <w:r w:rsidRPr="009E628A">
        <w:rPr>
          <w:rFonts w:ascii="Arial" w:hAnsi="Arial" w:cs="Arial"/>
          <w:b/>
          <w:bCs/>
          <w:iCs/>
          <w:sz w:val="20"/>
          <w:szCs w:val="20"/>
        </w:rPr>
        <w:t>Geçerlilik Süresi</w:t>
      </w:r>
    </w:p>
    <w:p w14:paraId="7BAC1507" w14:textId="7CE11482" w:rsidR="006C28A0" w:rsidRPr="009E628A" w:rsidRDefault="002159F4" w:rsidP="009E628A">
      <w:pPr>
        <w:spacing w:after="80" w:line="276" w:lineRule="auto"/>
        <w:jc w:val="both"/>
        <w:rPr>
          <w:rFonts w:ascii="Arial" w:hAnsi="Arial" w:cs="Arial"/>
          <w:iCs/>
          <w:sz w:val="20"/>
          <w:szCs w:val="20"/>
        </w:rPr>
      </w:pPr>
      <w:r w:rsidRPr="009E628A">
        <w:rPr>
          <w:rFonts w:ascii="Arial" w:hAnsi="Arial" w:cs="Arial"/>
          <w:iCs/>
          <w:sz w:val="20"/>
          <w:szCs w:val="20"/>
        </w:rPr>
        <w:t>Camların fabrikaya ulaştıktan sonra en az 6 ay kullanım süresi olmalıdır.</w:t>
      </w:r>
    </w:p>
    <w:p w14:paraId="5735F849" w14:textId="77777777" w:rsidR="00C63F3C" w:rsidRPr="009E628A" w:rsidRDefault="00832DEA" w:rsidP="009E628A">
      <w:pPr>
        <w:pStyle w:val="Balk1"/>
        <w:keepNext/>
        <w:numPr>
          <w:ilvl w:val="0"/>
          <w:numId w:val="2"/>
        </w:numPr>
        <w:spacing w:before="280" w:after="120"/>
        <w:rPr>
          <w:rFonts w:cs="Arial"/>
          <w:sz w:val="22"/>
          <w:szCs w:val="22"/>
        </w:rPr>
      </w:pPr>
      <w:bookmarkStart w:id="7" w:name="_Toc189765162"/>
      <w:r w:rsidRPr="009E628A">
        <w:rPr>
          <w:rFonts w:cs="Arial"/>
          <w:sz w:val="22"/>
          <w:szCs w:val="22"/>
        </w:rPr>
        <w:t>Tedarikçinin Sağlaması Gereken Bilgiler</w:t>
      </w:r>
      <w:bookmarkEnd w:id="7"/>
    </w:p>
    <w:p w14:paraId="4C82EF9F" w14:textId="6DD6830D" w:rsidR="00403E91" w:rsidRPr="009E628A" w:rsidRDefault="002159F4" w:rsidP="009E628A">
      <w:pPr>
        <w:pStyle w:val="ListeParagraf"/>
        <w:keepNext/>
        <w:spacing w:after="80" w:line="276" w:lineRule="auto"/>
        <w:ind w:left="0"/>
        <w:jc w:val="both"/>
        <w:rPr>
          <w:rFonts w:ascii="Arial" w:hAnsi="Arial" w:cs="Arial"/>
          <w:iCs/>
          <w:sz w:val="20"/>
          <w:szCs w:val="20"/>
        </w:rPr>
      </w:pPr>
      <w:r w:rsidRPr="009E628A">
        <w:rPr>
          <w:rFonts w:ascii="Arial" w:hAnsi="Arial" w:cs="Arial"/>
          <w:iCs/>
          <w:sz w:val="20"/>
          <w:szCs w:val="20"/>
        </w:rPr>
        <w:t>Tedarikçi, her sevkiyatla birlikte aşağıdaki bilgileri sağlamalıdır:</w:t>
      </w:r>
    </w:p>
    <w:p w14:paraId="7F01CE2F" w14:textId="02EBE9EF" w:rsidR="002159F4" w:rsidRPr="009E628A" w:rsidRDefault="002159F4" w:rsidP="009E628A">
      <w:pPr>
        <w:pStyle w:val="ListeParagraf"/>
        <w:numPr>
          <w:ilvl w:val="0"/>
          <w:numId w:val="16"/>
        </w:numPr>
        <w:spacing w:after="40" w:line="276" w:lineRule="auto"/>
        <w:jc w:val="both"/>
        <w:rPr>
          <w:rFonts w:ascii="Arial" w:hAnsi="Arial" w:cs="Arial"/>
          <w:iCs/>
          <w:sz w:val="20"/>
          <w:szCs w:val="24"/>
        </w:rPr>
      </w:pPr>
      <w:r w:rsidRPr="009E628A">
        <w:rPr>
          <w:rFonts w:ascii="Arial" w:hAnsi="Arial" w:cs="Arial"/>
          <w:iCs/>
          <w:sz w:val="20"/>
          <w:szCs w:val="24"/>
        </w:rPr>
        <w:t>Ürün tanımı: cam tipi (temperli / yarı temperli), kalınlık, boyut ve kaplama durumu,</w:t>
      </w:r>
    </w:p>
    <w:p w14:paraId="0875BB9F" w14:textId="27AB811B" w:rsidR="002159F4" w:rsidRPr="009E628A" w:rsidRDefault="002159F4" w:rsidP="009E628A">
      <w:pPr>
        <w:pStyle w:val="ListeParagraf"/>
        <w:numPr>
          <w:ilvl w:val="0"/>
          <w:numId w:val="16"/>
        </w:numPr>
        <w:spacing w:after="40" w:line="276" w:lineRule="auto"/>
        <w:jc w:val="both"/>
        <w:rPr>
          <w:rFonts w:ascii="Arial" w:hAnsi="Arial" w:cs="Arial"/>
          <w:iCs/>
          <w:sz w:val="20"/>
          <w:szCs w:val="24"/>
        </w:rPr>
      </w:pPr>
      <w:r w:rsidRPr="009E628A">
        <w:rPr>
          <w:rFonts w:ascii="Arial" w:hAnsi="Arial" w:cs="Arial"/>
          <w:iCs/>
          <w:sz w:val="20"/>
          <w:szCs w:val="24"/>
        </w:rPr>
        <w:t>Lot/parti numarası, üretim ve sevk tarihi,</w:t>
      </w:r>
    </w:p>
    <w:p w14:paraId="70068656" w14:textId="455C7D37" w:rsidR="002159F4" w:rsidRPr="009E628A" w:rsidRDefault="002159F4" w:rsidP="009E628A">
      <w:pPr>
        <w:pStyle w:val="ListeParagraf"/>
        <w:numPr>
          <w:ilvl w:val="0"/>
          <w:numId w:val="16"/>
        </w:numPr>
        <w:spacing w:after="40" w:line="276" w:lineRule="auto"/>
        <w:jc w:val="both"/>
        <w:rPr>
          <w:rFonts w:ascii="Arial" w:hAnsi="Arial" w:cs="Arial"/>
          <w:iCs/>
          <w:sz w:val="20"/>
          <w:szCs w:val="24"/>
        </w:rPr>
      </w:pPr>
      <w:r w:rsidRPr="009E628A">
        <w:rPr>
          <w:rFonts w:ascii="Arial" w:hAnsi="Arial" w:cs="Arial"/>
          <w:iCs/>
          <w:sz w:val="20"/>
          <w:szCs w:val="24"/>
        </w:rPr>
        <w:t>Ürünün bu şartnameye uygunluğunu gösteren kontrol ve test sonuçları.</w:t>
      </w:r>
    </w:p>
    <w:sectPr w:rsidR="002159F4" w:rsidRPr="009E628A" w:rsidSect="00740964">
      <w:headerReference w:type="default" r:id="rId18"/>
      <w:footerReference w:type="default" r:id="rId19"/>
      <w:pgSz w:w="12240" w:h="15840"/>
      <w:pgMar w:top="1002" w:right="1325" w:bottom="1417" w:left="1134" w:header="62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4BCB0" w14:textId="77777777" w:rsidR="000B6758" w:rsidRPr="00821E26" w:rsidRDefault="000B6758" w:rsidP="00AF6F27">
      <w:pPr>
        <w:spacing w:after="0" w:line="240" w:lineRule="auto"/>
      </w:pPr>
      <w:r w:rsidRPr="00821E26">
        <w:separator/>
      </w:r>
    </w:p>
  </w:endnote>
  <w:endnote w:type="continuationSeparator" w:id="0">
    <w:p w14:paraId="673CB5AF" w14:textId="77777777" w:rsidR="000B6758" w:rsidRPr="00821E26" w:rsidRDefault="000B6758" w:rsidP="00AF6F27">
      <w:pPr>
        <w:spacing w:after="0" w:line="240" w:lineRule="auto"/>
      </w:pPr>
      <w:r w:rsidRPr="00821E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KaiTi_GB2312">
    <w:altName w:val="KaiTi"/>
    <w:charset w:val="86"/>
    <w:family w:val="modern"/>
    <w:pitch w:val="fixed"/>
    <w:sig w:usb0="800002BF" w:usb1="38CF7CFA"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Brush Script MT">
    <w:charset w:val="00"/>
    <w:family w:val="script"/>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0" w:type="dxa"/>
      <w:jc w:val="center"/>
      <w:tblCellMar>
        <w:left w:w="70" w:type="dxa"/>
        <w:right w:w="70" w:type="dxa"/>
      </w:tblCellMar>
      <w:tblLook w:val="0000" w:firstRow="0" w:lastRow="0" w:firstColumn="0" w:lastColumn="0" w:noHBand="0" w:noVBand="0"/>
    </w:tblPr>
    <w:tblGrid>
      <w:gridCol w:w="4422"/>
      <w:gridCol w:w="2661"/>
      <w:gridCol w:w="2061"/>
      <w:gridCol w:w="1766"/>
    </w:tblGrid>
    <w:tr w:rsidR="00611D71" w:rsidRPr="003F468D" w14:paraId="03E35413" w14:textId="77777777" w:rsidTr="009E628A">
      <w:trPr>
        <w:trHeight w:val="284"/>
        <w:jc w:val="center"/>
      </w:trPr>
      <w:tc>
        <w:tcPr>
          <w:tcW w:w="4422" w:type="dxa"/>
          <w:noWrap/>
        </w:tcPr>
        <w:p w14:paraId="6486D6DD" w14:textId="77777777" w:rsidR="00611D71" w:rsidRPr="003F468D" w:rsidRDefault="00611D71" w:rsidP="003F468D">
          <w:pPr>
            <w:spacing w:after="0" w:line="240" w:lineRule="auto"/>
            <w:ind w:left="438"/>
            <w:rPr>
              <w:rFonts w:ascii="Arial" w:hAnsi="Arial" w:cs="Arial"/>
              <w:b/>
              <w:sz w:val="16"/>
              <w:szCs w:val="18"/>
              <w:u w:val="single"/>
            </w:rPr>
          </w:pPr>
          <w:r w:rsidRPr="003F468D">
            <w:rPr>
              <w:rFonts w:ascii="Arial" w:hAnsi="Arial" w:cs="Arial"/>
              <w:b/>
              <w:sz w:val="16"/>
              <w:szCs w:val="18"/>
              <w:u w:val="single"/>
            </w:rPr>
            <w:t>Hazırlayan</w:t>
          </w:r>
        </w:p>
      </w:tc>
      <w:tc>
        <w:tcPr>
          <w:tcW w:w="2661" w:type="dxa"/>
        </w:tcPr>
        <w:p w14:paraId="23EDC590" w14:textId="77777777" w:rsidR="00611D71" w:rsidRPr="003F468D" w:rsidRDefault="00611D71" w:rsidP="003F468D">
          <w:pPr>
            <w:spacing w:after="0" w:line="240" w:lineRule="auto"/>
            <w:rPr>
              <w:rFonts w:ascii="Arial" w:hAnsi="Arial" w:cs="Arial"/>
              <w:b/>
              <w:sz w:val="16"/>
              <w:szCs w:val="18"/>
              <w:u w:val="single"/>
            </w:rPr>
          </w:pPr>
          <w:r w:rsidRPr="003F468D">
            <w:rPr>
              <w:rFonts w:ascii="Arial" w:hAnsi="Arial" w:cs="Arial"/>
              <w:b/>
              <w:sz w:val="16"/>
              <w:szCs w:val="18"/>
              <w:u w:val="single"/>
            </w:rPr>
            <w:t>Onaylayan</w:t>
          </w:r>
        </w:p>
      </w:tc>
      <w:tc>
        <w:tcPr>
          <w:tcW w:w="2061" w:type="dxa"/>
        </w:tcPr>
        <w:p w14:paraId="73C0E0A7" w14:textId="77777777" w:rsidR="00611D71" w:rsidRPr="003F468D" w:rsidRDefault="00611D71" w:rsidP="003F468D">
          <w:pPr>
            <w:spacing w:after="0" w:line="240" w:lineRule="auto"/>
            <w:rPr>
              <w:rFonts w:ascii="Arial" w:hAnsi="Arial" w:cs="Arial"/>
              <w:sz w:val="16"/>
              <w:szCs w:val="18"/>
            </w:rPr>
          </w:pPr>
          <w:r w:rsidRPr="003F468D">
            <w:rPr>
              <w:rFonts w:ascii="Arial" w:hAnsi="Arial" w:cs="Arial"/>
              <w:sz w:val="16"/>
              <w:szCs w:val="18"/>
            </w:rPr>
            <w:t>Sayfa No:</w:t>
          </w:r>
        </w:p>
      </w:tc>
      <w:tc>
        <w:tcPr>
          <w:tcW w:w="1766" w:type="dxa"/>
        </w:tcPr>
        <w:p w14:paraId="4977617A" w14:textId="77777777" w:rsidR="00611D71" w:rsidRPr="003F468D" w:rsidRDefault="00611D71" w:rsidP="003F468D">
          <w:pPr>
            <w:spacing w:after="0" w:line="240" w:lineRule="auto"/>
            <w:rPr>
              <w:rFonts w:ascii="Arial" w:hAnsi="Arial" w:cs="Arial"/>
              <w:sz w:val="16"/>
              <w:szCs w:val="18"/>
            </w:rPr>
          </w:pPr>
          <w:r w:rsidRPr="003F468D">
            <w:rPr>
              <w:rFonts w:ascii="Arial" w:hAnsi="Arial" w:cs="Arial"/>
              <w:sz w:val="16"/>
              <w:szCs w:val="18"/>
            </w:rPr>
            <w:t xml:space="preserve">Sayfa </w:t>
          </w:r>
          <w:r w:rsidRPr="003F468D">
            <w:rPr>
              <w:rFonts w:ascii="Arial" w:hAnsi="Arial" w:cs="Arial"/>
              <w:bCs/>
              <w:sz w:val="16"/>
              <w:szCs w:val="18"/>
            </w:rPr>
            <w:fldChar w:fldCharType="begin"/>
          </w:r>
          <w:r w:rsidRPr="003F468D">
            <w:rPr>
              <w:rFonts w:ascii="Arial" w:hAnsi="Arial" w:cs="Arial"/>
              <w:bCs/>
              <w:sz w:val="16"/>
              <w:szCs w:val="18"/>
            </w:rPr>
            <w:instrText>PAGE  \* Arabic  \* MERGEFORMAT</w:instrText>
          </w:r>
          <w:r w:rsidRPr="003F468D">
            <w:rPr>
              <w:rFonts w:ascii="Arial" w:hAnsi="Arial" w:cs="Arial"/>
              <w:bCs/>
              <w:sz w:val="16"/>
              <w:szCs w:val="18"/>
            </w:rPr>
            <w:fldChar w:fldCharType="separate"/>
          </w:r>
          <w:r w:rsidRPr="003F468D">
            <w:rPr>
              <w:rFonts w:ascii="Arial" w:hAnsi="Arial" w:cs="Arial"/>
              <w:bCs/>
              <w:noProof/>
              <w:sz w:val="16"/>
              <w:szCs w:val="18"/>
            </w:rPr>
            <w:t>5</w:t>
          </w:r>
          <w:r w:rsidRPr="003F468D">
            <w:rPr>
              <w:rFonts w:ascii="Arial" w:hAnsi="Arial" w:cs="Arial"/>
              <w:bCs/>
              <w:sz w:val="16"/>
              <w:szCs w:val="18"/>
            </w:rPr>
            <w:fldChar w:fldCharType="end"/>
          </w:r>
          <w:r w:rsidRPr="003F468D">
            <w:rPr>
              <w:rFonts w:ascii="Arial" w:hAnsi="Arial" w:cs="Arial"/>
              <w:sz w:val="16"/>
              <w:szCs w:val="18"/>
            </w:rPr>
            <w:t xml:space="preserve"> / </w:t>
          </w:r>
          <w:r w:rsidRPr="003F468D">
            <w:rPr>
              <w:sz w:val="16"/>
            </w:rPr>
            <w:fldChar w:fldCharType="begin"/>
          </w:r>
          <w:r w:rsidRPr="003F468D">
            <w:rPr>
              <w:sz w:val="16"/>
            </w:rPr>
            <w:instrText>NUMPAGES  \* Arabic  \* MERGEFORMAT</w:instrText>
          </w:r>
          <w:r w:rsidRPr="003F468D">
            <w:rPr>
              <w:sz w:val="16"/>
            </w:rPr>
            <w:fldChar w:fldCharType="separate"/>
          </w:r>
          <w:r w:rsidRPr="003F468D">
            <w:rPr>
              <w:rFonts w:ascii="Arial" w:hAnsi="Arial" w:cs="Arial"/>
              <w:bCs/>
              <w:noProof/>
              <w:sz w:val="16"/>
              <w:szCs w:val="18"/>
            </w:rPr>
            <w:t>5</w:t>
          </w:r>
          <w:r w:rsidRPr="003F468D">
            <w:rPr>
              <w:rFonts w:ascii="Arial" w:hAnsi="Arial" w:cs="Arial"/>
              <w:bCs/>
              <w:noProof/>
              <w:sz w:val="16"/>
              <w:szCs w:val="18"/>
            </w:rPr>
            <w:fldChar w:fldCharType="end"/>
          </w:r>
        </w:p>
      </w:tc>
    </w:tr>
    <w:tr w:rsidR="00611D71" w:rsidRPr="003F468D" w14:paraId="76B5C4B3" w14:textId="77777777" w:rsidTr="009E628A">
      <w:trPr>
        <w:cantSplit/>
        <w:trHeight w:val="266"/>
        <w:jc w:val="center"/>
      </w:trPr>
      <w:tc>
        <w:tcPr>
          <w:tcW w:w="4422" w:type="dxa"/>
          <w:vMerge w:val="restart"/>
          <w:noWrap/>
        </w:tcPr>
        <w:p w14:paraId="431D0CB5" w14:textId="77777777" w:rsidR="00611D71" w:rsidRPr="003F468D" w:rsidRDefault="00611D71" w:rsidP="003F468D">
          <w:pPr>
            <w:spacing w:after="0" w:line="240" w:lineRule="auto"/>
            <w:ind w:firstLine="438"/>
            <w:rPr>
              <w:rFonts w:ascii="Brush Script MT" w:hAnsi="Brush Script MT" w:cs="Arial"/>
              <w:color w:val="44546A" w:themeColor="text2"/>
              <w:szCs w:val="28"/>
            </w:rPr>
          </w:pPr>
          <w:r w:rsidRPr="003F468D">
            <w:rPr>
              <w:rFonts w:ascii="Arial" w:hAnsi="Arial" w:cs="Arial"/>
              <w:sz w:val="16"/>
              <w:szCs w:val="18"/>
            </w:rPr>
            <w:t xml:space="preserve">Kalite Kontrol </w:t>
          </w:r>
          <w:r w:rsidR="00595D3F" w:rsidRPr="003F468D">
            <w:rPr>
              <w:rFonts w:ascii="Arial" w:hAnsi="Arial" w:cs="Arial"/>
              <w:sz w:val="16"/>
              <w:szCs w:val="18"/>
            </w:rPr>
            <w:t>Mühendisi</w:t>
          </w:r>
          <w:r w:rsidR="002831C4" w:rsidRPr="003F468D">
            <w:rPr>
              <w:rFonts w:ascii="Arial" w:hAnsi="Arial" w:cs="Arial"/>
              <w:sz w:val="16"/>
              <w:szCs w:val="18"/>
            </w:rPr>
            <w:t xml:space="preserve">- </w:t>
          </w:r>
          <w:r w:rsidR="00595D3F" w:rsidRPr="003F468D">
            <w:rPr>
              <w:rFonts w:ascii="Brush Script MT" w:hAnsi="Brush Script MT" w:cs="Arial"/>
              <w:color w:val="44546A" w:themeColor="text2"/>
              <w:szCs w:val="28"/>
            </w:rPr>
            <w:t>Anıl Maltepe</w:t>
          </w:r>
        </w:p>
        <w:p w14:paraId="4C7D513F" w14:textId="77777777" w:rsidR="00611D71" w:rsidRPr="003F468D" w:rsidRDefault="00611D71" w:rsidP="003F468D">
          <w:pPr>
            <w:spacing w:after="0" w:line="240" w:lineRule="auto"/>
            <w:ind w:firstLine="438"/>
            <w:rPr>
              <w:rFonts w:ascii="Brush Script MT" w:hAnsi="Brush Script MT" w:cs="Arial"/>
              <w:color w:val="44546A" w:themeColor="text2"/>
              <w:szCs w:val="28"/>
            </w:rPr>
          </w:pPr>
          <w:r w:rsidRPr="003F468D">
            <w:rPr>
              <w:rFonts w:ascii="Arial" w:hAnsi="Arial" w:cs="Arial"/>
              <w:sz w:val="16"/>
              <w:szCs w:val="18"/>
            </w:rPr>
            <w:t xml:space="preserve">Kalite Kontrol Mühendisi- </w:t>
          </w:r>
          <w:r w:rsidR="00595D3F" w:rsidRPr="003F468D">
            <w:rPr>
              <w:rFonts w:ascii="Brush Script MT" w:hAnsi="Brush Script MT" w:cs="Arial"/>
              <w:color w:val="44546A" w:themeColor="text2"/>
              <w:szCs w:val="28"/>
            </w:rPr>
            <w:t>Teoman Oruç</w:t>
          </w:r>
        </w:p>
      </w:tc>
      <w:tc>
        <w:tcPr>
          <w:tcW w:w="2661" w:type="dxa"/>
          <w:vMerge w:val="restart"/>
        </w:tcPr>
        <w:p w14:paraId="7EA2C163" w14:textId="77777777" w:rsidR="00611D71" w:rsidRPr="003F468D" w:rsidRDefault="00611D71" w:rsidP="003F468D">
          <w:pPr>
            <w:spacing w:after="0" w:line="240" w:lineRule="auto"/>
            <w:rPr>
              <w:rFonts w:ascii="Arial" w:hAnsi="Arial" w:cs="Arial"/>
              <w:noProof/>
              <w:sz w:val="16"/>
              <w:szCs w:val="18"/>
              <w:lang w:eastAsia="tr-TR"/>
            </w:rPr>
          </w:pPr>
          <w:r w:rsidRPr="003F468D">
            <w:rPr>
              <w:rFonts w:ascii="Arial" w:hAnsi="Arial" w:cs="Arial"/>
              <w:noProof/>
              <w:sz w:val="16"/>
              <w:szCs w:val="18"/>
              <w:lang w:eastAsia="tr-TR"/>
            </w:rPr>
            <w:t>GMY – Yön.Sis. Kalite</w:t>
          </w:r>
        </w:p>
        <w:p w14:paraId="44E1FB8F" w14:textId="77777777" w:rsidR="00611D71" w:rsidRPr="003F468D" w:rsidRDefault="00611D71" w:rsidP="003F468D">
          <w:pPr>
            <w:spacing w:after="0" w:line="240" w:lineRule="auto"/>
            <w:rPr>
              <w:rFonts w:ascii="Brush Script MT" w:hAnsi="Brush Script MT" w:cs="Arial"/>
              <w:szCs w:val="18"/>
            </w:rPr>
          </w:pPr>
          <w:r w:rsidRPr="003F468D">
            <w:rPr>
              <w:rFonts w:ascii="Brush Script MT" w:hAnsi="Brush Script MT" w:cs="Arial"/>
              <w:noProof/>
              <w:color w:val="44546A" w:themeColor="text2"/>
              <w:szCs w:val="18"/>
              <w:lang w:eastAsia="tr-TR"/>
            </w:rPr>
            <w:t>Ayça Yalı Karakeç</w:t>
          </w:r>
          <w:r w:rsidRPr="003F468D">
            <w:rPr>
              <w:rFonts w:ascii="Brush Script MT" w:hAnsi="Brush Script MT" w:cs="Cambria"/>
              <w:noProof/>
              <w:color w:val="44546A" w:themeColor="text2"/>
              <w:szCs w:val="18"/>
              <w:lang w:eastAsia="tr-TR"/>
            </w:rPr>
            <w:t>i</w:t>
          </w:r>
          <w:r w:rsidRPr="003F468D">
            <w:rPr>
              <w:rFonts w:ascii="Brush Script MT" w:hAnsi="Brush Script MT" w:cs="Arial"/>
              <w:noProof/>
              <w:color w:val="44546A" w:themeColor="text2"/>
              <w:szCs w:val="18"/>
              <w:lang w:eastAsia="tr-TR"/>
            </w:rPr>
            <w:t>l</w:t>
          </w:r>
          <w:r w:rsidRPr="003F468D">
            <w:rPr>
              <w:rFonts w:ascii="Brush Script MT" w:hAnsi="Brush Script MT" w:cs="Cambria"/>
              <w:noProof/>
              <w:color w:val="44546A" w:themeColor="text2"/>
              <w:szCs w:val="18"/>
              <w:lang w:eastAsia="tr-TR"/>
            </w:rPr>
            <w:t>i</w:t>
          </w:r>
        </w:p>
        <w:p w14:paraId="2C7C7BE3" w14:textId="77777777" w:rsidR="00611D71" w:rsidRPr="003F468D" w:rsidRDefault="00611D71" w:rsidP="003F468D">
          <w:pPr>
            <w:spacing w:after="0" w:line="240" w:lineRule="auto"/>
            <w:rPr>
              <w:rFonts w:ascii="Arial" w:hAnsi="Arial" w:cs="Arial"/>
              <w:noProof/>
              <w:sz w:val="16"/>
              <w:szCs w:val="18"/>
              <w:lang w:eastAsia="tr-TR"/>
            </w:rPr>
          </w:pPr>
          <w:r w:rsidRPr="003F468D">
            <w:rPr>
              <w:rFonts w:ascii="Arial" w:hAnsi="Arial" w:cs="Arial"/>
              <w:noProof/>
              <w:sz w:val="16"/>
              <w:szCs w:val="18"/>
              <w:lang w:eastAsia="tr-TR"/>
            </w:rPr>
            <w:t>Ürün ve Kalite Müdürü</w:t>
          </w:r>
        </w:p>
        <w:p w14:paraId="3EA96C43" w14:textId="77777777" w:rsidR="00611D71" w:rsidRPr="003F468D" w:rsidRDefault="00611D71" w:rsidP="003F468D">
          <w:pPr>
            <w:spacing w:after="0" w:line="240" w:lineRule="auto"/>
            <w:rPr>
              <w:rFonts w:ascii="Brush Script MT" w:hAnsi="Brush Script MT" w:cs="Arial"/>
              <w:szCs w:val="18"/>
            </w:rPr>
          </w:pPr>
          <w:r w:rsidRPr="003F468D">
            <w:rPr>
              <w:rFonts w:ascii="Brush Script MT" w:hAnsi="Brush Script MT" w:cs="Arial"/>
              <w:noProof/>
              <w:color w:val="44546A" w:themeColor="text2"/>
              <w:szCs w:val="18"/>
              <w:lang w:eastAsia="tr-TR"/>
            </w:rPr>
            <w:t>Melike ÇETİN</w:t>
          </w:r>
        </w:p>
      </w:tc>
      <w:tc>
        <w:tcPr>
          <w:tcW w:w="2061" w:type="dxa"/>
        </w:tcPr>
        <w:p w14:paraId="04AB140B" w14:textId="77777777" w:rsidR="00611D71" w:rsidRPr="003F468D" w:rsidRDefault="00611D71" w:rsidP="003F468D">
          <w:pPr>
            <w:spacing w:after="0" w:line="240" w:lineRule="auto"/>
            <w:rPr>
              <w:rFonts w:ascii="Arial" w:hAnsi="Arial" w:cs="Arial"/>
              <w:sz w:val="16"/>
              <w:szCs w:val="18"/>
            </w:rPr>
          </w:pPr>
          <w:r w:rsidRPr="003F468D">
            <w:rPr>
              <w:rFonts w:ascii="Arial" w:hAnsi="Arial" w:cs="Arial"/>
              <w:sz w:val="16"/>
              <w:szCs w:val="18"/>
            </w:rPr>
            <w:t>Yayın No/ Yayın Tarihi:</w:t>
          </w:r>
        </w:p>
      </w:tc>
      <w:tc>
        <w:tcPr>
          <w:tcW w:w="1766" w:type="dxa"/>
        </w:tcPr>
        <w:p w14:paraId="322CAB56" w14:textId="77777777" w:rsidR="00611D71" w:rsidRPr="003F468D" w:rsidRDefault="00611D71" w:rsidP="003F468D">
          <w:pPr>
            <w:spacing w:after="0" w:line="240" w:lineRule="auto"/>
            <w:rPr>
              <w:rFonts w:ascii="Arial" w:hAnsi="Arial" w:cs="Arial"/>
              <w:sz w:val="16"/>
              <w:szCs w:val="18"/>
            </w:rPr>
          </w:pPr>
          <w:r w:rsidRPr="003F468D">
            <w:rPr>
              <w:rFonts w:ascii="Arial" w:hAnsi="Arial" w:cs="Arial"/>
              <w:sz w:val="16"/>
              <w:szCs w:val="18"/>
            </w:rPr>
            <w:t>01/07.02.2024</w:t>
          </w:r>
        </w:p>
      </w:tc>
    </w:tr>
    <w:tr w:rsidR="00611D71" w:rsidRPr="003F468D" w14:paraId="0695360C" w14:textId="77777777" w:rsidTr="009E628A">
      <w:trPr>
        <w:cantSplit/>
        <w:trHeight w:val="266"/>
        <w:jc w:val="center"/>
      </w:trPr>
      <w:tc>
        <w:tcPr>
          <w:tcW w:w="4422" w:type="dxa"/>
          <w:vMerge/>
          <w:noWrap/>
        </w:tcPr>
        <w:p w14:paraId="36480BA7" w14:textId="77777777" w:rsidR="00611D71" w:rsidRPr="003F468D" w:rsidRDefault="00611D71" w:rsidP="003F468D">
          <w:pPr>
            <w:spacing w:after="0" w:line="240" w:lineRule="auto"/>
            <w:rPr>
              <w:rFonts w:ascii="Arial" w:eastAsia="Times New Roman" w:hAnsi="Arial" w:cs="Arial"/>
              <w:i/>
              <w:iCs/>
              <w:sz w:val="16"/>
              <w:szCs w:val="18"/>
              <w:u w:val="single"/>
              <w:lang w:eastAsia="tr-TR"/>
            </w:rPr>
          </w:pPr>
        </w:p>
      </w:tc>
      <w:tc>
        <w:tcPr>
          <w:tcW w:w="2661" w:type="dxa"/>
          <w:vMerge/>
        </w:tcPr>
        <w:p w14:paraId="04F3CCA1" w14:textId="77777777" w:rsidR="00611D71" w:rsidRPr="003F468D" w:rsidRDefault="00611D71" w:rsidP="003F468D">
          <w:pPr>
            <w:spacing w:after="0" w:line="240" w:lineRule="auto"/>
            <w:rPr>
              <w:rFonts w:ascii="Arial" w:eastAsia="Times New Roman" w:hAnsi="Arial" w:cs="Arial"/>
              <w:i/>
              <w:iCs/>
              <w:sz w:val="16"/>
              <w:szCs w:val="18"/>
              <w:u w:val="single"/>
              <w:lang w:eastAsia="tr-TR"/>
            </w:rPr>
          </w:pPr>
        </w:p>
      </w:tc>
      <w:tc>
        <w:tcPr>
          <w:tcW w:w="2061" w:type="dxa"/>
        </w:tcPr>
        <w:p w14:paraId="17FDF07E" w14:textId="77777777" w:rsidR="00611D71" w:rsidRPr="003F468D" w:rsidRDefault="00611D71" w:rsidP="003F468D">
          <w:pPr>
            <w:spacing w:after="0" w:line="240" w:lineRule="auto"/>
            <w:rPr>
              <w:rFonts w:ascii="Arial" w:eastAsia="Times New Roman" w:hAnsi="Arial" w:cs="Arial"/>
              <w:i/>
              <w:iCs/>
              <w:sz w:val="16"/>
              <w:szCs w:val="18"/>
              <w:lang w:eastAsia="tr-TR"/>
            </w:rPr>
          </w:pPr>
          <w:r w:rsidRPr="003F468D">
            <w:rPr>
              <w:rFonts w:ascii="Arial" w:hAnsi="Arial" w:cs="Arial"/>
              <w:sz w:val="16"/>
              <w:szCs w:val="18"/>
            </w:rPr>
            <w:t>Revizyon No:</w:t>
          </w:r>
        </w:p>
      </w:tc>
      <w:tc>
        <w:tcPr>
          <w:tcW w:w="1766" w:type="dxa"/>
        </w:tcPr>
        <w:p w14:paraId="03FFC780" w14:textId="77777777" w:rsidR="00611D71" w:rsidRPr="003F468D" w:rsidRDefault="00611D71" w:rsidP="003F468D">
          <w:pPr>
            <w:spacing w:after="0" w:line="240" w:lineRule="auto"/>
            <w:rPr>
              <w:rFonts w:ascii="Arial" w:eastAsia="Times New Roman" w:hAnsi="Arial" w:cs="Arial"/>
              <w:i/>
              <w:iCs/>
              <w:sz w:val="16"/>
              <w:szCs w:val="18"/>
              <w:lang w:eastAsia="tr-TR"/>
            </w:rPr>
          </w:pPr>
          <w:r w:rsidRPr="003F468D">
            <w:rPr>
              <w:rFonts w:ascii="Arial" w:hAnsi="Arial" w:cs="Arial"/>
              <w:sz w:val="16"/>
              <w:szCs w:val="18"/>
            </w:rPr>
            <w:t>05</w:t>
          </w:r>
        </w:p>
      </w:tc>
    </w:tr>
    <w:tr w:rsidR="00611D71" w:rsidRPr="003F468D" w14:paraId="46BFD021" w14:textId="77777777" w:rsidTr="009E628A">
      <w:trPr>
        <w:cantSplit/>
        <w:trHeight w:val="266"/>
        <w:jc w:val="center"/>
      </w:trPr>
      <w:tc>
        <w:tcPr>
          <w:tcW w:w="4422" w:type="dxa"/>
          <w:vMerge/>
          <w:noWrap/>
        </w:tcPr>
        <w:p w14:paraId="254714D8" w14:textId="77777777" w:rsidR="00611D71" w:rsidRPr="003F468D" w:rsidRDefault="00611D71" w:rsidP="003F468D">
          <w:pPr>
            <w:spacing w:after="0" w:line="240" w:lineRule="auto"/>
            <w:rPr>
              <w:rFonts w:ascii="Arial" w:eastAsia="Times New Roman" w:hAnsi="Arial" w:cs="Arial"/>
              <w:i/>
              <w:iCs/>
              <w:sz w:val="16"/>
              <w:szCs w:val="18"/>
              <w:u w:val="single"/>
              <w:lang w:eastAsia="tr-TR"/>
            </w:rPr>
          </w:pPr>
        </w:p>
      </w:tc>
      <w:tc>
        <w:tcPr>
          <w:tcW w:w="2661" w:type="dxa"/>
          <w:vMerge/>
        </w:tcPr>
        <w:p w14:paraId="32F77BEF" w14:textId="77777777" w:rsidR="00611D71" w:rsidRPr="003F468D" w:rsidRDefault="00611D71" w:rsidP="003F468D">
          <w:pPr>
            <w:spacing w:after="0" w:line="240" w:lineRule="auto"/>
            <w:rPr>
              <w:rFonts w:ascii="Arial" w:eastAsia="Times New Roman" w:hAnsi="Arial" w:cs="Arial"/>
              <w:i/>
              <w:iCs/>
              <w:sz w:val="16"/>
              <w:szCs w:val="18"/>
              <w:u w:val="single"/>
              <w:lang w:eastAsia="tr-TR"/>
            </w:rPr>
          </w:pPr>
        </w:p>
      </w:tc>
      <w:tc>
        <w:tcPr>
          <w:tcW w:w="2061" w:type="dxa"/>
        </w:tcPr>
        <w:p w14:paraId="5B5A5504" w14:textId="77777777" w:rsidR="00611D71" w:rsidRPr="003F468D" w:rsidRDefault="00611D71" w:rsidP="003F468D">
          <w:pPr>
            <w:spacing w:after="0" w:line="240" w:lineRule="auto"/>
            <w:rPr>
              <w:rFonts w:ascii="Arial" w:eastAsia="Times New Roman" w:hAnsi="Arial" w:cs="Arial"/>
              <w:i/>
              <w:iCs/>
              <w:sz w:val="16"/>
              <w:szCs w:val="18"/>
              <w:lang w:eastAsia="tr-TR"/>
            </w:rPr>
          </w:pPr>
          <w:r w:rsidRPr="003F468D">
            <w:rPr>
              <w:rFonts w:ascii="Arial" w:hAnsi="Arial" w:cs="Arial"/>
              <w:sz w:val="16"/>
              <w:szCs w:val="18"/>
            </w:rPr>
            <w:t>Revizyon Tarihi:</w:t>
          </w:r>
        </w:p>
      </w:tc>
      <w:tc>
        <w:tcPr>
          <w:tcW w:w="1766" w:type="dxa"/>
        </w:tcPr>
        <w:p w14:paraId="337C6873" w14:textId="77777777" w:rsidR="00611D71" w:rsidRPr="003F468D" w:rsidRDefault="00C64695" w:rsidP="003F468D">
          <w:pPr>
            <w:spacing w:after="0" w:line="240" w:lineRule="auto"/>
            <w:rPr>
              <w:rFonts w:ascii="Arial" w:hAnsi="Arial" w:cs="Arial"/>
              <w:sz w:val="16"/>
              <w:szCs w:val="18"/>
            </w:rPr>
          </w:pPr>
          <w:r w:rsidRPr="003F468D">
            <w:rPr>
              <w:rFonts w:ascii="Arial" w:hAnsi="Arial" w:cs="Arial"/>
              <w:sz w:val="16"/>
              <w:szCs w:val="18"/>
            </w:rPr>
            <w:t>09.10.2026</w:t>
          </w:r>
        </w:p>
      </w:tc>
    </w:tr>
  </w:tbl>
  <w:p w14:paraId="47A05F59" w14:textId="77777777" w:rsidR="00A30879" w:rsidRPr="003F468D" w:rsidRDefault="00A30879" w:rsidP="003F468D">
    <w:pPr>
      <w:pStyle w:val="AltBilgi"/>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076F0" w14:textId="77777777" w:rsidR="000B6758" w:rsidRPr="00821E26" w:rsidRDefault="000B6758" w:rsidP="00AF6F27">
      <w:pPr>
        <w:spacing w:after="0" w:line="240" w:lineRule="auto"/>
      </w:pPr>
      <w:r w:rsidRPr="00821E26">
        <w:separator/>
      </w:r>
    </w:p>
  </w:footnote>
  <w:footnote w:type="continuationSeparator" w:id="0">
    <w:p w14:paraId="753A502E" w14:textId="77777777" w:rsidR="000B6758" w:rsidRPr="00821E26" w:rsidRDefault="000B6758" w:rsidP="00AF6F27">
      <w:pPr>
        <w:spacing w:after="0" w:line="240" w:lineRule="auto"/>
      </w:pPr>
      <w:r w:rsidRPr="00821E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0" w:type="dxa"/>
      <w:jc w:val="center"/>
      <w:tblLayout w:type="fixed"/>
      <w:tblCellMar>
        <w:left w:w="28" w:type="dxa"/>
        <w:right w:w="28" w:type="dxa"/>
      </w:tblCellMar>
      <w:tblLook w:val="04A0" w:firstRow="1" w:lastRow="0" w:firstColumn="1" w:lastColumn="0" w:noHBand="0" w:noVBand="1"/>
    </w:tblPr>
    <w:tblGrid>
      <w:gridCol w:w="1271"/>
      <w:gridCol w:w="7938"/>
      <w:gridCol w:w="1701"/>
    </w:tblGrid>
    <w:tr w:rsidR="00890F40" w:rsidRPr="009E628A" w14:paraId="69223D18" w14:textId="77777777" w:rsidTr="00740964">
      <w:trPr>
        <w:cantSplit/>
        <w:trHeight w:val="987"/>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17F19499" w14:textId="77777777" w:rsidR="00890F40" w:rsidRPr="009E628A" w:rsidRDefault="00890F40" w:rsidP="000A000C">
          <w:pPr>
            <w:autoSpaceDE w:val="0"/>
            <w:autoSpaceDN w:val="0"/>
            <w:spacing w:after="0" w:line="276" w:lineRule="auto"/>
            <w:jc w:val="center"/>
            <w:textAlignment w:val="bottom"/>
            <w:rPr>
              <w:rFonts w:ascii="Arial" w:eastAsia="KaiTi_GB2312" w:hAnsi="Arial" w:cs="Times New Roman"/>
              <w:sz w:val="26"/>
              <w:lang w:eastAsia="zh-CN"/>
            </w:rPr>
          </w:pPr>
          <w:r w:rsidRPr="009E628A">
            <w:rPr>
              <w:rFonts w:ascii="Arial" w:eastAsia="SimSun" w:hAnsi="Arial" w:cs="Arial"/>
              <w:noProof/>
            </w:rPr>
            <w:drawing>
              <wp:inline distT="0" distB="0" distL="0" distR="0" wp14:anchorId="4D0F9A01" wp14:editId="1D03EA19">
                <wp:extent cx="428891" cy="511810"/>
                <wp:effectExtent l="0" t="0" r="9525" b="2540"/>
                <wp:docPr id="613222067" name="Resim 61322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1">
                          <a:extLst>
                            <a:ext uri="{28A0092B-C50C-407E-A947-70E740481C1C}">
                              <a14:useLocalDpi xmlns:a14="http://schemas.microsoft.com/office/drawing/2010/main" val="0"/>
                            </a:ext>
                          </a:extLst>
                        </a:blip>
                        <a:stretch>
                          <a:fillRect/>
                        </a:stretch>
                      </pic:blipFill>
                      <pic:spPr>
                        <a:xfrm>
                          <a:off x="0" y="0"/>
                          <a:ext cx="428891" cy="511810"/>
                        </a:xfrm>
                        <a:prstGeom prst="rect">
                          <a:avLst/>
                        </a:prstGeom>
                      </pic:spPr>
                    </pic:pic>
                  </a:graphicData>
                </a:graphic>
              </wp:inline>
            </w:drawing>
          </w:r>
        </w:p>
      </w:tc>
      <w:tc>
        <w:tcPr>
          <w:tcW w:w="7938" w:type="dxa"/>
          <w:tcBorders>
            <w:top w:val="single" w:sz="4" w:space="0" w:color="auto"/>
            <w:left w:val="single" w:sz="4" w:space="0" w:color="auto"/>
            <w:bottom w:val="single" w:sz="4" w:space="0" w:color="auto"/>
            <w:right w:val="single" w:sz="4" w:space="0" w:color="auto"/>
          </w:tcBorders>
          <w:vAlign w:val="center"/>
          <w:hideMark/>
        </w:tcPr>
        <w:p w14:paraId="29DE6522" w14:textId="77777777" w:rsidR="00890F40" w:rsidRPr="009E628A" w:rsidRDefault="00890F40" w:rsidP="00890F40">
          <w:pPr>
            <w:keepNext/>
            <w:keepLines/>
            <w:widowControl w:val="0"/>
            <w:snapToGrid w:val="0"/>
            <w:spacing w:after="0" w:line="320" w:lineRule="atLeast"/>
            <w:jc w:val="center"/>
            <w:outlineLvl w:val="0"/>
            <w:rPr>
              <w:rFonts w:ascii="Arial" w:eastAsia="SimHei" w:hAnsi="Arial" w:cs="Arial"/>
              <w:b/>
              <w:spacing w:val="6"/>
              <w:kern w:val="44"/>
              <w:sz w:val="28"/>
              <w:szCs w:val="28"/>
              <w:lang w:eastAsia="zh-CN"/>
            </w:rPr>
          </w:pPr>
          <w:r w:rsidRPr="009E628A">
            <w:rPr>
              <w:rFonts w:ascii="Arial" w:eastAsia="SimHei" w:hAnsi="Arial" w:cs="Arial"/>
              <w:b/>
              <w:spacing w:val="6"/>
              <w:kern w:val="44"/>
              <w:sz w:val="28"/>
              <w:szCs w:val="28"/>
              <w:lang w:eastAsia="zh-CN"/>
            </w:rPr>
            <w:t>FV MODÜL</w:t>
          </w:r>
          <w:r w:rsidRPr="009E628A">
            <w:rPr>
              <w:rFonts w:cstheme="minorHAnsi"/>
              <w:sz w:val="24"/>
              <w:szCs w:val="24"/>
            </w:rPr>
            <w:t xml:space="preserve"> </w:t>
          </w:r>
          <w:r w:rsidRPr="009E628A">
            <w:rPr>
              <w:rFonts w:ascii="Arial" w:eastAsia="SimHei" w:hAnsi="Arial" w:cs="Arial"/>
              <w:b/>
              <w:spacing w:val="6"/>
              <w:kern w:val="44"/>
              <w:sz w:val="28"/>
              <w:szCs w:val="28"/>
              <w:lang w:eastAsia="zh-CN"/>
            </w:rPr>
            <w:t>TEMPERLİ VE YARI TEMPERLİ</w:t>
          </w:r>
        </w:p>
        <w:p w14:paraId="53DAA1FE" w14:textId="77777777" w:rsidR="00890F40" w:rsidRPr="009E628A" w:rsidRDefault="00890F40" w:rsidP="00890F40">
          <w:pPr>
            <w:keepNext/>
            <w:keepLines/>
            <w:widowControl w:val="0"/>
            <w:snapToGrid w:val="0"/>
            <w:spacing w:after="0" w:line="320" w:lineRule="atLeast"/>
            <w:jc w:val="center"/>
            <w:outlineLvl w:val="0"/>
            <w:rPr>
              <w:rFonts w:ascii="Arial" w:eastAsia="SimHei" w:hAnsi="Arial" w:cs="Arial"/>
              <w:b/>
              <w:spacing w:val="6"/>
              <w:kern w:val="44"/>
              <w:sz w:val="28"/>
              <w:szCs w:val="28"/>
              <w:lang w:eastAsia="zh-CN"/>
            </w:rPr>
          </w:pPr>
          <w:r w:rsidRPr="009E628A">
            <w:rPr>
              <w:rFonts w:ascii="Arial" w:eastAsia="SimHei" w:hAnsi="Arial" w:cs="Arial"/>
              <w:b/>
              <w:spacing w:val="6"/>
              <w:kern w:val="44"/>
              <w:sz w:val="28"/>
              <w:szCs w:val="28"/>
              <w:lang w:eastAsia="zh-CN"/>
            </w:rPr>
            <w:t xml:space="preserve"> CAM</w:t>
          </w:r>
          <w:r w:rsidR="00242DCD" w:rsidRPr="009E628A">
            <w:rPr>
              <w:rFonts w:ascii="Arial" w:eastAsia="SimHei" w:hAnsi="Arial" w:cs="Arial"/>
              <w:b/>
              <w:spacing w:val="6"/>
              <w:kern w:val="44"/>
              <w:sz w:val="28"/>
              <w:szCs w:val="28"/>
              <w:lang w:eastAsia="zh-CN"/>
            </w:rPr>
            <w:t xml:space="preserve"> </w:t>
          </w:r>
          <w:r w:rsidRPr="009E628A">
            <w:rPr>
              <w:rFonts w:ascii="Arial" w:eastAsia="SimHei" w:hAnsi="Arial" w:cs="Arial"/>
              <w:b/>
              <w:spacing w:val="6"/>
              <w:kern w:val="44"/>
              <w:sz w:val="28"/>
              <w:szCs w:val="28"/>
              <w:lang w:eastAsia="zh-CN"/>
            </w:rPr>
            <w:t>ŞARTNAMESİ</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585628C" w14:textId="77777777" w:rsidR="00890F40" w:rsidRPr="009E628A" w:rsidRDefault="00890F40" w:rsidP="00890F40">
          <w:pPr>
            <w:keepNext/>
            <w:keepLines/>
            <w:widowControl w:val="0"/>
            <w:snapToGrid w:val="0"/>
            <w:spacing w:after="0" w:line="320" w:lineRule="atLeast"/>
            <w:jc w:val="center"/>
            <w:outlineLvl w:val="0"/>
            <w:rPr>
              <w:rFonts w:ascii="Arial" w:eastAsia="SimHei" w:hAnsi="Arial" w:cs="Arial"/>
              <w:b/>
              <w:spacing w:val="6"/>
              <w:kern w:val="44"/>
              <w:sz w:val="24"/>
              <w:szCs w:val="24"/>
              <w:lang w:val="en-US" w:eastAsia="zh-CN"/>
            </w:rPr>
          </w:pPr>
          <w:r w:rsidRPr="009E628A">
            <w:rPr>
              <w:rFonts w:ascii="Arial" w:eastAsia="SimHei" w:hAnsi="Arial" w:cs="Arial"/>
              <w:b/>
              <w:spacing w:val="6"/>
              <w:kern w:val="44"/>
              <w:sz w:val="24"/>
              <w:szCs w:val="24"/>
              <w:lang w:val="en-US" w:eastAsia="zh-CN"/>
            </w:rPr>
            <w:t>EN.KL-ST-01</w:t>
          </w:r>
        </w:p>
      </w:tc>
    </w:tr>
  </w:tbl>
  <w:p w14:paraId="618EB050" w14:textId="77777777" w:rsidR="00CC4F88" w:rsidRPr="009E628A" w:rsidRDefault="00CC4F88" w:rsidP="00CC4F8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7815EC"/>
    <w:lvl w:ilvl="0">
      <w:start w:val="1"/>
      <w:numFmt w:val="decimal"/>
      <w:pStyle w:val="ListeNumaras5"/>
      <w:lvlText w:val="%1."/>
      <w:lvlJc w:val="left"/>
      <w:pPr>
        <w:tabs>
          <w:tab w:val="num" w:pos="1492"/>
        </w:tabs>
        <w:ind w:left="1492" w:hanging="360"/>
      </w:pPr>
    </w:lvl>
  </w:abstractNum>
  <w:abstractNum w:abstractNumId="1" w15:restartNumberingAfterBreak="0">
    <w:nsid w:val="FFFFFF7D"/>
    <w:multiLevelType w:val="singleLevel"/>
    <w:tmpl w:val="CAF49B92"/>
    <w:lvl w:ilvl="0">
      <w:start w:val="1"/>
      <w:numFmt w:val="decimal"/>
      <w:pStyle w:val="ListeNumaras4"/>
      <w:lvlText w:val="%1."/>
      <w:lvlJc w:val="left"/>
      <w:pPr>
        <w:tabs>
          <w:tab w:val="num" w:pos="1209"/>
        </w:tabs>
        <w:ind w:left="1209" w:hanging="360"/>
      </w:pPr>
    </w:lvl>
  </w:abstractNum>
  <w:abstractNum w:abstractNumId="2" w15:restartNumberingAfterBreak="0">
    <w:nsid w:val="FFFFFF7E"/>
    <w:multiLevelType w:val="singleLevel"/>
    <w:tmpl w:val="8106249C"/>
    <w:lvl w:ilvl="0">
      <w:start w:val="1"/>
      <w:numFmt w:val="decimal"/>
      <w:pStyle w:val="ListeNumaras3"/>
      <w:lvlText w:val="%1."/>
      <w:lvlJc w:val="left"/>
      <w:pPr>
        <w:tabs>
          <w:tab w:val="num" w:pos="926"/>
        </w:tabs>
        <w:ind w:left="926" w:hanging="360"/>
      </w:pPr>
    </w:lvl>
  </w:abstractNum>
  <w:abstractNum w:abstractNumId="3" w15:restartNumberingAfterBreak="0">
    <w:nsid w:val="FFFFFF7F"/>
    <w:multiLevelType w:val="singleLevel"/>
    <w:tmpl w:val="A47CCBBC"/>
    <w:lvl w:ilvl="0">
      <w:start w:val="1"/>
      <w:numFmt w:val="decimal"/>
      <w:pStyle w:val="ListeNumaras2"/>
      <w:lvlText w:val="%1."/>
      <w:lvlJc w:val="left"/>
      <w:pPr>
        <w:tabs>
          <w:tab w:val="num" w:pos="643"/>
        </w:tabs>
        <w:ind w:left="643" w:hanging="360"/>
      </w:pPr>
    </w:lvl>
  </w:abstractNum>
  <w:abstractNum w:abstractNumId="4" w15:restartNumberingAfterBreak="0">
    <w:nsid w:val="FFFFFF80"/>
    <w:multiLevelType w:val="singleLevel"/>
    <w:tmpl w:val="B99C4F14"/>
    <w:lvl w:ilvl="0">
      <w:start w:val="1"/>
      <w:numFmt w:val="bullet"/>
      <w:pStyle w:val="ListeMadde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02E2528"/>
    <w:lvl w:ilvl="0">
      <w:start w:val="1"/>
      <w:numFmt w:val="bullet"/>
      <w:pStyle w:val="ListeMadde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C0C7F0E"/>
    <w:lvl w:ilvl="0">
      <w:start w:val="1"/>
      <w:numFmt w:val="bullet"/>
      <w:pStyle w:val="ListeMadde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925D00"/>
    <w:lvl w:ilvl="0">
      <w:start w:val="1"/>
      <w:numFmt w:val="bullet"/>
      <w:pStyle w:val="ListeMadde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F9CFE24"/>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5C0ED934"/>
    <w:lvl w:ilvl="0">
      <w:start w:val="1"/>
      <w:numFmt w:val="bullet"/>
      <w:pStyle w:val="ListeMaddemi"/>
      <w:lvlText w:val=""/>
      <w:lvlJc w:val="left"/>
      <w:pPr>
        <w:tabs>
          <w:tab w:val="num" w:pos="360"/>
        </w:tabs>
        <w:ind w:left="360" w:hanging="360"/>
      </w:pPr>
      <w:rPr>
        <w:rFonts w:ascii="Symbol" w:hAnsi="Symbol" w:hint="default"/>
      </w:rPr>
    </w:lvl>
  </w:abstractNum>
  <w:abstractNum w:abstractNumId="10" w15:restartNumberingAfterBreak="0">
    <w:nsid w:val="04B835DE"/>
    <w:multiLevelType w:val="hybridMultilevel"/>
    <w:tmpl w:val="50309F6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2538" w:hanging="360"/>
      </w:pPr>
      <w:rPr>
        <w:rFonts w:ascii="Courier New" w:hAnsi="Courier New" w:cs="Courier New" w:hint="default"/>
      </w:rPr>
    </w:lvl>
    <w:lvl w:ilvl="2" w:tplc="041F0005" w:tentative="1">
      <w:start w:val="1"/>
      <w:numFmt w:val="bullet"/>
      <w:lvlText w:val=""/>
      <w:lvlJc w:val="left"/>
      <w:pPr>
        <w:ind w:left="3258" w:hanging="360"/>
      </w:pPr>
      <w:rPr>
        <w:rFonts w:ascii="Wingdings" w:hAnsi="Wingdings" w:hint="default"/>
      </w:rPr>
    </w:lvl>
    <w:lvl w:ilvl="3" w:tplc="041F0001" w:tentative="1">
      <w:start w:val="1"/>
      <w:numFmt w:val="bullet"/>
      <w:lvlText w:val=""/>
      <w:lvlJc w:val="left"/>
      <w:pPr>
        <w:ind w:left="3978" w:hanging="360"/>
      </w:pPr>
      <w:rPr>
        <w:rFonts w:ascii="Symbol" w:hAnsi="Symbol" w:hint="default"/>
      </w:rPr>
    </w:lvl>
    <w:lvl w:ilvl="4" w:tplc="041F0003" w:tentative="1">
      <w:start w:val="1"/>
      <w:numFmt w:val="bullet"/>
      <w:lvlText w:val="o"/>
      <w:lvlJc w:val="left"/>
      <w:pPr>
        <w:ind w:left="4698" w:hanging="360"/>
      </w:pPr>
      <w:rPr>
        <w:rFonts w:ascii="Courier New" w:hAnsi="Courier New" w:cs="Courier New" w:hint="default"/>
      </w:rPr>
    </w:lvl>
    <w:lvl w:ilvl="5" w:tplc="041F0005" w:tentative="1">
      <w:start w:val="1"/>
      <w:numFmt w:val="bullet"/>
      <w:lvlText w:val=""/>
      <w:lvlJc w:val="left"/>
      <w:pPr>
        <w:ind w:left="5418" w:hanging="360"/>
      </w:pPr>
      <w:rPr>
        <w:rFonts w:ascii="Wingdings" w:hAnsi="Wingdings" w:hint="default"/>
      </w:rPr>
    </w:lvl>
    <w:lvl w:ilvl="6" w:tplc="041F0001" w:tentative="1">
      <w:start w:val="1"/>
      <w:numFmt w:val="bullet"/>
      <w:lvlText w:val=""/>
      <w:lvlJc w:val="left"/>
      <w:pPr>
        <w:ind w:left="6138" w:hanging="360"/>
      </w:pPr>
      <w:rPr>
        <w:rFonts w:ascii="Symbol" w:hAnsi="Symbol" w:hint="default"/>
      </w:rPr>
    </w:lvl>
    <w:lvl w:ilvl="7" w:tplc="041F0003" w:tentative="1">
      <w:start w:val="1"/>
      <w:numFmt w:val="bullet"/>
      <w:lvlText w:val="o"/>
      <w:lvlJc w:val="left"/>
      <w:pPr>
        <w:ind w:left="6858" w:hanging="360"/>
      </w:pPr>
      <w:rPr>
        <w:rFonts w:ascii="Courier New" w:hAnsi="Courier New" w:cs="Courier New" w:hint="default"/>
      </w:rPr>
    </w:lvl>
    <w:lvl w:ilvl="8" w:tplc="041F0005" w:tentative="1">
      <w:start w:val="1"/>
      <w:numFmt w:val="bullet"/>
      <w:lvlText w:val=""/>
      <w:lvlJc w:val="left"/>
      <w:pPr>
        <w:ind w:left="7578" w:hanging="360"/>
      </w:pPr>
      <w:rPr>
        <w:rFonts w:ascii="Wingdings" w:hAnsi="Wingdings" w:hint="default"/>
      </w:rPr>
    </w:lvl>
  </w:abstractNum>
  <w:abstractNum w:abstractNumId="11" w15:restartNumberingAfterBreak="0">
    <w:nsid w:val="06AB0F62"/>
    <w:multiLevelType w:val="hybridMultilevel"/>
    <w:tmpl w:val="0B9E1312"/>
    <w:lvl w:ilvl="0" w:tplc="0E460822">
      <w:numFmt w:val="bullet"/>
      <w:lvlText w:val="-"/>
      <w:lvlJc w:val="left"/>
      <w:pPr>
        <w:ind w:left="360" w:hanging="360"/>
      </w:pPr>
      <w:rPr>
        <w:rFonts w:ascii="Calibri" w:eastAsiaTheme="minorHAnsi" w:hAnsi="Calibri" w:cs="Calibri" w:hint="default"/>
        <w:b/>
        <w:bCs/>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0D7D24EC"/>
    <w:multiLevelType w:val="hybridMultilevel"/>
    <w:tmpl w:val="787829C0"/>
    <w:lvl w:ilvl="0" w:tplc="09427946">
      <w:start w:val="1"/>
      <w:numFmt w:val="bullet"/>
      <w:lvlText w:val=""/>
      <w:lvlJc w:val="left"/>
      <w:pPr>
        <w:ind w:left="360" w:hanging="360"/>
      </w:pPr>
      <w:rPr>
        <w:rFonts w:ascii="Symbol" w:hAnsi="Symbol" w:hint="default"/>
        <w:sz w:val="20"/>
        <w:szCs w:val="20"/>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 w15:restartNumberingAfterBreak="0">
    <w:nsid w:val="0F526E19"/>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14" w15:restartNumberingAfterBreak="0">
    <w:nsid w:val="17D45E3D"/>
    <w:multiLevelType w:val="multilevel"/>
    <w:tmpl w:val="24289B4C"/>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20E11F46"/>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16" w15:restartNumberingAfterBreak="0">
    <w:nsid w:val="2C184E20"/>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17" w15:restartNumberingAfterBreak="0">
    <w:nsid w:val="346253F9"/>
    <w:multiLevelType w:val="hybridMultilevel"/>
    <w:tmpl w:val="B032E216"/>
    <w:lvl w:ilvl="0" w:tplc="F4D650C4">
      <w:start w:val="1"/>
      <w:numFmt w:val="bullet"/>
      <w:lvlText w:val=""/>
      <w:lvlJc w:val="left"/>
      <w:pPr>
        <w:ind w:left="360" w:hanging="360"/>
      </w:pPr>
      <w:rPr>
        <w:rFonts w:ascii="Symbol" w:hAnsi="Symbol" w:hint="default"/>
        <w:sz w:val="20"/>
        <w:szCs w:val="20"/>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8" w15:restartNumberingAfterBreak="0">
    <w:nsid w:val="35E853D1"/>
    <w:multiLevelType w:val="multilevel"/>
    <w:tmpl w:val="39446F6E"/>
    <w:lvl w:ilvl="0">
      <w:start w:val="1"/>
      <w:numFmt w:val="bullet"/>
      <w:lvlText w:val=""/>
      <w:lvlJc w:val="left"/>
      <w:pPr>
        <w:tabs>
          <w:tab w:val="num" w:pos="360"/>
        </w:tabs>
        <w:ind w:left="360" w:hanging="360"/>
      </w:pPr>
      <w:rPr>
        <w:rFonts w:ascii="Symbol" w:hAnsi="Symbol"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7852D45"/>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20" w15:restartNumberingAfterBreak="0">
    <w:nsid w:val="414528C5"/>
    <w:multiLevelType w:val="hybridMultilevel"/>
    <w:tmpl w:val="15BAE070"/>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1" w15:restartNumberingAfterBreak="0">
    <w:nsid w:val="44217602"/>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22" w15:restartNumberingAfterBreak="0">
    <w:nsid w:val="47AD68F7"/>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23" w15:restartNumberingAfterBreak="0">
    <w:nsid w:val="49E4612D"/>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24" w15:restartNumberingAfterBreak="0">
    <w:nsid w:val="4A8F13C8"/>
    <w:multiLevelType w:val="hybridMultilevel"/>
    <w:tmpl w:val="44FA820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15:restartNumberingAfterBreak="0">
    <w:nsid w:val="52C10D54"/>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26" w15:restartNumberingAfterBreak="0">
    <w:nsid w:val="5D10071B"/>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27" w15:restartNumberingAfterBreak="0">
    <w:nsid w:val="637547AF"/>
    <w:multiLevelType w:val="hybridMultilevel"/>
    <w:tmpl w:val="28C8C43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8" w15:restartNumberingAfterBreak="0">
    <w:nsid w:val="76D055B5"/>
    <w:multiLevelType w:val="multilevel"/>
    <w:tmpl w:val="0B9E1312"/>
    <w:lvl w:ilvl="0">
      <w:numFmt w:val="bullet"/>
      <w:lvlText w:val="-"/>
      <w:lvlJc w:val="left"/>
      <w:pPr>
        <w:ind w:left="360" w:hanging="360"/>
      </w:pPr>
      <w:rPr>
        <w:rFonts w:ascii="Calibri" w:eastAsiaTheme="minorHAnsi" w:hAnsi="Calibri" w:cs="Calibri" w:hint="default"/>
        <w:b/>
        <w:bCs/>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num w:numId="1" w16cid:durableId="1700467348">
    <w:abstractNumId w:val="11"/>
  </w:num>
  <w:num w:numId="2" w16cid:durableId="1334645448">
    <w:abstractNumId w:val="14"/>
  </w:num>
  <w:num w:numId="3" w16cid:durableId="988246596">
    <w:abstractNumId w:val="20"/>
  </w:num>
  <w:num w:numId="4" w16cid:durableId="639068097">
    <w:abstractNumId w:val="10"/>
  </w:num>
  <w:num w:numId="5" w16cid:durableId="1736586124">
    <w:abstractNumId w:val="17"/>
  </w:num>
  <w:num w:numId="6" w16cid:durableId="1937709052">
    <w:abstractNumId w:val="18"/>
  </w:num>
  <w:num w:numId="7" w16cid:durableId="1632251776">
    <w:abstractNumId w:val="12"/>
  </w:num>
  <w:num w:numId="8" w16cid:durableId="545871910">
    <w:abstractNumId w:val="27"/>
  </w:num>
  <w:num w:numId="9" w16cid:durableId="322583510">
    <w:abstractNumId w:val="24"/>
  </w:num>
  <w:num w:numId="10" w16cid:durableId="1192231917">
    <w:abstractNumId w:val="19"/>
  </w:num>
  <w:num w:numId="11" w16cid:durableId="1462844941">
    <w:abstractNumId w:val="21"/>
  </w:num>
  <w:num w:numId="12" w16cid:durableId="396586195">
    <w:abstractNumId w:val="15"/>
  </w:num>
  <w:num w:numId="13" w16cid:durableId="446773877">
    <w:abstractNumId w:val="23"/>
  </w:num>
  <w:num w:numId="14" w16cid:durableId="816188195">
    <w:abstractNumId w:val="26"/>
  </w:num>
  <w:num w:numId="15" w16cid:durableId="1617130224">
    <w:abstractNumId w:val="16"/>
  </w:num>
  <w:num w:numId="16" w16cid:durableId="957687762">
    <w:abstractNumId w:val="25"/>
  </w:num>
  <w:num w:numId="17" w16cid:durableId="2075084434">
    <w:abstractNumId w:val="13"/>
  </w:num>
  <w:num w:numId="18" w16cid:durableId="505630016">
    <w:abstractNumId w:val="22"/>
  </w:num>
  <w:num w:numId="19" w16cid:durableId="1280987534">
    <w:abstractNumId w:val="28"/>
  </w:num>
  <w:num w:numId="20" w16cid:durableId="1594700453">
    <w:abstractNumId w:val="9"/>
  </w:num>
  <w:num w:numId="21" w16cid:durableId="1482036302">
    <w:abstractNumId w:val="7"/>
  </w:num>
  <w:num w:numId="22" w16cid:durableId="1438060834">
    <w:abstractNumId w:val="6"/>
  </w:num>
  <w:num w:numId="23" w16cid:durableId="1287927064">
    <w:abstractNumId w:val="5"/>
  </w:num>
  <w:num w:numId="24" w16cid:durableId="812866097">
    <w:abstractNumId w:val="4"/>
  </w:num>
  <w:num w:numId="25" w16cid:durableId="866068912">
    <w:abstractNumId w:val="8"/>
  </w:num>
  <w:num w:numId="26" w16cid:durableId="135145085">
    <w:abstractNumId w:val="3"/>
  </w:num>
  <w:num w:numId="27" w16cid:durableId="367532154">
    <w:abstractNumId w:val="2"/>
  </w:num>
  <w:num w:numId="28" w16cid:durableId="1296453229">
    <w:abstractNumId w:val="1"/>
  </w:num>
  <w:num w:numId="29" w16cid:durableId="203361046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F27"/>
    <w:rsid w:val="0000267F"/>
    <w:rsid w:val="00003DE5"/>
    <w:rsid w:val="000071BF"/>
    <w:rsid w:val="00013CDF"/>
    <w:rsid w:val="000223F9"/>
    <w:rsid w:val="0002299C"/>
    <w:rsid w:val="000258AC"/>
    <w:rsid w:val="00030ACD"/>
    <w:rsid w:val="000338E3"/>
    <w:rsid w:val="000339D4"/>
    <w:rsid w:val="00041E67"/>
    <w:rsid w:val="00043028"/>
    <w:rsid w:val="00045512"/>
    <w:rsid w:val="00047D24"/>
    <w:rsid w:val="000503CA"/>
    <w:rsid w:val="0005093F"/>
    <w:rsid w:val="000541B6"/>
    <w:rsid w:val="00056B02"/>
    <w:rsid w:val="000601EA"/>
    <w:rsid w:val="0006156D"/>
    <w:rsid w:val="00072CBA"/>
    <w:rsid w:val="00075F44"/>
    <w:rsid w:val="000814B8"/>
    <w:rsid w:val="00081F05"/>
    <w:rsid w:val="000912D7"/>
    <w:rsid w:val="000916C3"/>
    <w:rsid w:val="000942C3"/>
    <w:rsid w:val="000A000C"/>
    <w:rsid w:val="000B37BB"/>
    <w:rsid w:val="000B6758"/>
    <w:rsid w:val="000B6E7F"/>
    <w:rsid w:val="000B76D5"/>
    <w:rsid w:val="000C01F7"/>
    <w:rsid w:val="000C41A4"/>
    <w:rsid w:val="000C54BA"/>
    <w:rsid w:val="000D0BE9"/>
    <w:rsid w:val="000D6A22"/>
    <w:rsid w:val="000E5C6F"/>
    <w:rsid w:val="000F5C2A"/>
    <w:rsid w:val="000F79E9"/>
    <w:rsid w:val="00101FA6"/>
    <w:rsid w:val="00103138"/>
    <w:rsid w:val="00120D2F"/>
    <w:rsid w:val="00123BCE"/>
    <w:rsid w:val="00124A06"/>
    <w:rsid w:val="001300AD"/>
    <w:rsid w:val="001310AA"/>
    <w:rsid w:val="001334B4"/>
    <w:rsid w:val="00133764"/>
    <w:rsid w:val="00133A33"/>
    <w:rsid w:val="00137BFA"/>
    <w:rsid w:val="00140D37"/>
    <w:rsid w:val="0014102D"/>
    <w:rsid w:val="00142739"/>
    <w:rsid w:val="0014415D"/>
    <w:rsid w:val="001538EE"/>
    <w:rsid w:val="001579AD"/>
    <w:rsid w:val="00157E89"/>
    <w:rsid w:val="00160DA4"/>
    <w:rsid w:val="00170745"/>
    <w:rsid w:val="0017271C"/>
    <w:rsid w:val="00177D52"/>
    <w:rsid w:val="00182151"/>
    <w:rsid w:val="001856DE"/>
    <w:rsid w:val="00191EC0"/>
    <w:rsid w:val="0019427F"/>
    <w:rsid w:val="001978D5"/>
    <w:rsid w:val="00197CA0"/>
    <w:rsid w:val="001A16CE"/>
    <w:rsid w:val="001A30EC"/>
    <w:rsid w:val="001B3118"/>
    <w:rsid w:val="001B41FA"/>
    <w:rsid w:val="001B5814"/>
    <w:rsid w:val="001B5FEF"/>
    <w:rsid w:val="001C04A2"/>
    <w:rsid w:val="001C3417"/>
    <w:rsid w:val="001C4050"/>
    <w:rsid w:val="001D0A8A"/>
    <w:rsid w:val="001D0D08"/>
    <w:rsid w:val="001D40FE"/>
    <w:rsid w:val="001D5C6B"/>
    <w:rsid w:val="001D5D00"/>
    <w:rsid w:val="001E179B"/>
    <w:rsid w:val="001E3C04"/>
    <w:rsid w:val="001F4989"/>
    <w:rsid w:val="001F578B"/>
    <w:rsid w:val="00200980"/>
    <w:rsid w:val="00202C93"/>
    <w:rsid w:val="002159F4"/>
    <w:rsid w:val="00215E08"/>
    <w:rsid w:val="00216993"/>
    <w:rsid w:val="0022005E"/>
    <w:rsid w:val="00220440"/>
    <w:rsid w:val="0022792E"/>
    <w:rsid w:val="00230B38"/>
    <w:rsid w:val="00232F6C"/>
    <w:rsid w:val="00236FEA"/>
    <w:rsid w:val="00242DCD"/>
    <w:rsid w:val="002454BC"/>
    <w:rsid w:val="00245B61"/>
    <w:rsid w:val="00245ED6"/>
    <w:rsid w:val="00247BDA"/>
    <w:rsid w:val="00251F3E"/>
    <w:rsid w:val="00255FCF"/>
    <w:rsid w:val="00260D3D"/>
    <w:rsid w:val="00262BC5"/>
    <w:rsid w:val="002650AB"/>
    <w:rsid w:val="002667A5"/>
    <w:rsid w:val="002719B6"/>
    <w:rsid w:val="00273E42"/>
    <w:rsid w:val="002756CC"/>
    <w:rsid w:val="0028038A"/>
    <w:rsid w:val="00282B7E"/>
    <w:rsid w:val="002831C4"/>
    <w:rsid w:val="0028560A"/>
    <w:rsid w:val="00286D33"/>
    <w:rsid w:val="00286E2F"/>
    <w:rsid w:val="002879C7"/>
    <w:rsid w:val="002901DF"/>
    <w:rsid w:val="00290F8F"/>
    <w:rsid w:val="002921CE"/>
    <w:rsid w:val="002934EC"/>
    <w:rsid w:val="00296171"/>
    <w:rsid w:val="002A4ED6"/>
    <w:rsid w:val="002A4EE9"/>
    <w:rsid w:val="002A53EE"/>
    <w:rsid w:val="002B3358"/>
    <w:rsid w:val="002B7688"/>
    <w:rsid w:val="002C1450"/>
    <w:rsid w:val="002C3ABE"/>
    <w:rsid w:val="002D22D6"/>
    <w:rsid w:val="002D57DB"/>
    <w:rsid w:val="002F19A8"/>
    <w:rsid w:val="002F39AF"/>
    <w:rsid w:val="002F44F5"/>
    <w:rsid w:val="002F4CEA"/>
    <w:rsid w:val="002F77BF"/>
    <w:rsid w:val="00302245"/>
    <w:rsid w:val="0030324E"/>
    <w:rsid w:val="003065D6"/>
    <w:rsid w:val="003123F3"/>
    <w:rsid w:val="00312521"/>
    <w:rsid w:val="003222D9"/>
    <w:rsid w:val="0032278E"/>
    <w:rsid w:val="00322925"/>
    <w:rsid w:val="00323381"/>
    <w:rsid w:val="00325442"/>
    <w:rsid w:val="00325CB6"/>
    <w:rsid w:val="00327438"/>
    <w:rsid w:val="00331011"/>
    <w:rsid w:val="003317C2"/>
    <w:rsid w:val="00341EA5"/>
    <w:rsid w:val="0034336C"/>
    <w:rsid w:val="00344237"/>
    <w:rsid w:val="0034477D"/>
    <w:rsid w:val="00346068"/>
    <w:rsid w:val="00346999"/>
    <w:rsid w:val="00351918"/>
    <w:rsid w:val="0035285D"/>
    <w:rsid w:val="00354683"/>
    <w:rsid w:val="00354CF0"/>
    <w:rsid w:val="00361035"/>
    <w:rsid w:val="00361BB4"/>
    <w:rsid w:val="00364030"/>
    <w:rsid w:val="003660FD"/>
    <w:rsid w:val="00367A00"/>
    <w:rsid w:val="00374F54"/>
    <w:rsid w:val="00383794"/>
    <w:rsid w:val="00384175"/>
    <w:rsid w:val="00386041"/>
    <w:rsid w:val="00387E04"/>
    <w:rsid w:val="00390B41"/>
    <w:rsid w:val="00390CF7"/>
    <w:rsid w:val="003922FE"/>
    <w:rsid w:val="003A1168"/>
    <w:rsid w:val="003A38A7"/>
    <w:rsid w:val="003A4B0A"/>
    <w:rsid w:val="003B7D35"/>
    <w:rsid w:val="003C7FA3"/>
    <w:rsid w:val="003D0F8B"/>
    <w:rsid w:val="003D1C05"/>
    <w:rsid w:val="003D2224"/>
    <w:rsid w:val="003D2B44"/>
    <w:rsid w:val="003D338E"/>
    <w:rsid w:val="003E019D"/>
    <w:rsid w:val="003E04F9"/>
    <w:rsid w:val="003E1753"/>
    <w:rsid w:val="003E32F8"/>
    <w:rsid w:val="003E7E2B"/>
    <w:rsid w:val="003F19B5"/>
    <w:rsid w:val="003F2CB8"/>
    <w:rsid w:val="003F468D"/>
    <w:rsid w:val="003F6547"/>
    <w:rsid w:val="003F6BCF"/>
    <w:rsid w:val="00403E91"/>
    <w:rsid w:val="00412CF5"/>
    <w:rsid w:val="00420B42"/>
    <w:rsid w:val="00430702"/>
    <w:rsid w:val="00433D53"/>
    <w:rsid w:val="00434C43"/>
    <w:rsid w:val="0043559C"/>
    <w:rsid w:val="0043656E"/>
    <w:rsid w:val="00437153"/>
    <w:rsid w:val="00441E61"/>
    <w:rsid w:val="00441EF9"/>
    <w:rsid w:val="00446EEB"/>
    <w:rsid w:val="00450961"/>
    <w:rsid w:val="00475219"/>
    <w:rsid w:val="00475D2F"/>
    <w:rsid w:val="00483160"/>
    <w:rsid w:val="00490A32"/>
    <w:rsid w:val="004B29BD"/>
    <w:rsid w:val="004B5AB1"/>
    <w:rsid w:val="004D1D7C"/>
    <w:rsid w:val="004D4CD0"/>
    <w:rsid w:val="004D5A7A"/>
    <w:rsid w:val="004F64AA"/>
    <w:rsid w:val="004F68DD"/>
    <w:rsid w:val="004F6A2E"/>
    <w:rsid w:val="0050024A"/>
    <w:rsid w:val="00505D64"/>
    <w:rsid w:val="00505E71"/>
    <w:rsid w:val="0051528C"/>
    <w:rsid w:val="00515A3D"/>
    <w:rsid w:val="005223C6"/>
    <w:rsid w:val="00524BC7"/>
    <w:rsid w:val="00526369"/>
    <w:rsid w:val="00530A2C"/>
    <w:rsid w:val="00533A46"/>
    <w:rsid w:val="00533CAD"/>
    <w:rsid w:val="00540E90"/>
    <w:rsid w:val="00542217"/>
    <w:rsid w:val="0054353C"/>
    <w:rsid w:val="00543BDB"/>
    <w:rsid w:val="00550ABA"/>
    <w:rsid w:val="0055364E"/>
    <w:rsid w:val="00565A30"/>
    <w:rsid w:val="00565F30"/>
    <w:rsid w:val="00575A42"/>
    <w:rsid w:val="00575ECF"/>
    <w:rsid w:val="0057696E"/>
    <w:rsid w:val="005809D4"/>
    <w:rsid w:val="00581609"/>
    <w:rsid w:val="0058415C"/>
    <w:rsid w:val="00592E74"/>
    <w:rsid w:val="00594CB9"/>
    <w:rsid w:val="00595D3F"/>
    <w:rsid w:val="005A508E"/>
    <w:rsid w:val="005A5138"/>
    <w:rsid w:val="005A632B"/>
    <w:rsid w:val="005A7232"/>
    <w:rsid w:val="005A7E0B"/>
    <w:rsid w:val="005C0E30"/>
    <w:rsid w:val="005C18EC"/>
    <w:rsid w:val="005C52C3"/>
    <w:rsid w:val="005C76AF"/>
    <w:rsid w:val="005D4877"/>
    <w:rsid w:val="005D4ABD"/>
    <w:rsid w:val="005D575C"/>
    <w:rsid w:val="005D613A"/>
    <w:rsid w:val="005E42CA"/>
    <w:rsid w:val="005F328E"/>
    <w:rsid w:val="00600B3B"/>
    <w:rsid w:val="00602BDD"/>
    <w:rsid w:val="00604E7C"/>
    <w:rsid w:val="00607307"/>
    <w:rsid w:val="00610045"/>
    <w:rsid w:val="00611D71"/>
    <w:rsid w:val="00612851"/>
    <w:rsid w:val="00614325"/>
    <w:rsid w:val="00615D9B"/>
    <w:rsid w:val="006164EE"/>
    <w:rsid w:val="00624581"/>
    <w:rsid w:val="006348DF"/>
    <w:rsid w:val="00634E16"/>
    <w:rsid w:val="00635496"/>
    <w:rsid w:val="0063635F"/>
    <w:rsid w:val="006419CE"/>
    <w:rsid w:val="00650410"/>
    <w:rsid w:val="006607BB"/>
    <w:rsid w:val="00660BC6"/>
    <w:rsid w:val="00661DB0"/>
    <w:rsid w:val="00661E83"/>
    <w:rsid w:val="00662284"/>
    <w:rsid w:val="006634B9"/>
    <w:rsid w:val="00664054"/>
    <w:rsid w:val="00664589"/>
    <w:rsid w:val="00667C2B"/>
    <w:rsid w:val="006718B8"/>
    <w:rsid w:val="00674E0F"/>
    <w:rsid w:val="006815D9"/>
    <w:rsid w:val="00681A2C"/>
    <w:rsid w:val="00683A34"/>
    <w:rsid w:val="00693CA4"/>
    <w:rsid w:val="00696370"/>
    <w:rsid w:val="006A3C46"/>
    <w:rsid w:val="006A54A2"/>
    <w:rsid w:val="006A6817"/>
    <w:rsid w:val="006A735D"/>
    <w:rsid w:val="006A763C"/>
    <w:rsid w:val="006B1C6A"/>
    <w:rsid w:val="006B5390"/>
    <w:rsid w:val="006B7B33"/>
    <w:rsid w:val="006C1917"/>
    <w:rsid w:val="006C28A0"/>
    <w:rsid w:val="006C3C2F"/>
    <w:rsid w:val="006C4214"/>
    <w:rsid w:val="006C4611"/>
    <w:rsid w:val="006C7255"/>
    <w:rsid w:val="006C7AD1"/>
    <w:rsid w:val="006D631B"/>
    <w:rsid w:val="006D7A2F"/>
    <w:rsid w:val="006E5C81"/>
    <w:rsid w:val="006F383B"/>
    <w:rsid w:val="006F4709"/>
    <w:rsid w:val="00702410"/>
    <w:rsid w:val="00716902"/>
    <w:rsid w:val="00720820"/>
    <w:rsid w:val="00721A90"/>
    <w:rsid w:val="00727315"/>
    <w:rsid w:val="00727FC3"/>
    <w:rsid w:val="00730439"/>
    <w:rsid w:val="00740964"/>
    <w:rsid w:val="0074151C"/>
    <w:rsid w:val="00751432"/>
    <w:rsid w:val="00751E35"/>
    <w:rsid w:val="00756389"/>
    <w:rsid w:val="00756C17"/>
    <w:rsid w:val="00760C64"/>
    <w:rsid w:val="00761C07"/>
    <w:rsid w:val="007640A3"/>
    <w:rsid w:val="00774E74"/>
    <w:rsid w:val="00777129"/>
    <w:rsid w:val="007871DD"/>
    <w:rsid w:val="00790747"/>
    <w:rsid w:val="00790912"/>
    <w:rsid w:val="007920E1"/>
    <w:rsid w:val="00794891"/>
    <w:rsid w:val="00797A20"/>
    <w:rsid w:val="007A4C3F"/>
    <w:rsid w:val="007B11C5"/>
    <w:rsid w:val="007B2CBD"/>
    <w:rsid w:val="007B54A0"/>
    <w:rsid w:val="007B64CF"/>
    <w:rsid w:val="007B75DC"/>
    <w:rsid w:val="007C0921"/>
    <w:rsid w:val="007D0E66"/>
    <w:rsid w:val="007E082A"/>
    <w:rsid w:val="007F55FF"/>
    <w:rsid w:val="0080146B"/>
    <w:rsid w:val="00801A1E"/>
    <w:rsid w:val="008027A5"/>
    <w:rsid w:val="008042AC"/>
    <w:rsid w:val="00805676"/>
    <w:rsid w:val="00812576"/>
    <w:rsid w:val="00821E26"/>
    <w:rsid w:val="00822486"/>
    <w:rsid w:val="00824381"/>
    <w:rsid w:val="0082470D"/>
    <w:rsid w:val="00824941"/>
    <w:rsid w:val="00825F0F"/>
    <w:rsid w:val="00826472"/>
    <w:rsid w:val="00826976"/>
    <w:rsid w:val="00831F66"/>
    <w:rsid w:val="0083214C"/>
    <w:rsid w:val="00832DEA"/>
    <w:rsid w:val="00854F17"/>
    <w:rsid w:val="00863F9E"/>
    <w:rsid w:val="008670F5"/>
    <w:rsid w:val="00871D38"/>
    <w:rsid w:val="008855B5"/>
    <w:rsid w:val="00886BCB"/>
    <w:rsid w:val="00890F40"/>
    <w:rsid w:val="008913EA"/>
    <w:rsid w:val="0089674F"/>
    <w:rsid w:val="00897AED"/>
    <w:rsid w:val="00897BB4"/>
    <w:rsid w:val="008A02B8"/>
    <w:rsid w:val="008A3BA3"/>
    <w:rsid w:val="008A67E3"/>
    <w:rsid w:val="008A6E26"/>
    <w:rsid w:val="008A7BCB"/>
    <w:rsid w:val="008B01FD"/>
    <w:rsid w:val="008B3902"/>
    <w:rsid w:val="008B4EF9"/>
    <w:rsid w:val="008C51F5"/>
    <w:rsid w:val="008C69BA"/>
    <w:rsid w:val="008D3E82"/>
    <w:rsid w:val="008D5C60"/>
    <w:rsid w:val="008D64B3"/>
    <w:rsid w:val="008D69BC"/>
    <w:rsid w:val="008E3F04"/>
    <w:rsid w:val="008F2EC1"/>
    <w:rsid w:val="008F2FC5"/>
    <w:rsid w:val="008F36FA"/>
    <w:rsid w:val="008F3D09"/>
    <w:rsid w:val="0091420A"/>
    <w:rsid w:val="009176AA"/>
    <w:rsid w:val="009204A0"/>
    <w:rsid w:val="009219BB"/>
    <w:rsid w:val="00924663"/>
    <w:rsid w:val="00925484"/>
    <w:rsid w:val="00930A2C"/>
    <w:rsid w:val="0093318B"/>
    <w:rsid w:val="00934440"/>
    <w:rsid w:val="00934B69"/>
    <w:rsid w:val="00934BFD"/>
    <w:rsid w:val="0093760B"/>
    <w:rsid w:val="00946BFB"/>
    <w:rsid w:val="009604BF"/>
    <w:rsid w:val="00962DA5"/>
    <w:rsid w:val="00964439"/>
    <w:rsid w:val="009647CA"/>
    <w:rsid w:val="00966A83"/>
    <w:rsid w:val="009712DD"/>
    <w:rsid w:val="0097361D"/>
    <w:rsid w:val="00977015"/>
    <w:rsid w:val="00980254"/>
    <w:rsid w:val="00984B36"/>
    <w:rsid w:val="009936AE"/>
    <w:rsid w:val="009942B1"/>
    <w:rsid w:val="00995B59"/>
    <w:rsid w:val="009975DE"/>
    <w:rsid w:val="009978BF"/>
    <w:rsid w:val="009A00CC"/>
    <w:rsid w:val="009A0C3A"/>
    <w:rsid w:val="009A34D2"/>
    <w:rsid w:val="009A5185"/>
    <w:rsid w:val="009B3D00"/>
    <w:rsid w:val="009B516F"/>
    <w:rsid w:val="009C3824"/>
    <w:rsid w:val="009C4668"/>
    <w:rsid w:val="009C51D5"/>
    <w:rsid w:val="009C6E66"/>
    <w:rsid w:val="009D4D4C"/>
    <w:rsid w:val="009E1AD5"/>
    <w:rsid w:val="009E628A"/>
    <w:rsid w:val="009F24AC"/>
    <w:rsid w:val="009F5A1D"/>
    <w:rsid w:val="00A0067B"/>
    <w:rsid w:val="00A01527"/>
    <w:rsid w:val="00A01546"/>
    <w:rsid w:val="00A0342C"/>
    <w:rsid w:val="00A036DE"/>
    <w:rsid w:val="00A0479D"/>
    <w:rsid w:val="00A05C84"/>
    <w:rsid w:val="00A05E8D"/>
    <w:rsid w:val="00A11258"/>
    <w:rsid w:val="00A150F4"/>
    <w:rsid w:val="00A159BE"/>
    <w:rsid w:val="00A15C57"/>
    <w:rsid w:val="00A23A80"/>
    <w:rsid w:val="00A2486D"/>
    <w:rsid w:val="00A30579"/>
    <w:rsid w:val="00A30879"/>
    <w:rsid w:val="00A34042"/>
    <w:rsid w:val="00A3419B"/>
    <w:rsid w:val="00A45658"/>
    <w:rsid w:val="00A514AC"/>
    <w:rsid w:val="00A51CAC"/>
    <w:rsid w:val="00A53658"/>
    <w:rsid w:val="00A60890"/>
    <w:rsid w:val="00A62F7A"/>
    <w:rsid w:val="00A7291E"/>
    <w:rsid w:val="00A750AD"/>
    <w:rsid w:val="00A76728"/>
    <w:rsid w:val="00A76D2D"/>
    <w:rsid w:val="00A84E28"/>
    <w:rsid w:val="00AA32BE"/>
    <w:rsid w:val="00AA365E"/>
    <w:rsid w:val="00AA5228"/>
    <w:rsid w:val="00AB31C6"/>
    <w:rsid w:val="00AB5ED6"/>
    <w:rsid w:val="00AC4EA4"/>
    <w:rsid w:val="00AC50E7"/>
    <w:rsid w:val="00AC7818"/>
    <w:rsid w:val="00AD17E2"/>
    <w:rsid w:val="00AE151C"/>
    <w:rsid w:val="00AF15C4"/>
    <w:rsid w:val="00AF2F78"/>
    <w:rsid w:val="00AF3C50"/>
    <w:rsid w:val="00AF6F27"/>
    <w:rsid w:val="00B00905"/>
    <w:rsid w:val="00B12634"/>
    <w:rsid w:val="00B20690"/>
    <w:rsid w:val="00B30DFB"/>
    <w:rsid w:val="00B319C7"/>
    <w:rsid w:val="00B336BC"/>
    <w:rsid w:val="00B46F38"/>
    <w:rsid w:val="00B51F33"/>
    <w:rsid w:val="00B53F91"/>
    <w:rsid w:val="00B55823"/>
    <w:rsid w:val="00B619A7"/>
    <w:rsid w:val="00B705E5"/>
    <w:rsid w:val="00B735A5"/>
    <w:rsid w:val="00B73681"/>
    <w:rsid w:val="00B74CE2"/>
    <w:rsid w:val="00B75453"/>
    <w:rsid w:val="00B8739E"/>
    <w:rsid w:val="00B9606E"/>
    <w:rsid w:val="00BA0857"/>
    <w:rsid w:val="00BA0CDD"/>
    <w:rsid w:val="00BA4C58"/>
    <w:rsid w:val="00BB1657"/>
    <w:rsid w:val="00BB1E66"/>
    <w:rsid w:val="00BB651F"/>
    <w:rsid w:val="00BB75CF"/>
    <w:rsid w:val="00BC0DE1"/>
    <w:rsid w:val="00BC3135"/>
    <w:rsid w:val="00BD3BE4"/>
    <w:rsid w:val="00BE36B7"/>
    <w:rsid w:val="00BE621A"/>
    <w:rsid w:val="00BF28FC"/>
    <w:rsid w:val="00BF3A1A"/>
    <w:rsid w:val="00BF3E6E"/>
    <w:rsid w:val="00BF5D43"/>
    <w:rsid w:val="00C06C11"/>
    <w:rsid w:val="00C077F0"/>
    <w:rsid w:val="00C07AF1"/>
    <w:rsid w:val="00C218E9"/>
    <w:rsid w:val="00C22DFD"/>
    <w:rsid w:val="00C24A88"/>
    <w:rsid w:val="00C262BB"/>
    <w:rsid w:val="00C3465D"/>
    <w:rsid w:val="00C37583"/>
    <w:rsid w:val="00C40A84"/>
    <w:rsid w:val="00C42641"/>
    <w:rsid w:val="00C426DF"/>
    <w:rsid w:val="00C44449"/>
    <w:rsid w:val="00C51EE0"/>
    <w:rsid w:val="00C56AB9"/>
    <w:rsid w:val="00C60977"/>
    <w:rsid w:val="00C63DDB"/>
    <w:rsid w:val="00C63F3C"/>
    <w:rsid w:val="00C64695"/>
    <w:rsid w:val="00C64EE0"/>
    <w:rsid w:val="00C65BEB"/>
    <w:rsid w:val="00C70160"/>
    <w:rsid w:val="00C71666"/>
    <w:rsid w:val="00C716A3"/>
    <w:rsid w:val="00C729C1"/>
    <w:rsid w:val="00C752C0"/>
    <w:rsid w:val="00C771A6"/>
    <w:rsid w:val="00C83632"/>
    <w:rsid w:val="00C84BE8"/>
    <w:rsid w:val="00C95F63"/>
    <w:rsid w:val="00CA0F4B"/>
    <w:rsid w:val="00CA3082"/>
    <w:rsid w:val="00CA6AA5"/>
    <w:rsid w:val="00CA71DD"/>
    <w:rsid w:val="00CB0F49"/>
    <w:rsid w:val="00CB400A"/>
    <w:rsid w:val="00CC1647"/>
    <w:rsid w:val="00CC3C1B"/>
    <w:rsid w:val="00CC4F88"/>
    <w:rsid w:val="00CC7243"/>
    <w:rsid w:val="00CD2B71"/>
    <w:rsid w:val="00CE6D34"/>
    <w:rsid w:val="00CF1045"/>
    <w:rsid w:val="00CF2023"/>
    <w:rsid w:val="00CF4A87"/>
    <w:rsid w:val="00CF721A"/>
    <w:rsid w:val="00CF7E2A"/>
    <w:rsid w:val="00D168F0"/>
    <w:rsid w:val="00D20E29"/>
    <w:rsid w:val="00D22411"/>
    <w:rsid w:val="00D22E2B"/>
    <w:rsid w:val="00D34C47"/>
    <w:rsid w:val="00D350C5"/>
    <w:rsid w:val="00D36930"/>
    <w:rsid w:val="00D41837"/>
    <w:rsid w:val="00D41884"/>
    <w:rsid w:val="00D46E11"/>
    <w:rsid w:val="00D54917"/>
    <w:rsid w:val="00D576D7"/>
    <w:rsid w:val="00D62AD0"/>
    <w:rsid w:val="00D6423B"/>
    <w:rsid w:val="00D65255"/>
    <w:rsid w:val="00D70820"/>
    <w:rsid w:val="00D7148E"/>
    <w:rsid w:val="00D73517"/>
    <w:rsid w:val="00D75286"/>
    <w:rsid w:val="00D757B4"/>
    <w:rsid w:val="00D77E72"/>
    <w:rsid w:val="00D81042"/>
    <w:rsid w:val="00D816BA"/>
    <w:rsid w:val="00D840CD"/>
    <w:rsid w:val="00D85F8E"/>
    <w:rsid w:val="00D87026"/>
    <w:rsid w:val="00D92894"/>
    <w:rsid w:val="00D92AC2"/>
    <w:rsid w:val="00D93221"/>
    <w:rsid w:val="00D96A9D"/>
    <w:rsid w:val="00D97F54"/>
    <w:rsid w:val="00DA0EA8"/>
    <w:rsid w:val="00DA2162"/>
    <w:rsid w:val="00DA414F"/>
    <w:rsid w:val="00DA6746"/>
    <w:rsid w:val="00DB3B55"/>
    <w:rsid w:val="00DB6B9B"/>
    <w:rsid w:val="00DB72EE"/>
    <w:rsid w:val="00DC0FA4"/>
    <w:rsid w:val="00DC2154"/>
    <w:rsid w:val="00DC3CBB"/>
    <w:rsid w:val="00DD03C0"/>
    <w:rsid w:val="00DD19F3"/>
    <w:rsid w:val="00DD322E"/>
    <w:rsid w:val="00DD78E6"/>
    <w:rsid w:val="00DD79B5"/>
    <w:rsid w:val="00DE201F"/>
    <w:rsid w:val="00DE3E61"/>
    <w:rsid w:val="00DE79EE"/>
    <w:rsid w:val="00DF173B"/>
    <w:rsid w:val="00DF2D8D"/>
    <w:rsid w:val="00DF4DEB"/>
    <w:rsid w:val="00DF5B5E"/>
    <w:rsid w:val="00DF605D"/>
    <w:rsid w:val="00E00D97"/>
    <w:rsid w:val="00E06379"/>
    <w:rsid w:val="00E209A6"/>
    <w:rsid w:val="00E22506"/>
    <w:rsid w:val="00E232B5"/>
    <w:rsid w:val="00E264A2"/>
    <w:rsid w:val="00E312AC"/>
    <w:rsid w:val="00E31E3C"/>
    <w:rsid w:val="00E34363"/>
    <w:rsid w:val="00E454C4"/>
    <w:rsid w:val="00E45ED8"/>
    <w:rsid w:val="00E46801"/>
    <w:rsid w:val="00E470DC"/>
    <w:rsid w:val="00E471D5"/>
    <w:rsid w:val="00E4763C"/>
    <w:rsid w:val="00E50CD9"/>
    <w:rsid w:val="00E5371F"/>
    <w:rsid w:val="00E53E2E"/>
    <w:rsid w:val="00E54BA4"/>
    <w:rsid w:val="00E55651"/>
    <w:rsid w:val="00E614ED"/>
    <w:rsid w:val="00E61593"/>
    <w:rsid w:val="00E669D9"/>
    <w:rsid w:val="00E66F3C"/>
    <w:rsid w:val="00E76F4F"/>
    <w:rsid w:val="00E8159F"/>
    <w:rsid w:val="00E8493C"/>
    <w:rsid w:val="00EA2DE4"/>
    <w:rsid w:val="00EB73F5"/>
    <w:rsid w:val="00EC1D09"/>
    <w:rsid w:val="00EC2BDF"/>
    <w:rsid w:val="00EC58D9"/>
    <w:rsid w:val="00EC58F2"/>
    <w:rsid w:val="00EC68CD"/>
    <w:rsid w:val="00EC6989"/>
    <w:rsid w:val="00EC7BB7"/>
    <w:rsid w:val="00EC7EF5"/>
    <w:rsid w:val="00ED127D"/>
    <w:rsid w:val="00ED13E4"/>
    <w:rsid w:val="00ED13F5"/>
    <w:rsid w:val="00ED49FD"/>
    <w:rsid w:val="00EE0D5F"/>
    <w:rsid w:val="00EF269D"/>
    <w:rsid w:val="00EF3622"/>
    <w:rsid w:val="00EF6257"/>
    <w:rsid w:val="00EF6976"/>
    <w:rsid w:val="00F01863"/>
    <w:rsid w:val="00F212A0"/>
    <w:rsid w:val="00F26AC4"/>
    <w:rsid w:val="00F328E4"/>
    <w:rsid w:val="00F35A35"/>
    <w:rsid w:val="00F3723A"/>
    <w:rsid w:val="00F41235"/>
    <w:rsid w:val="00F42E37"/>
    <w:rsid w:val="00F43684"/>
    <w:rsid w:val="00F4540B"/>
    <w:rsid w:val="00F45472"/>
    <w:rsid w:val="00F51C2D"/>
    <w:rsid w:val="00F52515"/>
    <w:rsid w:val="00F53A9F"/>
    <w:rsid w:val="00F546D3"/>
    <w:rsid w:val="00F558AB"/>
    <w:rsid w:val="00F56DC7"/>
    <w:rsid w:val="00F62718"/>
    <w:rsid w:val="00F632FA"/>
    <w:rsid w:val="00F63717"/>
    <w:rsid w:val="00F63C8B"/>
    <w:rsid w:val="00F654CB"/>
    <w:rsid w:val="00F675C4"/>
    <w:rsid w:val="00F76FB2"/>
    <w:rsid w:val="00F872CA"/>
    <w:rsid w:val="00F94BEE"/>
    <w:rsid w:val="00F96E4E"/>
    <w:rsid w:val="00FA0A02"/>
    <w:rsid w:val="00FA2B9E"/>
    <w:rsid w:val="00FA659C"/>
    <w:rsid w:val="00FB225F"/>
    <w:rsid w:val="00FB2562"/>
    <w:rsid w:val="00FB77E7"/>
    <w:rsid w:val="00FC140A"/>
    <w:rsid w:val="00FC3BDE"/>
    <w:rsid w:val="00FD0566"/>
    <w:rsid w:val="00FD201D"/>
    <w:rsid w:val="00FD2343"/>
    <w:rsid w:val="00FE4123"/>
    <w:rsid w:val="00FE5406"/>
    <w:rsid w:val="00FE583E"/>
    <w:rsid w:val="00FE7B80"/>
    <w:rsid w:val="00FF23D9"/>
    <w:rsid w:val="00FF6BFB"/>
    <w:rsid w:val="00FF77C9"/>
    <w:rsid w:val="00FF7ECA"/>
    <w:rsid w:val="1A5546A4"/>
    <w:rsid w:val="5D7D8253"/>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0B8736"/>
  <w15:docId w15:val="{13AAD0D0-360E-4EB9-9D33-10764670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B61"/>
    <w:rPr>
      <w:lang w:val="tr-TR"/>
    </w:rPr>
  </w:style>
  <w:style w:type="paragraph" w:styleId="Balk1">
    <w:name w:val="heading 1"/>
    <w:basedOn w:val="Normal"/>
    <w:link w:val="Balk1Char"/>
    <w:qFormat/>
    <w:rsid w:val="00CC4F88"/>
    <w:pPr>
      <w:widowControl w:val="0"/>
      <w:autoSpaceDE w:val="0"/>
      <w:autoSpaceDN w:val="0"/>
      <w:spacing w:after="0" w:line="240" w:lineRule="auto"/>
      <w:ind w:left="1973" w:hanging="875"/>
      <w:outlineLvl w:val="0"/>
    </w:pPr>
    <w:rPr>
      <w:rFonts w:ascii="Arial" w:eastAsia="Calibri" w:hAnsi="Arial" w:cs="Calibri"/>
      <w:b/>
      <w:bCs/>
      <w:sz w:val="24"/>
      <w:szCs w:val="24"/>
    </w:rPr>
  </w:style>
  <w:style w:type="paragraph" w:styleId="Balk2">
    <w:name w:val="heading 2"/>
    <w:basedOn w:val="Normal"/>
    <w:next w:val="Normal"/>
    <w:link w:val="Balk2Char"/>
    <w:uiPriority w:val="9"/>
    <w:unhideWhenUsed/>
    <w:qFormat/>
    <w:rsid w:val="00273E42"/>
    <w:pPr>
      <w:keepNext/>
      <w:keepLines/>
      <w:spacing w:before="40" w:after="0"/>
      <w:outlineLvl w:val="1"/>
    </w:pPr>
    <w:rPr>
      <w:rFonts w:ascii="Arial" w:eastAsiaTheme="majorEastAsia" w:hAnsi="Arial" w:cstheme="majorBidi"/>
      <w:b/>
      <w:color w:val="000000" w:themeColor="text1"/>
      <w:szCs w:val="26"/>
    </w:rPr>
  </w:style>
  <w:style w:type="paragraph" w:styleId="Balk3">
    <w:name w:val="heading 3"/>
    <w:basedOn w:val="Normal"/>
    <w:next w:val="Normal"/>
    <w:link w:val="Balk3Char"/>
    <w:uiPriority w:val="9"/>
    <w:unhideWhenUsed/>
    <w:qFormat/>
    <w:rsid w:val="00BC31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semiHidden/>
    <w:unhideWhenUsed/>
    <w:qFormat/>
    <w:rsid w:val="00667C2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alk5">
    <w:name w:val="heading 5"/>
    <w:basedOn w:val="Normal"/>
    <w:next w:val="Normal"/>
    <w:link w:val="Balk5Char"/>
    <w:uiPriority w:val="9"/>
    <w:semiHidden/>
    <w:unhideWhenUsed/>
    <w:qFormat/>
    <w:rsid w:val="00667C2B"/>
    <w:pPr>
      <w:keepNext/>
      <w:keepLines/>
      <w:spacing w:before="40" w:after="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uiPriority w:val="9"/>
    <w:semiHidden/>
    <w:unhideWhenUsed/>
    <w:qFormat/>
    <w:rsid w:val="00667C2B"/>
    <w:pPr>
      <w:keepNext/>
      <w:keepLines/>
      <w:spacing w:before="40" w:after="0"/>
      <w:outlineLvl w:val="5"/>
    </w:pPr>
    <w:rPr>
      <w:rFonts w:asciiTheme="majorHAnsi" w:eastAsiaTheme="majorEastAsia" w:hAnsiTheme="majorHAnsi" w:cstheme="majorBidi"/>
      <w:color w:val="1F4D78" w:themeColor="accent1" w:themeShade="7F"/>
    </w:rPr>
  </w:style>
  <w:style w:type="paragraph" w:styleId="Balk7">
    <w:name w:val="heading 7"/>
    <w:basedOn w:val="Normal"/>
    <w:next w:val="Normal"/>
    <w:link w:val="Balk7Char"/>
    <w:uiPriority w:val="9"/>
    <w:semiHidden/>
    <w:unhideWhenUsed/>
    <w:qFormat/>
    <w:rsid w:val="00667C2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alk8">
    <w:name w:val="heading 8"/>
    <w:basedOn w:val="Normal"/>
    <w:next w:val="Normal"/>
    <w:link w:val="Balk8Char"/>
    <w:uiPriority w:val="9"/>
    <w:semiHidden/>
    <w:unhideWhenUsed/>
    <w:qFormat/>
    <w:rsid w:val="00667C2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667C2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AF6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AF6F27"/>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AF6F27"/>
  </w:style>
  <w:style w:type="paragraph" w:styleId="AltBilgi">
    <w:name w:val="footer"/>
    <w:basedOn w:val="Normal"/>
    <w:link w:val="AltBilgiChar"/>
    <w:uiPriority w:val="99"/>
    <w:unhideWhenUsed/>
    <w:rsid w:val="00AF6F27"/>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AF6F27"/>
  </w:style>
  <w:style w:type="paragraph" w:styleId="ListeParagraf">
    <w:name w:val="List Paragraph"/>
    <w:basedOn w:val="Normal"/>
    <w:uiPriority w:val="34"/>
    <w:qFormat/>
    <w:rsid w:val="002934EC"/>
    <w:pPr>
      <w:ind w:left="720"/>
    </w:pPr>
  </w:style>
  <w:style w:type="table" w:customStyle="1" w:styleId="KlavuzuTablo4-Vurgu51">
    <w:name w:val="Kılavuzu Tablo 4 - Vurgu 51"/>
    <w:basedOn w:val="NormalTablo"/>
    <w:uiPriority w:val="49"/>
    <w:rsid w:val="000916C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eTablo2-Vurgu51">
    <w:name w:val="Liste Tablo 2 - Vurgu 51"/>
    <w:basedOn w:val="NormalTablo"/>
    <w:uiPriority w:val="47"/>
    <w:rsid w:val="00140D37"/>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YerTutucuMetni">
    <w:name w:val="Placeholder Text"/>
    <w:basedOn w:val="VarsaylanParagrafYazTipi"/>
    <w:uiPriority w:val="99"/>
    <w:semiHidden/>
    <w:rsid w:val="00367A00"/>
    <w:rPr>
      <w:color w:val="808080"/>
    </w:rPr>
  </w:style>
  <w:style w:type="paragraph" w:styleId="BalonMetni">
    <w:name w:val="Balloon Text"/>
    <w:basedOn w:val="Normal"/>
    <w:link w:val="BalonMetniChar"/>
    <w:uiPriority w:val="99"/>
    <w:semiHidden/>
    <w:unhideWhenUsed/>
    <w:rsid w:val="00F51C2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51C2D"/>
    <w:rPr>
      <w:rFonts w:ascii="Tahoma" w:hAnsi="Tahoma" w:cs="Tahoma"/>
      <w:sz w:val="16"/>
      <w:szCs w:val="16"/>
    </w:rPr>
  </w:style>
  <w:style w:type="paragraph" w:styleId="HTMLncedenBiimlendirilmi">
    <w:name w:val="HTML Preformatted"/>
    <w:basedOn w:val="Normal"/>
    <w:link w:val="HTMLncedenBiimlendirilmiChar"/>
    <w:uiPriority w:val="99"/>
    <w:semiHidden/>
    <w:unhideWhenUsed/>
    <w:rsid w:val="00DF1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DF173B"/>
    <w:rPr>
      <w:rFonts w:ascii="Courier New" w:eastAsia="Times New Roman" w:hAnsi="Courier New" w:cs="Courier New"/>
      <w:sz w:val="20"/>
      <w:szCs w:val="20"/>
    </w:rPr>
  </w:style>
  <w:style w:type="table" w:styleId="ListeTablo2-Vurgu5">
    <w:name w:val="List Table 2 Accent 5"/>
    <w:basedOn w:val="NormalTablo"/>
    <w:uiPriority w:val="47"/>
    <w:rsid w:val="00624581"/>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alk1Char">
    <w:name w:val="Başlık 1 Char"/>
    <w:basedOn w:val="VarsaylanParagrafYazTipi"/>
    <w:link w:val="Balk1"/>
    <w:rsid w:val="00CC4F88"/>
    <w:rPr>
      <w:rFonts w:ascii="Arial" w:eastAsia="Calibri" w:hAnsi="Arial" w:cs="Calibri"/>
      <w:b/>
      <w:bCs/>
      <w:sz w:val="24"/>
      <w:szCs w:val="24"/>
      <w:lang w:val="tr-TR"/>
    </w:rPr>
  </w:style>
  <w:style w:type="paragraph" w:styleId="TBal">
    <w:name w:val="TOC Heading"/>
    <w:basedOn w:val="Balk1"/>
    <w:next w:val="Normal"/>
    <w:uiPriority w:val="39"/>
    <w:unhideWhenUsed/>
    <w:qFormat/>
    <w:rsid w:val="00325CB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E74B5" w:themeColor="accent1" w:themeShade="BF"/>
      <w:sz w:val="32"/>
      <w:szCs w:val="32"/>
      <w:lang w:eastAsia="tr-TR"/>
    </w:rPr>
  </w:style>
  <w:style w:type="paragraph" w:styleId="T2">
    <w:name w:val="toc 2"/>
    <w:basedOn w:val="Normal"/>
    <w:next w:val="Normal"/>
    <w:autoRedefine/>
    <w:uiPriority w:val="39"/>
    <w:unhideWhenUsed/>
    <w:rsid w:val="00325CB6"/>
    <w:pPr>
      <w:spacing w:after="100"/>
      <w:ind w:left="220"/>
    </w:pPr>
    <w:rPr>
      <w:rFonts w:eastAsiaTheme="minorEastAsia" w:cs="Times New Roman"/>
      <w:lang w:eastAsia="tr-TR"/>
    </w:rPr>
  </w:style>
  <w:style w:type="paragraph" w:styleId="T1">
    <w:name w:val="toc 1"/>
    <w:basedOn w:val="Normal"/>
    <w:next w:val="Normal"/>
    <w:autoRedefine/>
    <w:uiPriority w:val="39"/>
    <w:unhideWhenUsed/>
    <w:rsid w:val="00325CB6"/>
    <w:pPr>
      <w:spacing w:after="100"/>
    </w:pPr>
    <w:rPr>
      <w:rFonts w:eastAsiaTheme="minorEastAsia" w:cs="Times New Roman"/>
      <w:lang w:eastAsia="tr-TR"/>
    </w:rPr>
  </w:style>
  <w:style w:type="paragraph" w:styleId="T3">
    <w:name w:val="toc 3"/>
    <w:basedOn w:val="Normal"/>
    <w:next w:val="Normal"/>
    <w:autoRedefine/>
    <w:uiPriority w:val="39"/>
    <w:unhideWhenUsed/>
    <w:rsid w:val="00325CB6"/>
    <w:pPr>
      <w:spacing w:after="100"/>
      <w:ind w:left="440"/>
    </w:pPr>
    <w:rPr>
      <w:rFonts w:eastAsiaTheme="minorEastAsia" w:cs="Times New Roman"/>
      <w:lang w:eastAsia="tr-TR"/>
    </w:rPr>
  </w:style>
  <w:style w:type="character" w:styleId="Kpr">
    <w:name w:val="Hyperlink"/>
    <w:basedOn w:val="VarsaylanParagrafYazTipi"/>
    <w:uiPriority w:val="99"/>
    <w:unhideWhenUsed/>
    <w:rsid w:val="008D69BC"/>
    <w:rPr>
      <w:color w:val="0563C1" w:themeColor="hyperlink"/>
      <w:u w:val="single"/>
    </w:rPr>
  </w:style>
  <w:style w:type="character" w:customStyle="1" w:styleId="Balk2Char">
    <w:name w:val="Başlık 2 Char"/>
    <w:basedOn w:val="VarsaylanParagrafYazTipi"/>
    <w:link w:val="Balk2"/>
    <w:uiPriority w:val="9"/>
    <w:rsid w:val="00273E42"/>
    <w:rPr>
      <w:rFonts w:ascii="Arial" w:eastAsiaTheme="majorEastAsia" w:hAnsi="Arial" w:cstheme="majorBidi"/>
      <w:b/>
      <w:color w:val="000000" w:themeColor="text1"/>
      <w:szCs w:val="26"/>
      <w:lang w:val="tr-TR"/>
    </w:rPr>
  </w:style>
  <w:style w:type="paragraph" w:styleId="NormalWeb">
    <w:name w:val="Normal (Web)"/>
    <w:basedOn w:val="Normal"/>
    <w:uiPriority w:val="99"/>
    <w:unhideWhenUsed/>
    <w:rsid w:val="008A02B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Tarih">
    <w:name w:val="Date"/>
    <w:basedOn w:val="Normal"/>
    <w:next w:val="Normal"/>
    <w:link w:val="TarihChar"/>
    <w:uiPriority w:val="99"/>
    <w:semiHidden/>
    <w:unhideWhenUsed/>
    <w:rsid w:val="00CF7E2A"/>
  </w:style>
  <w:style w:type="character" w:customStyle="1" w:styleId="TarihChar">
    <w:name w:val="Tarih Char"/>
    <w:basedOn w:val="VarsaylanParagrafYazTipi"/>
    <w:link w:val="Tarih"/>
    <w:uiPriority w:val="99"/>
    <w:semiHidden/>
    <w:rsid w:val="00CF7E2A"/>
    <w:rPr>
      <w:lang w:val="tr-TR"/>
    </w:rPr>
  </w:style>
  <w:style w:type="character" w:customStyle="1" w:styleId="Balk3Char">
    <w:name w:val="Başlık 3 Char"/>
    <w:basedOn w:val="VarsaylanParagrafYazTipi"/>
    <w:link w:val="Balk3"/>
    <w:uiPriority w:val="9"/>
    <w:rsid w:val="00BC3135"/>
    <w:rPr>
      <w:rFonts w:asciiTheme="majorHAnsi" w:eastAsiaTheme="majorEastAsia" w:hAnsiTheme="majorHAnsi" w:cstheme="majorBidi"/>
      <w:color w:val="1F4D78" w:themeColor="accent1" w:themeShade="7F"/>
      <w:sz w:val="24"/>
      <w:szCs w:val="24"/>
      <w:lang w:val="tr-TR"/>
    </w:rPr>
  </w:style>
  <w:style w:type="paragraph" w:styleId="AralkYok">
    <w:name w:val="No Spacing"/>
    <w:uiPriority w:val="1"/>
    <w:qFormat/>
    <w:rsid w:val="009C6E66"/>
    <w:pPr>
      <w:spacing w:after="0" w:line="240" w:lineRule="auto"/>
    </w:pPr>
    <w:rPr>
      <w:lang w:val="tr-TR"/>
    </w:rPr>
  </w:style>
  <w:style w:type="paragraph" w:styleId="ResimYazs">
    <w:name w:val="caption"/>
    <w:basedOn w:val="Normal"/>
    <w:next w:val="Normal"/>
    <w:uiPriority w:val="35"/>
    <w:unhideWhenUsed/>
    <w:qFormat/>
    <w:rsid w:val="00C3465D"/>
    <w:pPr>
      <w:spacing w:after="200" w:line="240" w:lineRule="auto"/>
    </w:pPr>
    <w:rPr>
      <w:i/>
      <w:iCs/>
      <w:color w:val="44546A" w:themeColor="text2"/>
      <w:sz w:val="18"/>
      <w:szCs w:val="18"/>
    </w:rPr>
  </w:style>
  <w:style w:type="table" w:styleId="AkGlgeleme">
    <w:name w:val="Light Shading"/>
    <w:basedOn w:val="NormalTablo"/>
    <w:uiPriority w:val="60"/>
    <w:semiHidden/>
    <w:unhideWhenUsed/>
    <w:rsid w:val="00667C2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semiHidden/>
    <w:unhideWhenUsed/>
    <w:rsid w:val="00667C2B"/>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AkGlgeleme-Vurgu2">
    <w:name w:val="Light Shading Accent 2"/>
    <w:basedOn w:val="NormalTablo"/>
    <w:uiPriority w:val="60"/>
    <w:semiHidden/>
    <w:unhideWhenUsed/>
    <w:rsid w:val="00667C2B"/>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AkGlgeleme-Vurgu3">
    <w:name w:val="Light Shading Accent 3"/>
    <w:basedOn w:val="NormalTablo"/>
    <w:uiPriority w:val="60"/>
    <w:semiHidden/>
    <w:unhideWhenUsed/>
    <w:rsid w:val="00667C2B"/>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AkGlgeleme-Vurgu4">
    <w:name w:val="Light Shading Accent 4"/>
    <w:basedOn w:val="NormalTablo"/>
    <w:uiPriority w:val="60"/>
    <w:semiHidden/>
    <w:unhideWhenUsed/>
    <w:rsid w:val="00667C2B"/>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AkGlgeleme-Vurgu5">
    <w:name w:val="Light Shading Accent 5"/>
    <w:basedOn w:val="NormalTablo"/>
    <w:uiPriority w:val="60"/>
    <w:semiHidden/>
    <w:unhideWhenUsed/>
    <w:rsid w:val="00667C2B"/>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AkGlgeleme-Vurgu6">
    <w:name w:val="Light Shading Accent 6"/>
    <w:basedOn w:val="NormalTablo"/>
    <w:uiPriority w:val="60"/>
    <w:semiHidden/>
    <w:unhideWhenUsed/>
    <w:rsid w:val="00667C2B"/>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kKlavuz">
    <w:name w:val="Light Grid"/>
    <w:basedOn w:val="NormalTablo"/>
    <w:uiPriority w:val="62"/>
    <w:semiHidden/>
    <w:unhideWhenUsed/>
    <w:rsid w:val="00667C2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semiHidden/>
    <w:unhideWhenUsed/>
    <w:rsid w:val="00667C2B"/>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AkKlavuz-Vurgu2">
    <w:name w:val="Light Grid Accent 2"/>
    <w:basedOn w:val="NormalTablo"/>
    <w:uiPriority w:val="62"/>
    <w:semiHidden/>
    <w:unhideWhenUsed/>
    <w:rsid w:val="00667C2B"/>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AkKlavuz-Vurgu3">
    <w:name w:val="Light Grid Accent 3"/>
    <w:basedOn w:val="NormalTablo"/>
    <w:uiPriority w:val="62"/>
    <w:semiHidden/>
    <w:unhideWhenUsed/>
    <w:rsid w:val="00667C2B"/>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AkKlavuz-Vurgu4">
    <w:name w:val="Light Grid Accent 4"/>
    <w:basedOn w:val="NormalTablo"/>
    <w:uiPriority w:val="62"/>
    <w:semiHidden/>
    <w:unhideWhenUsed/>
    <w:rsid w:val="00667C2B"/>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AkKlavuz-Vurgu5">
    <w:name w:val="Light Grid Accent 5"/>
    <w:basedOn w:val="NormalTablo"/>
    <w:uiPriority w:val="62"/>
    <w:semiHidden/>
    <w:unhideWhenUsed/>
    <w:rsid w:val="00667C2B"/>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AkKlavuz-Vurgu6">
    <w:name w:val="Light Grid Accent 6"/>
    <w:basedOn w:val="NormalTablo"/>
    <w:uiPriority w:val="62"/>
    <w:semiHidden/>
    <w:unhideWhenUsed/>
    <w:rsid w:val="00667C2B"/>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kListe">
    <w:name w:val="Light List"/>
    <w:basedOn w:val="NormalTablo"/>
    <w:uiPriority w:val="61"/>
    <w:semiHidden/>
    <w:unhideWhenUsed/>
    <w:rsid w:val="00667C2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semiHidden/>
    <w:unhideWhenUsed/>
    <w:rsid w:val="00667C2B"/>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AkListe-Vurgu2">
    <w:name w:val="Light List Accent 2"/>
    <w:basedOn w:val="NormalTablo"/>
    <w:uiPriority w:val="61"/>
    <w:semiHidden/>
    <w:unhideWhenUsed/>
    <w:rsid w:val="00667C2B"/>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AkListe-Vurgu3">
    <w:name w:val="Light List Accent 3"/>
    <w:basedOn w:val="NormalTablo"/>
    <w:uiPriority w:val="61"/>
    <w:semiHidden/>
    <w:unhideWhenUsed/>
    <w:rsid w:val="00667C2B"/>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AkListe-Vurgu4">
    <w:name w:val="Light List Accent 4"/>
    <w:basedOn w:val="NormalTablo"/>
    <w:uiPriority w:val="61"/>
    <w:semiHidden/>
    <w:unhideWhenUsed/>
    <w:rsid w:val="00667C2B"/>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AkListe-Vurgu5">
    <w:name w:val="Light List Accent 5"/>
    <w:basedOn w:val="NormalTablo"/>
    <w:uiPriority w:val="61"/>
    <w:semiHidden/>
    <w:unhideWhenUsed/>
    <w:rsid w:val="00667C2B"/>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AkListe-Vurgu6">
    <w:name w:val="Light List Accent 6"/>
    <w:basedOn w:val="NormalTablo"/>
    <w:uiPriority w:val="61"/>
    <w:semiHidden/>
    <w:unhideWhenUsed/>
    <w:rsid w:val="00667C2B"/>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AklamaMetni">
    <w:name w:val="annotation text"/>
    <w:basedOn w:val="Normal"/>
    <w:link w:val="AklamaMetniChar"/>
    <w:uiPriority w:val="99"/>
    <w:semiHidden/>
    <w:unhideWhenUsed/>
    <w:rsid w:val="00667C2B"/>
    <w:pPr>
      <w:spacing w:line="240" w:lineRule="auto"/>
    </w:pPr>
    <w:rPr>
      <w:sz w:val="20"/>
      <w:szCs w:val="20"/>
    </w:rPr>
  </w:style>
  <w:style w:type="character" w:customStyle="1" w:styleId="AklamaMetniChar">
    <w:name w:val="Açıklama Metni Char"/>
    <w:basedOn w:val="VarsaylanParagrafYazTipi"/>
    <w:link w:val="AklamaMetni"/>
    <w:uiPriority w:val="99"/>
    <w:semiHidden/>
    <w:rsid w:val="00667C2B"/>
    <w:rPr>
      <w:sz w:val="20"/>
      <w:szCs w:val="20"/>
      <w:lang w:val="tr-TR"/>
    </w:rPr>
  </w:style>
  <w:style w:type="paragraph" w:styleId="AklamaKonusu">
    <w:name w:val="annotation subject"/>
    <w:basedOn w:val="AklamaMetni"/>
    <w:next w:val="AklamaMetni"/>
    <w:link w:val="AklamaKonusuChar"/>
    <w:uiPriority w:val="99"/>
    <w:semiHidden/>
    <w:unhideWhenUsed/>
    <w:rsid w:val="00667C2B"/>
    <w:rPr>
      <w:b/>
      <w:bCs/>
    </w:rPr>
  </w:style>
  <w:style w:type="character" w:customStyle="1" w:styleId="AklamaKonusuChar">
    <w:name w:val="Açıklama Konusu Char"/>
    <w:basedOn w:val="AklamaMetniChar"/>
    <w:link w:val="AklamaKonusu"/>
    <w:uiPriority w:val="99"/>
    <w:semiHidden/>
    <w:rsid w:val="00667C2B"/>
    <w:rPr>
      <w:b/>
      <w:bCs/>
      <w:sz w:val="20"/>
      <w:szCs w:val="20"/>
      <w:lang w:val="tr-TR"/>
    </w:rPr>
  </w:style>
  <w:style w:type="paragraph" w:styleId="Alnt">
    <w:name w:val="Quote"/>
    <w:basedOn w:val="Normal"/>
    <w:next w:val="Normal"/>
    <w:link w:val="AlntChar"/>
    <w:uiPriority w:val="29"/>
    <w:qFormat/>
    <w:rsid w:val="00667C2B"/>
    <w:pPr>
      <w:spacing w:before="200"/>
      <w:ind w:left="864" w:right="864"/>
      <w:jc w:val="center"/>
    </w:pPr>
    <w:rPr>
      <w:i/>
      <w:iCs/>
      <w:color w:val="404040" w:themeColor="text1" w:themeTint="BF"/>
    </w:rPr>
  </w:style>
  <w:style w:type="character" w:customStyle="1" w:styleId="AlntChar">
    <w:name w:val="Alıntı Char"/>
    <w:basedOn w:val="VarsaylanParagrafYazTipi"/>
    <w:link w:val="Alnt"/>
    <w:uiPriority w:val="29"/>
    <w:rsid w:val="00667C2B"/>
    <w:rPr>
      <w:i/>
      <w:iCs/>
      <w:color w:val="404040" w:themeColor="text1" w:themeTint="BF"/>
      <w:lang w:val="tr-TR"/>
    </w:rPr>
  </w:style>
  <w:style w:type="paragraph" w:styleId="Altyaz">
    <w:name w:val="Subtitle"/>
    <w:basedOn w:val="Normal"/>
    <w:next w:val="Normal"/>
    <w:link w:val="AltyazChar"/>
    <w:uiPriority w:val="11"/>
    <w:qFormat/>
    <w:rsid w:val="00667C2B"/>
    <w:pPr>
      <w:numPr>
        <w:ilvl w:val="1"/>
      </w:numPr>
    </w:pPr>
    <w:rPr>
      <w:rFonts w:eastAsiaTheme="minorEastAsia"/>
      <w:color w:val="5A5A5A" w:themeColor="text1" w:themeTint="A5"/>
      <w:spacing w:val="15"/>
    </w:rPr>
  </w:style>
  <w:style w:type="character" w:customStyle="1" w:styleId="AltyazChar">
    <w:name w:val="Altyazı Char"/>
    <w:basedOn w:val="VarsaylanParagrafYazTipi"/>
    <w:link w:val="Altyaz"/>
    <w:uiPriority w:val="11"/>
    <w:rsid w:val="00667C2B"/>
    <w:rPr>
      <w:rFonts w:eastAsiaTheme="minorEastAsia"/>
      <w:color w:val="5A5A5A" w:themeColor="text1" w:themeTint="A5"/>
      <w:spacing w:val="15"/>
      <w:lang w:val="tr-TR"/>
    </w:rPr>
  </w:style>
  <w:style w:type="character" w:customStyle="1" w:styleId="Balk4Char">
    <w:name w:val="Başlık 4 Char"/>
    <w:basedOn w:val="VarsaylanParagrafYazTipi"/>
    <w:link w:val="Balk4"/>
    <w:uiPriority w:val="9"/>
    <w:semiHidden/>
    <w:rsid w:val="00667C2B"/>
    <w:rPr>
      <w:rFonts w:asciiTheme="majorHAnsi" w:eastAsiaTheme="majorEastAsia" w:hAnsiTheme="majorHAnsi" w:cstheme="majorBidi"/>
      <w:i/>
      <w:iCs/>
      <w:color w:val="2E74B5" w:themeColor="accent1" w:themeShade="BF"/>
      <w:lang w:val="tr-TR"/>
    </w:rPr>
  </w:style>
  <w:style w:type="character" w:customStyle="1" w:styleId="Balk5Char">
    <w:name w:val="Başlık 5 Char"/>
    <w:basedOn w:val="VarsaylanParagrafYazTipi"/>
    <w:link w:val="Balk5"/>
    <w:uiPriority w:val="9"/>
    <w:semiHidden/>
    <w:rsid w:val="00667C2B"/>
    <w:rPr>
      <w:rFonts w:asciiTheme="majorHAnsi" w:eastAsiaTheme="majorEastAsia" w:hAnsiTheme="majorHAnsi" w:cstheme="majorBidi"/>
      <w:color w:val="2E74B5" w:themeColor="accent1" w:themeShade="BF"/>
      <w:lang w:val="tr-TR"/>
    </w:rPr>
  </w:style>
  <w:style w:type="character" w:customStyle="1" w:styleId="Balk6Char">
    <w:name w:val="Başlık 6 Char"/>
    <w:basedOn w:val="VarsaylanParagrafYazTipi"/>
    <w:link w:val="Balk6"/>
    <w:uiPriority w:val="9"/>
    <w:semiHidden/>
    <w:rsid w:val="00667C2B"/>
    <w:rPr>
      <w:rFonts w:asciiTheme="majorHAnsi" w:eastAsiaTheme="majorEastAsia" w:hAnsiTheme="majorHAnsi" w:cstheme="majorBidi"/>
      <w:color w:val="1F4D78" w:themeColor="accent1" w:themeShade="7F"/>
      <w:lang w:val="tr-TR"/>
    </w:rPr>
  </w:style>
  <w:style w:type="character" w:customStyle="1" w:styleId="Balk7Char">
    <w:name w:val="Başlık 7 Char"/>
    <w:basedOn w:val="VarsaylanParagrafYazTipi"/>
    <w:link w:val="Balk7"/>
    <w:uiPriority w:val="9"/>
    <w:semiHidden/>
    <w:rsid w:val="00667C2B"/>
    <w:rPr>
      <w:rFonts w:asciiTheme="majorHAnsi" w:eastAsiaTheme="majorEastAsia" w:hAnsiTheme="majorHAnsi" w:cstheme="majorBidi"/>
      <w:i/>
      <w:iCs/>
      <w:color w:val="1F4D78" w:themeColor="accent1" w:themeShade="7F"/>
      <w:lang w:val="tr-TR"/>
    </w:rPr>
  </w:style>
  <w:style w:type="character" w:customStyle="1" w:styleId="Balk8Char">
    <w:name w:val="Başlık 8 Char"/>
    <w:basedOn w:val="VarsaylanParagrafYazTipi"/>
    <w:link w:val="Balk8"/>
    <w:uiPriority w:val="9"/>
    <w:semiHidden/>
    <w:rsid w:val="00667C2B"/>
    <w:rPr>
      <w:rFonts w:asciiTheme="majorHAnsi" w:eastAsiaTheme="majorEastAsia" w:hAnsiTheme="majorHAnsi" w:cstheme="majorBidi"/>
      <w:color w:val="272727" w:themeColor="text1" w:themeTint="D8"/>
      <w:sz w:val="21"/>
      <w:szCs w:val="21"/>
      <w:lang w:val="tr-TR"/>
    </w:rPr>
  </w:style>
  <w:style w:type="character" w:customStyle="1" w:styleId="Balk9Char">
    <w:name w:val="Başlık 9 Char"/>
    <w:basedOn w:val="VarsaylanParagrafYazTipi"/>
    <w:link w:val="Balk9"/>
    <w:uiPriority w:val="9"/>
    <w:semiHidden/>
    <w:rsid w:val="00667C2B"/>
    <w:rPr>
      <w:rFonts w:asciiTheme="majorHAnsi" w:eastAsiaTheme="majorEastAsia" w:hAnsiTheme="majorHAnsi" w:cstheme="majorBidi"/>
      <w:i/>
      <w:iCs/>
      <w:color w:val="272727" w:themeColor="text1" w:themeTint="D8"/>
      <w:sz w:val="21"/>
      <w:szCs w:val="21"/>
      <w:lang w:val="tr-TR"/>
    </w:rPr>
  </w:style>
  <w:style w:type="paragraph" w:styleId="BelgeBalantlar">
    <w:name w:val="Document Map"/>
    <w:basedOn w:val="Normal"/>
    <w:link w:val="BelgeBalantlarChar"/>
    <w:uiPriority w:val="99"/>
    <w:semiHidden/>
    <w:unhideWhenUsed/>
    <w:rsid w:val="00667C2B"/>
    <w:pPr>
      <w:spacing w:after="0" w:line="240" w:lineRule="auto"/>
    </w:pPr>
    <w:rPr>
      <w:rFonts w:ascii="Segoe UI" w:hAnsi="Segoe UI" w:cs="Segoe UI"/>
      <w:sz w:val="16"/>
      <w:szCs w:val="16"/>
    </w:rPr>
  </w:style>
  <w:style w:type="character" w:customStyle="1" w:styleId="BelgeBalantlarChar">
    <w:name w:val="Belge Bağlantıları Char"/>
    <w:basedOn w:val="VarsaylanParagrafYazTipi"/>
    <w:link w:val="BelgeBalantlar"/>
    <w:uiPriority w:val="99"/>
    <w:semiHidden/>
    <w:rsid w:val="00667C2B"/>
    <w:rPr>
      <w:rFonts w:ascii="Segoe UI" w:hAnsi="Segoe UI" w:cs="Segoe UI"/>
      <w:sz w:val="16"/>
      <w:szCs w:val="16"/>
      <w:lang w:val="tr-TR"/>
    </w:rPr>
  </w:style>
  <w:style w:type="paragraph" w:styleId="DipnotMetni">
    <w:name w:val="footnote text"/>
    <w:basedOn w:val="Normal"/>
    <w:link w:val="DipnotMetniChar"/>
    <w:uiPriority w:val="99"/>
    <w:semiHidden/>
    <w:unhideWhenUsed/>
    <w:rsid w:val="00667C2B"/>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667C2B"/>
    <w:rPr>
      <w:sz w:val="20"/>
      <w:szCs w:val="20"/>
      <w:lang w:val="tr-TR"/>
    </w:rPr>
  </w:style>
  <w:style w:type="paragraph" w:styleId="Dizin1">
    <w:name w:val="index 1"/>
    <w:basedOn w:val="Normal"/>
    <w:next w:val="Normal"/>
    <w:autoRedefine/>
    <w:uiPriority w:val="99"/>
    <w:semiHidden/>
    <w:unhideWhenUsed/>
    <w:rsid w:val="00667C2B"/>
    <w:pPr>
      <w:spacing w:after="0" w:line="240" w:lineRule="auto"/>
      <w:ind w:left="220" w:hanging="220"/>
    </w:pPr>
  </w:style>
  <w:style w:type="paragraph" w:styleId="Dizin2">
    <w:name w:val="index 2"/>
    <w:basedOn w:val="Normal"/>
    <w:next w:val="Normal"/>
    <w:autoRedefine/>
    <w:uiPriority w:val="99"/>
    <w:semiHidden/>
    <w:unhideWhenUsed/>
    <w:rsid w:val="00667C2B"/>
    <w:pPr>
      <w:spacing w:after="0" w:line="240" w:lineRule="auto"/>
      <w:ind w:left="440" w:hanging="220"/>
    </w:pPr>
  </w:style>
  <w:style w:type="paragraph" w:styleId="Dizin3">
    <w:name w:val="index 3"/>
    <w:basedOn w:val="Normal"/>
    <w:next w:val="Normal"/>
    <w:autoRedefine/>
    <w:uiPriority w:val="99"/>
    <w:semiHidden/>
    <w:unhideWhenUsed/>
    <w:rsid w:val="00667C2B"/>
    <w:pPr>
      <w:spacing w:after="0" w:line="240" w:lineRule="auto"/>
      <w:ind w:left="660" w:hanging="220"/>
    </w:pPr>
  </w:style>
  <w:style w:type="paragraph" w:styleId="Dizin4">
    <w:name w:val="index 4"/>
    <w:basedOn w:val="Normal"/>
    <w:next w:val="Normal"/>
    <w:autoRedefine/>
    <w:uiPriority w:val="99"/>
    <w:semiHidden/>
    <w:unhideWhenUsed/>
    <w:rsid w:val="00667C2B"/>
    <w:pPr>
      <w:spacing w:after="0" w:line="240" w:lineRule="auto"/>
      <w:ind w:left="880" w:hanging="220"/>
    </w:pPr>
  </w:style>
  <w:style w:type="paragraph" w:styleId="Dizin5">
    <w:name w:val="index 5"/>
    <w:basedOn w:val="Normal"/>
    <w:next w:val="Normal"/>
    <w:autoRedefine/>
    <w:uiPriority w:val="99"/>
    <w:semiHidden/>
    <w:unhideWhenUsed/>
    <w:rsid w:val="00667C2B"/>
    <w:pPr>
      <w:spacing w:after="0" w:line="240" w:lineRule="auto"/>
      <w:ind w:left="1100" w:hanging="220"/>
    </w:pPr>
  </w:style>
  <w:style w:type="paragraph" w:styleId="Dizin6">
    <w:name w:val="index 6"/>
    <w:basedOn w:val="Normal"/>
    <w:next w:val="Normal"/>
    <w:autoRedefine/>
    <w:uiPriority w:val="99"/>
    <w:semiHidden/>
    <w:unhideWhenUsed/>
    <w:rsid w:val="00667C2B"/>
    <w:pPr>
      <w:spacing w:after="0" w:line="240" w:lineRule="auto"/>
      <w:ind w:left="1320" w:hanging="220"/>
    </w:pPr>
  </w:style>
  <w:style w:type="paragraph" w:styleId="Dizin7">
    <w:name w:val="index 7"/>
    <w:basedOn w:val="Normal"/>
    <w:next w:val="Normal"/>
    <w:autoRedefine/>
    <w:uiPriority w:val="99"/>
    <w:semiHidden/>
    <w:unhideWhenUsed/>
    <w:rsid w:val="00667C2B"/>
    <w:pPr>
      <w:spacing w:after="0" w:line="240" w:lineRule="auto"/>
      <w:ind w:left="1540" w:hanging="220"/>
    </w:pPr>
  </w:style>
  <w:style w:type="paragraph" w:styleId="Dizin8">
    <w:name w:val="index 8"/>
    <w:basedOn w:val="Normal"/>
    <w:next w:val="Normal"/>
    <w:autoRedefine/>
    <w:uiPriority w:val="99"/>
    <w:semiHidden/>
    <w:unhideWhenUsed/>
    <w:rsid w:val="00667C2B"/>
    <w:pPr>
      <w:spacing w:after="0" w:line="240" w:lineRule="auto"/>
      <w:ind w:left="1760" w:hanging="220"/>
    </w:pPr>
  </w:style>
  <w:style w:type="paragraph" w:styleId="Dizin9">
    <w:name w:val="index 9"/>
    <w:basedOn w:val="Normal"/>
    <w:next w:val="Normal"/>
    <w:autoRedefine/>
    <w:uiPriority w:val="99"/>
    <w:semiHidden/>
    <w:unhideWhenUsed/>
    <w:rsid w:val="00667C2B"/>
    <w:pPr>
      <w:spacing w:after="0" w:line="240" w:lineRule="auto"/>
      <w:ind w:left="1980" w:hanging="220"/>
    </w:pPr>
  </w:style>
  <w:style w:type="paragraph" w:styleId="DizinBal">
    <w:name w:val="index heading"/>
    <w:basedOn w:val="Normal"/>
    <w:next w:val="Dizin1"/>
    <w:uiPriority w:val="99"/>
    <w:semiHidden/>
    <w:unhideWhenUsed/>
    <w:rsid w:val="00667C2B"/>
    <w:rPr>
      <w:rFonts w:asciiTheme="majorHAnsi" w:eastAsiaTheme="majorEastAsia" w:hAnsiTheme="majorHAnsi" w:cstheme="majorBidi"/>
      <w:b/>
      <w:bCs/>
    </w:rPr>
  </w:style>
  <w:style w:type="paragraph" w:styleId="DzMetin">
    <w:name w:val="Plain Text"/>
    <w:basedOn w:val="Normal"/>
    <w:link w:val="DzMetinChar"/>
    <w:uiPriority w:val="99"/>
    <w:semiHidden/>
    <w:unhideWhenUsed/>
    <w:rsid w:val="00667C2B"/>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semiHidden/>
    <w:rsid w:val="00667C2B"/>
    <w:rPr>
      <w:rFonts w:ascii="Consolas" w:hAnsi="Consolas"/>
      <w:sz w:val="21"/>
      <w:szCs w:val="21"/>
      <w:lang w:val="tr-TR"/>
    </w:rPr>
  </w:style>
  <w:style w:type="table" w:styleId="DzTablo1">
    <w:name w:val="Plain Table 1"/>
    <w:basedOn w:val="NormalTablo"/>
    <w:uiPriority w:val="41"/>
    <w:rsid w:val="00667C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667C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3">
    <w:name w:val="Plain Table 3"/>
    <w:basedOn w:val="NormalTablo"/>
    <w:uiPriority w:val="43"/>
    <w:rsid w:val="00667C2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4">
    <w:name w:val="Plain Table 4"/>
    <w:basedOn w:val="NormalTablo"/>
    <w:uiPriority w:val="44"/>
    <w:rsid w:val="00667C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667C2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postamzas">
    <w:name w:val="E-mail Signature"/>
    <w:basedOn w:val="Normal"/>
    <w:link w:val="E-postamzasChar"/>
    <w:uiPriority w:val="99"/>
    <w:semiHidden/>
    <w:unhideWhenUsed/>
    <w:rsid w:val="00667C2B"/>
    <w:pPr>
      <w:spacing w:after="0" w:line="240" w:lineRule="auto"/>
    </w:pPr>
  </w:style>
  <w:style w:type="character" w:customStyle="1" w:styleId="E-postamzasChar">
    <w:name w:val="E-posta İmzası Char"/>
    <w:basedOn w:val="VarsaylanParagrafYazTipi"/>
    <w:link w:val="E-postamzas"/>
    <w:uiPriority w:val="99"/>
    <w:semiHidden/>
    <w:rsid w:val="00667C2B"/>
    <w:rPr>
      <w:lang w:val="tr-TR"/>
    </w:rPr>
  </w:style>
  <w:style w:type="paragraph" w:styleId="GvdeMetni">
    <w:name w:val="Body Text"/>
    <w:basedOn w:val="Normal"/>
    <w:link w:val="GvdeMetniChar"/>
    <w:uiPriority w:val="99"/>
    <w:semiHidden/>
    <w:unhideWhenUsed/>
    <w:rsid w:val="00667C2B"/>
    <w:pPr>
      <w:spacing w:after="120"/>
    </w:pPr>
  </w:style>
  <w:style w:type="character" w:customStyle="1" w:styleId="GvdeMetniChar">
    <w:name w:val="Gövde Metni Char"/>
    <w:basedOn w:val="VarsaylanParagrafYazTipi"/>
    <w:link w:val="GvdeMetni"/>
    <w:uiPriority w:val="99"/>
    <w:semiHidden/>
    <w:rsid w:val="00667C2B"/>
    <w:rPr>
      <w:lang w:val="tr-TR"/>
    </w:rPr>
  </w:style>
  <w:style w:type="paragraph" w:styleId="GvdeMetni2">
    <w:name w:val="Body Text 2"/>
    <w:basedOn w:val="Normal"/>
    <w:link w:val="GvdeMetni2Char"/>
    <w:uiPriority w:val="99"/>
    <w:semiHidden/>
    <w:unhideWhenUsed/>
    <w:rsid w:val="00667C2B"/>
    <w:pPr>
      <w:spacing w:after="120" w:line="480" w:lineRule="auto"/>
    </w:pPr>
  </w:style>
  <w:style w:type="character" w:customStyle="1" w:styleId="GvdeMetni2Char">
    <w:name w:val="Gövde Metni 2 Char"/>
    <w:basedOn w:val="VarsaylanParagrafYazTipi"/>
    <w:link w:val="GvdeMetni2"/>
    <w:uiPriority w:val="99"/>
    <w:semiHidden/>
    <w:rsid w:val="00667C2B"/>
    <w:rPr>
      <w:lang w:val="tr-TR"/>
    </w:rPr>
  </w:style>
  <w:style w:type="paragraph" w:styleId="GvdeMetni3">
    <w:name w:val="Body Text 3"/>
    <w:basedOn w:val="Normal"/>
    <w:link w:val="GvdeMetni3Char"/>
    <w:uiPriority w:val="99"/>
    <w:semiHidden/>
    <w:unhideWhenUsed/>
    <w:rsid w:val="00667C2B"/>
    <w:pPr>
      <w:spacing w:after="120"/>
    </w:pPr>
    <w:rPr>
      <w:sz w:val="16"/>
      <w:szCs w:val="16"/>
    </w:rPr>
  </w:style>
  <w:style w:type="character" w:customStyle="1" w:styleId="GvdeMetni3Char">
    <w:name w:val="Gövde Metni 3 Char"/>
    <w:basedOn w:val="VarsaylanParagrafYazTipi"/>
    <w:link w:val="GvdeMetni3"/>
    <w:uiPriority w:val="99"/>
    <w:semiHidden/>
    <w:rsid w:val="00667C2B"/>
    <w:rPr>
      <w:sz w:val="16"/>
      <w:szCs w:val="16"/>
      <w:lang w:val="tr-TR"/>
    </w:rPr>
  </w:style>
  <w:style w:type="paragraph" w:styleId="GvdeMetniGirintisi">
    <w:name w:val="Body Text Indent"/>
    <w:basedOn w:val="Normal"/>
    <w:link w:val="GvdeMetniGirintisiChar"/>
    <w:uiPriority w:val="99"/>
    <w:semiHidden/>
    <w:unhideWhenUsed/>
    <w:rsid w:val="00667C2B"/>
    <w:pPr>
      <w:spacing w:after="120"/>
      <w:ind w:left="283"/>
    </w:pPr>
  </w:style>
  <w:style w:type="character" w:customStyle="1" w:styleId="GvdeMetniGirintisiChar">
    <w:name w:val="Gövde Metni Girintisi Char"/>
    <w:basedOn w:val="VarsaylanParagrafYazTipi"/>
    <w:link w:val="GvdeMetniGirintisi"/>
    <w:uiPriority w:val="99"/>
    <w:semiHidden/>
    <w:rsid w:val="00667C2B"/>
    <w:rPr>
      <w:lang w:val="tr-TR"/>
    </w:rPr>
  </w:style>
  <w:style w:type="paragraph" w:styleId="GvdeMetniGirintisi2">
    <w:name w:val="Body Text Indent 2"/>
    <w:basedOn w:val="Normal"/>
    <w:link w:val="GvdeMetniGirintisi2Char"/>
    <w:uiPriority w:val="99"/>
    <w:semiHidden/>
    <w:unhideWhenUsed/>
    <w:rsid w:val="00667C2B"/>
    <w:pPr>
      <w:spacing w:after="120" w:line="480" w:lineRule="auto"/>
      <w:ind w:left="283"/>
    </w:pPr>
  </w:style>
  <w:style w:type="character" w:customStyle="1" w:styleId="GvdeMetniGirintisi2Char">
    <w:name w:val="Gövde Metni Girintisi 2 Char"/>
    <w:basedOn w:val="VarsaylanParagrafYazTipi"/>
    <w:link w:val="GvdeMetniGirintisi2"/>
    <w:uiPriority w:val="99"/>
    <w:semiHidden/>
    <w:rsid w:val="00667C2B"/>
    <w:rPr>
      <w:lang w:val="tr-TR"/>
    </w:rPr>
  </w:style>
  <w:style w:type="paragraph" w:styleId="GvdeMetniGirintisi3">
    <w:name w:val="Body Text Indent 3"/>
    <w:basedOn w:val="Normal"/>
    <w:link w:val="GvdeMetniGirintisi3Char"/>
    <w:uiPriority w:val="99"/>
    <w:semiHidden/>
    <w:unhideWhenUsed/>
    <w:rsid w:val="00667C2B"/>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667C2B"/>
    <w:rPr>
      <w:sz w:val="16"/>
      <w:szCs w:val="16"/>
      <w:lang w:val="tr-TR"/>
    </w:rPr>
  </w:style>
  <w:style w:type="paragraph" w:styleId="GvdeMetnilkGirintisi">
    <w:name w:val="Body Text First Indent"/>
    <w:basedOn w:val="GvdeMetni"/>
    <w:link w:val="GvdeMetnilkGirintisiChar"/>
    <w:uiPriority w:val="99"/>
    <w:semiHidden/>
    <w:unhideWhenUsed/>
    <w:rsid w:val="00667C2B"/>
    <w:pPr>
      <w:spacing w:after="160"/>
      <w:ind w:firstLine="360"/>
    </w:pPr>
  </w:style>
  <w:style w:type="character" w:customStyle="1" w:styleId="GvdeMetnilkGirintisiChar">
    <w:name w:val="Gövde Metni İlk Girintisi Char"/>
    <w:basedOn w:val="GvdeMetniChar"/>
    <w:link w:val="GvdeMetnilkGirintisi"/>
    <w:uiPriority w:val="99"/>
    <w:semiHidden/>
    <w:rsid w:val="00667C2B"/>
    <w:rPr>
      <w:lang w:val="tr-TR"/>
    </w:rPr>
  </w:style>
  <w:style w:type="paragraph" w:styleId="GvdeMetnilkGirintisi2">
    <w:name w:val="Body Text First Indent 2"/>
    <w:basedOn w:val="GvdeMetniGirintisi"/>
    <w:link w:val="GvdeMetnilkGirintisi2Char"/>
    <w:uiPriority w:val="99"/>
    <w:semiHidden/>
    <w:unhideWhenUsed/>
    <w:rsid w:val="00667C2B"/>
    <w:pPr>
      <w:spacing w:after="160"/>
      <w:ind w:left="360" w:firstLine="360"/>
    </w:pPr>
  </w:style>
  <w:style w:type="character" w:customStyle="1" w:styleId="GvdeMetnilkGirintisi2Char">
    <w:name w:val="Gövde Metni İlk Girintisi 2 Char"/>
    <w:basedOn w:val="GvdeMetniGirintisiChar"/>
    <w:link w:val="GvdeMetnilkGirintisi2"/>
    <w:uiPriority w:val="99"/>
    <w:semiHidden/>
    <w:rsid w:val="00667C2B"/>
    <w:rPr>
      <w:lang w:val="tr-TR"/>
    </w:rPr>
  </w:style>
  <w:style w:type="paragraph" w:styleId="GlAlnt">
    <w:name w:val="Intense Quote"/>
    <w:basedOn w:val="Normal"/>
    <w:next w:val="Normal"/>
    <w:link w:val="GlAlntChar"/>
    <w:uiPriority w:val="30"/>
    <w:qFormat/>
    <w:rsid w:val="00667C2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GlAlntChar">
    <w:name w:val="Güçlü Alıntı Char"/>
    <w:basedOn w:val="VarsaylanParagrafYazTipi"/>
    <w:link w:val="GlAlnt"/>
    <w:uiPriority w:val="30"/>
    <w:rsid w:val="00667C2B"/>
    <w:rPr>
      <w:i/>
      <w:iCs/>
      <w:color w:val="5B9BD5" w:themeColor="accent1"/>
      <w:lang w:val="tr-TR"/>
    </w:rPr>
  </w:style>
  <w:style w:type="paragraph" w:styleId="HTMLAdresi">
    <w:name w:val="HTML Address"/>
    <w:basedOn w:val="Normal"/>
    <w:link w:val="HTMLAdresiChar"/>
    <w:uiPriority w:val="99"/>
    <w:semiHidden/>
    <w:unhideWhenUsed/>
    <w:rsid w:val="00667C2B"/>
    <w:pPr>
      <w:spacing w:after="0" w:line="240" w:lineRule="auto"/>
    </w:pPr>
    <w:rPr>
      <w:i/>
      <w:iCs/>
    </w:rPr>
  </w:style>
  <w:style w:type="character" w:customStyle="1" w:styleId="HTMLAdresiChar">
    <w:name w:val="HTML Adresi Char"/>
    <w:basedOn w:val="VarsaylanParagrafYazTipi"/>
    <w:link w:val="HTMLAdresi"/>
    <w:uiPriority w:val="99"/>
    <w:semiHidden/>
    <w:rsid w:val="00667C2B"/>
    <w:rPr>
      <w:i/>
      <w:iCs/>
      <w:lang w:val="tr-TR"/>
    </w:rPr>
  </w:style>
  <w:style w:type="paragraph" w:styleId="T4">
    <w:name w:val="toc 4"/>
    <w:basedOn w:val="Normal"/>
    <w:next w:val="Normal"/>
    <w:autoRedefine/>
    <w:uiPriority w:val="39"/>
    <w:semiHidden/>
    <w:unhideWhenUsed/>
    <w:rsid w:val="00667C2B"/>
    <w:pPr>
      <w:spacing w:after="100"/>
      <w:ind w:left="660"/>
    </w:pPr>
  </w:style>
  <w:style w:type="paragraph" w:styleId="T5">
    <w:name w:val="toc 5"/>
    <w:basedOn w:val="Normal"/>
    <w:next w:val="Normal"/>
    <w:autoRedefine/>
    <w:uiPriority w:val="39"/>
    <w:semiHidden/>
    <w:unhideWhenUsed/>
    <w:rsid w:val="00667C2B"/>
    <w:pPr>
      <w:spacing w:after="100"/>
      <w:ind w:left="880"/>
    </w:pPr>
  </w:style>
  <w:style w:type="paragraph" w:styleId="T6">
    <w:name w:val="toc 6"/>
    <w:basedOn w:val="Normal"/>
    <w:next w:val="Normal"/>
    <w:autoRedefine/>
    <w:uiPriority w:val="39"/>
    <w:semiHidden/>
    <w:unhideWhenUsed/>
    <w:rsid w:val="00667C2B"/>
    <w:pPr>
      <w:spacing w:after="100"/>
      <w:ind w:left="1100"/>
    </w:pPr>
  </w:style>
  <w:style w:type="paragraph" w:styleId="T7">
    <w:name w:val="toc 7"/>
    <w:basedOn w:val="Normal"/>
    <w:next w:val="Normal"/>
    <w:autoRedefine/>
    <w:uiPriority w:val="39"/>
    <w:semiHidden/>
    <w:unhideWhenUsed/>
    <w:rsid w:val="00667C2B"/>
    <w:pPr>
      <w:spacing w:after="100"/>
      <w:ind w:left="1320"/>
    </w:pPr>
  </w:style>
  <w:style w:type="paragraph" w:styleId="T8">
    <w:name w:val="toc 8"/>
    <w:basedOn w:val="Normal"/>
    <w:next w:val="Normal"/>
    <w:autoRedefine/>
    <w:uiPriority w:val="39"/>
    <w:semiHidden/>
    <w:unhideWhenUsed/>
    <w:rsid w:val="00667C2B"/>
    <w:pPr>
      <w:spacing w:after="100"/>
      <w:ind w:left="1540"/>
    </w:pPr>
  </w:style>
  <w:style w:type="paragraph" w:styleId="T9">
    <w:name w:val="toc 9"/>
    <w:basedOn w:val="Normal"/>
    <w:next w:val="Normal"/>
    <w:autoRedefine/>
    <w:uiPriority w:val="39"/>
    <w:semiHidden/>
    <w:unhideWhenUsed/>
    <w:rsid w:val="00667C2B"/>
    <w:pPr>
      <w:spacing w:after="100"/>
      <w:ind w:left="1760"/>
    </w:pPr>
  </w:style>
  <w:style w:type="paragraph" w:styleId="letistBilgisi">
    <w:name w:val="Message Header"/>
    <w:basedOn w:val="Normal"/>
    <w:link w:val="letistBilgisiChar"/>
    <w:uiPriority w:val="99"/>
    <w:semiHidden/>
    <w:unhideWhenUsed/>
    <w:rsid w:val="00667C2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letistBilgisiChar">
    <w:name w:val="İleti Üst Bilgisi Char"/>
    <w:basedOn w:val="VarsaylanParagrafYazTipi"/>
    <w:link w:val="letistBilgisi"/>
    <w:uiPriority w:val="99"/>
    <w:semiHidden/>
    <w:rsid w:val="00667C2B"/>
    <w:rPr>
      <w:rFonts w:asciiTheme="majorHAnsi" w:eastAsiaTheme="majorEastAsia" w:hAnsiTheme="majorHAnsi" w:cstheme="majorBidi"/>
      <w:sz w:val="24"/>
      <w:szCs w:val="24"/>
      <w:shd w:val="pct20" w:color="auto" w:fill="auto"/>
      <w:lang w:val="tr-TR"/>
    </w:rPr>
  </w:style>
  <w:style w:type="paragraph" w:styleId="mza">
    <w:name w:val="Signature"/>
    <w:basedOn w:val="Normal"/>
    <w:link w:val="mzaChar"/>
    <w:uiPriority w:val="99"/>
    <w:semiHidden/>
    <w:unhideWhenUsed/>
    <w:rsid w:val="00667C2B"/>
    <w:pPr>
      <w:spacing w:after="0" w:line="240" w:lineRule="auto"/>
      <w:ind w:left="4252"/>
    </w:pPr>
  </w:style>
  <w:style w:type="character" w:customStyle="1" w:styleId="mzaChar">
    <w:name w:val="İmza Char"/>
    <w:basedOn w:val="VarsaylanParagrafYazTipi"/>
    <w:link w:val="mza"/>
    <w:uiPriority w:val="99"/>
    <w:semiHidden/>
    <w:rsid w:val="00667C2B"/>
    <w:rPr>
      <w:lang w:val="tr-TR"/>
    </w:rPr>
  </w:style>
  <w:style w:type="paragraph" w:styleId="Kapan">
    <w:name w:val="Closing"/>
    <w:basedOn w:val="Normal"/>
    <w:link w:val="KapanChar"/>
    <w:uiPriority w:val="99"/>
    <w:semiHidden/>
    <w:unhideWhenUsed/>
    <w:rsid w:val="00667C2B"/>
    <w:pPr>
      <w:spacing w:after="0" w:line="240" w:lineRule="auto"/>
      <w:ind w:left="4252"/>
    </w:pPr>
  </w:style>
  <w:style w:type="character" w:customStyle="1" w:styleId="KapanChar">
    <w:name w:val="Kapanış Char"/>
    <w:basedOn w:val="VarsaylanParagrafYazTipi"/>
    <w:link w:val="Kapan"/>
    <w:uiPriority w:val="99"/>
    <w:semiHidden/>
    <w:rsid w:val="00667C2B"/>
    <w:rPr>
      <w:lang w:val="tr-TR"/>
    </w:rPr>
  </w:style>
  <w:style w:type="paragraph" w:styleId="Kaynaka">
    <w:name w:val="table of authorities"/>
    <w:basedOn w:val="Normal"/>
    <w:next w:val="Normal"/>
    <w:uiPriority w:val="99"/>
    <w:semiHidden/>
    <w:unhideWhenUsed/>
    <w:rsid w:val="00667C2B"/>
    <w:pPr>
      <w:spacing w:after="0"/>
      <w:ind w:left="220" w:hanging="220"/>
    </w:pPr>
  </w:style>
  <w:style w:type="paragraph" w:styleId="Kaynaka0">
    <w:name w:val="Bibliography"/>
    <w:basedOn w:val="Normal"/>
    <w:next w:val="Normal"/>
    <w:uiPriority w:val="37"/>
    <w:semiHidden/>
    <w:unhideWhenUsed/>
    <w:rsid w:val="00667C2B"/>
  </w:style>
  <w:style w:type="paragraph" w:styleId="KaynakaBal">
    <w:name w:val="toa heading"/>
    <w:basedOn w:val="Normal"/>
    <w:next w:val="Normal"/>
    <w:uiPriority w:val="99"/>
    <w:semiHidden/>
    <w:unhideWhenUsed/>
    <w:rsid w:val="00667C2B"/>
    <w:pPr>
      <w:spacing w:before="120"/>
    </w:pPr>
    <w:rPr>
      <w:rFonts w:asciiTheme="majorHAnsi" w:eastAsiaTheme="majorEastAsia" w:hAnsiTheme="majorHAnsi" w:cstheme="majorBidi"/>
      <w:b/>
      <w:bCs/>
      <w:sz w:val="24"/>
      <w:szCs w:val="24"/>
    </w:rPr>
  </w:style>
  <w:style w:type="table" w:styleId="KlavuzTablo1Ak">
    <w:name w:val="Grid Table 1 Light"/>
    <w:basedOn w:val="NormalTablo"/>
    <w:uiPriority w:val="46"/>
    <w:rsid w:val="00667C2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lavuzTablo1Ak-Vurgu1">
    <w:name w:val="Grid Table 1 Light Accent 1"/>
    <w:basedOn w:val="NormalTablo"/>
    <w:uiPriority w:val="46"/>
    <w:rsid w:val="00667C2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667C2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KlavuzTablo1Ak-Vurgu3">
    <w:name w:val="Grid Table 1 Light Accent 3"/>
    <w:basedOn w:val="NormalTablo"/>
    <w:uiPriority w:val="46"/>
    <w:rsid w:val="00667C2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667C2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KlavuzTablo1Ak-Vurgu5">
    <w:name w:val="Grid Table 1 Light Accent 5"/>
    <w:basedOn w:val="NormalTablo"/>
    <w:uiPriority w:val="46"/>
    <w:rsid w:val="00667C2B"/>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KlavuzTablo1Ak-Vurgu6">
    <w:name w:val="Grid Table 1 Light Accent 6"/>
    <w:basedOn w:val="NormalTablo"/>
    <w:uiPriority w:val="46"/>
    <w:rsid w:val="00667C2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KlavuzTablo2">
    <w:name w:val="Grid Table 2"/>
    <w:basedOn w:val="NormalTablo"/>
    <w:uiPriority w:val="47"/>
    <w:rsid w:val="00667C2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2-Vurgu1">
    <w:name w:val="Grid Table 2 Accent 1"/>
    <w:basedOn w:val="NormalTablo"/>
    <w:uiPriority w:val="47"/>
    <w:rsid w:val="00667C2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KlavuzTablo2-Vurgu2">
    <w:name w:val="Grid Table 2 Accent 2"/>
    <w:basedOn w:val="NormalTablo"/>
    <w:uiPriority w:val="47"/>
    <w:rsid w:val="00667C2B"/>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2-Vurgu3">
    <w:name w:val="Grid Table 2 Accent 3"/>
    <w:basedOn w:val="NormalTablo"/>
    <w:uiPriority w:val="47"/>
    <w:rsid w:val="00667C2B"/>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2-Vurgu4">
    <w:name w:val="Grid Table 2 Accent 4"/>
    <w:basedOn w:val="NormalTablo"/>
    <w:uiPriority w:val="47"/>
    <w:rsid w:val="00667C2B"/>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2-Vurgu5">
    <w:name w:val="Grid Table 2 Accent 5"/>
    <w:basedOn w:val="NormalTablo"/>
    <w:uiPriority w:val="47"/>
    <w:rsid w:val="00667C2B"/>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KlavuzTablo2-Vurgu6">
    <w:name w:val="Grid Table 2 Accent 6"/>
    <w:basedOn w:val="NormalTablo"/>
    <w:uiPriority w:val="47"/>
    <w:rsid w:val="00667C2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3">
    <w:name w:val="Grid Table 3"/>
    <w:basedOn w:val="NormalTablo"/>
    <w:uiPriority w:val="48"/>
    <w:rsid w:val="00667C2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3-Vurgu1">
    <w:name w:val="Grid Table 3 Accent 1"/>
    <w:basedOn w:val="NormalTablo"/>
    <w:uiPriority w:val="48"/>
    <w:rsid w:val="00667C2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KlavuzTablo3-Vurgu2">
    <w:name w:val="Grid Table 3 Accent 2"/>
    <w:basedOn w:val="NormalTablo"/>
    <w:uiPriority w:val="48"/>
    <w:rsid w:val="00667C2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3-Vurgu3">
    <w:name w:val="Grid Table 3 Accent 3"/>
    <w:basedOn w:val="NormalTablo"/>
    <w:uiPriority w:val="48"/>
    <w:rsid w:val="00667C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3-Vurgu4">
    <w:name w:val="Grid Table 3 Accent 4"/>
    <w:basedOn w:val="NormalTablo"/>
    <w:uiPriority w:val="48"/>
    <w:rsid w:val="00667C2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3-Vurgu5">
    <w:name w:val="Grid Table 3 Accent 5"/>
    <w:basedOn w:val="NormalTablo"/>
    <w:uiPriority w:val="48"/>
    <w:rsid w:val="00667C2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KlavuzTablo3-Vurgu6">
    <w:name w:val="Grid Table 3 Accent 6"/>
    <w:basedOn w:val="NormalTablo"/>
    <w:uiPriority w:val="48"/>
    <w:rsid w:val="00667C2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Tablo5Koyu">
    <w:name w:val="Grid Table 5 Dark"/>
    <w:basedOn w:val="NormalTablo"/>
    <w:uiPriority w:val="50"/>
    <w:rsid w:val="00667C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5Koyu-Vurgu1">
    <w:name w:val="Grid Table 5 Dark Accent 1"/>
    <w:basedOn w:val="NormalTablo"/>
    <w:uiPriority w:val="50"/>
    <w:rsid w:val="00667C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KlavuzTablo5Koyu-Vurgu2">
    <w:name w:val="Grid Table 5 Dark Accent 2"/>
    <w:basedOn w:val="NormalTablo"/>
    <w:uiPriority w:val="50"/>
    <w:rsid w:val="00667C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KlavuzTablo5Koyu-Vurgu3">
    <w:name w:val="Grid Table 5 Dark Accent 3"/>
    <w:basedOn w:val="NormalTablo"/>
    <w:uiPriority w:val="50"/>
    <w:rsid w:val="00667C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KlavuzTablo5Koyu-Vurgu4">
    <w:name w:val="Grid Table 5 Dark Accent 4"/>
    <w:basedOn w:val="NormalTablo"/>
    <w:uiPriority w:val="50"/>
    <w:rsid w:val="00667C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KlavuzTablo5Koyu-Vurgu5">
    <w:name w:val="Grid Table 5 Dark Accent 5"/>
    <w:basedOn w:val="NormalTablo"/>
    <w:uiPriority w:val="50"/>
    <w:rsid w:val="00667C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KlavuzTablo5Koyu-Vurgu6">
    <w:name w:val="Grid Table 5 Dark Accent 6"/>
    <w:basedOn w:val="NormalTablo"/>
    <w:uiPriority w:val="50"/>
    <w:rsid w:val="00667C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KlavuzTablo6-Renkli-Vurgu2">
    <w:name w:val="Grid Table 6 Colorful Accent 2"/>
    <w:basedOn w:val="NormalTablo"/>
    <w:uiPriority w:val="51"/>
    <w:rsid w:val="00667C2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6-Renkli-Vurgu3">
    <w:name w:val="Grid Table 6 Colorful Accent 3"/>
    <w:basedOn w:val="NormalTablo"/>
    <w:uiPriority w:val="51"/>
    <w:rsid w:val="00667C2B"/>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6-Renkli-Vurgu4">
    <w:name w:val="Grid Table 6 Colorful Accent 4"/>
    <w:basedOn w:val="NormalTablo"/>
    <w:uiPriority w:val="51"/>
    <w:rsid w:val="00667C2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6-Renkli-Vurgu5">
    <w:name w:val="Grid Table 6 Colorful Accent 5"/>
    <w:basedOn w:val="NormalTablo"/>
    <w:uiPriority w:val="51"/>
    <w:rsid w:val="00667C2B"/>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KlavuzTablo6Renkli">
    <w:name w:val="Grid Table 6 Colorful"/>
    <w:basedOn w:val="NormalTablo"/>
    <w:uiPriority w:val="51"/>
    <w:rsid w:val="00667C2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6Renkli-Vurgu1">
    <w:name w:val="Grid Table 6 Colorful Accent 1"/>
    <w:basedOn w:val="NormalTablo"/>
    <w:uiPriority w:val="51"/>
    <w:rsid w:val="00667C2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KlavuzTablo6Renkli-Vurgu6">
    <w:name w:val="Grid Table 6 Colorful Accent 6"/>
    <w:basedOn w:val="NormalTablo"/>
    <w:uiPriority w:val="51"/>
    <w:rsid w:val="00667C2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7Renkli">
    <w:name w:val="Grid Table 7 Colorful"/>
    <w:basedOn w:val="NormalTablo"/>
    <w:uiPriority w:val="52"/>
    <w:rsid w:val="00667C2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7Renkli-Vurgu1">
    <w:name w:val="Grid Table 7 Colorful Accent 1"/>
    <w:basedOn w:val="NormalTablo"/>
    <w:uiPriority w:val="52"/>
    <w:rsid w:val="00667C2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KlavuzTablo7Renkli-Vurgu2">
    <w:name w:val="Grid Table 7 Colorful Accent 2"/>
    <w:basedOn w:val="NormalTablo"/>
    <w:uiPriority w:val="52"/>
    <w:rsid w:val="00667C2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7Renkli-Vurgu3">
    <w:name w:val="Grid Table 7 Colorful Accent 3"/>
    <w:basedOn w:val="NormalTablo"/>
    <w:uiPriority w:val="52"/>
    <w:rsid w:val="00667C2B"/>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7Renkli-Vurgu4">
    <w:name w:val="Grid Table 7 Colorful Accent 4"/>
    <w:basedOn w:val="NormalTablo"/>
    <w:uiPriority w:val="52"/>
    <w:rsid w:val="00667C2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7Renkli-Vurgu5">
    <w:name w:val="Grid Table 7 Colorful Accent 5"/>
    <w:basedOn w:val="NormalTablo"/>
    <w:uiPriority w:val="52"/>
    <w:rsid w:val="00667C2B"/>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KlavuzTablo7Renkli-Vurgu6">
    <w:name w:val="Grid Table 7 Colorful Accent 6"/>
    <w:basedOn w:val="NormalTablo"/>
    <w:uiPriority w:val="52"/>
    <w:rsid w:val="00667C2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uTablo4">
    <w:name w:val="Grid Table 4"/>
    <w:basedOn w:val="NormalTablo"/>
    <w:uiPriority w:val="49"/>
    <w:rsid w:val="00667C2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uTablo4-Vurgu1">
    <w:name w:val="Grid Table 4 Accent 1"/>
    <w:basedOn w:val="NormalTablo"/>
    <w:uiPriority w:val="49"/>
    <w:rsid w:val="00667C2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KlavuzuTablo4-Vurgu2">
    <w:name w:val="Grid Table 4 Accent 2"/>
    <w:basedOn w:val="NormalTablo"/>
    <w:uiPriority w:val="49"/>
    <w:rsid w:val="00667C2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uTablo4-Vurgu3">
    <w:name w:val="Grid Table 4 Accent 3"/>
    <w:basedOn w:val="NormalTablo"/>
    <w:uiPriority w:val="49"/>
    <w:rsid w:val="00667C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uTablo4-Vurgu4">
    <w:name w:val="Grid Table 4 Accent 4"/>
    <w:basedOn w:val="NormalTablo"/>
    <w:uiPriority w:val="49"/>
    <w:rsid w:val="00667C2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uTablo4-Vurgu5">
    <w:name w:val="Grid Table 4 Accent 5"/>
    <w:basedOn w:val="NormalTablo"/>
    <w:uiPriority w:val="49"/>
    <w:rsid w:val="00667C2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KlavuzuTablo4-Vurgu6">
    <w:name w:val="Grid Table 4 Accent 6"/>
    <w:basedOn w:val="NormalTablo"/>
    <w:uiPriority w:val="49"/>
    <w:rsid w:val="00667C2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KonuBal">
    <w:name w:val="Title"/>
    <w:basedOn w:val="Normal"/>
    <w:next w:val="Normal"/>
    <w:link w:val="KonuBalChar"/>
    <w:uiPriority w:val="10"/>
    <w:qFormat/>
    <w:rsid w:val="00667C2B"/>
    <w:pPr>
      <w:spacing w:after="0" w:line="240" w:lineRule="auto"/>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67C2B"/>
    <w:rPr>
      <w:rFonts w:asciiTheme="majorHAnsi" w:eastAsiaTheme="majorEastAsia" w:hAnsiTheme="majorHAnsi" w:cstheme="majorBidi"/>
      <w:spacing w:val="-10"/>
      <w:kern w:val="28"/>
      <w:sz w:val="56"/>
      <w:szCs w:val="56"/>
      <w:lang w:val="tr-TR"/>
    </w:rPr>
  </w:style>
  <w:style w:type="table" w:styleId="KoyuListe">
    <w:name w:val="Dark List"/>
    <w:basedOn w:val="NormalTablo"/>
    <w:uiPriority w:val="70"/>
    <w:semiHidden/>
    <w:unhideWhenUsed/>
    <w:rsid w:val="00667C2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semiHidden/>
    <w:unhideWhenUsed/>
    <w:rsid w:val="00667C2B"/>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KoyuListe-Vurgu2">
    <w:name w:val="Dark List Accent 2"/>
    <w:basedOn w:val="NormalTablo"/>
    <w:uiPriority w:val="70"/>
    <w:semiHidden/>
    <w:unhideWhenUsed/>
    <w:rsid w:val="00667C2B"/>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KoyuListe-Vurgu3">
    <w:name w:val="Dark List Accent 3"/>
    <w:basedOn w:val="NormalTablo"/>
    <w:uiPriority w:val="70"/>
    <w:semiHidden/>
    <w:unhideWhenUsed/>
    <w:rsid w:val="00667C2B"/>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KoyuListe-Vurgu4">
    <w:name w:val="Dark List Accent 4"/>
    <w:basedOn w:val="NormalTablo"/>
    <w:uiPriority w:val="70"/>
    <w:semiHidden/>
    <w:unhideWhenUsed/>
    <w:rsid w:val="00667C2B"/>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KoyuListe-Vurgu5">
    <w:name w:val="Dark List Accent 5"/>
    <w:basedOn w:val="NormalTablo"/>
    <w:uiPriority w:val="70"/>
    <w:semiHidden/>
    <w:unhideWhenUsed/>
    <w:rsid w:val="00667C2B"/>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KoyuListe-Vurgu6">
    <w:name w:val="Dark List Accent 6"/>
    <w:basedOn w:val="NormalTablo"/>
    <w:uiPriority w:val="70"/>
    <w:semiHidden/>
    <w:unhideWhenUsed/>
    <w:rsid w:val="00667C2B"/>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Liste">
    <w:name w:val="List"/>
    <w:basedOn w:val="Normal"/>
    <w:uiPriority w:val="99"/>
    <w:semiHidden/>
    <w:unhideWhenUsed/>
    <w:rsid w:val="00667C2B"/>
    <w:pPr>
      <w:ind w:left="283" w:hanging="283"/>
    </w:pPr>
  </w:style>
  <w:style w:type="paragraph" w:styleId="Liste2">
    <w:name w:val="List 2"/>
    <w:basedOn w:val="Normal"/>
    <w:uiPriority w:val="99"/>
    <w:semiHidden/>
    <w:unhideWhenUsed/>
    <w:rsid w:val="00667C2B"/>
    <w:pPr>
      <w:ind w:left="566" w:hanging="283"/>
    </w:pPr>
  </w:style>
  <w:style w:type="paragraph" w:styleId="Liste3">
    <w:name w:val="List 3"/>
    <w:basedOn w:val="Normal"/>
    <w:uiPriority w:val="99"/>
    <w:semiHidden/>
    <w:unhideWhenUsed/>
    <w:rsid w:val="00667C2B"/>
    <w:pPr>
      <w:ind w:left="849" w:hanging="283"/>
    </w:pPr>
  </w:style>
  <w:style w:type="paragraph" w:styleId="Liste4">
    <w:name w:val="List 4"/>
    <w:basedOn w:val="Normal"/>
    <w:uiPriority w:val="99"/>
    <w:semiHidden/>
    <w:unhideWhenUsed/>
    <w:rsid w:val="00667C2B"/>
    <w:pPr>
      <w:ind w:left="1132" w:hanging="283"/>
    </w:pPr>
  </w:style>
  <w:style w:type="paragraph" w:styleId="Liste5">
    <w:name w:val="List 5"/>
    <w:basedOn w:val="Normal"/>
    <w:uiPriority w:val="99"/>
    <w:semiHidden/>
    <w:unhideWhenUsed/>
    <w:rsid w:val="00667C2B"/>
    <w:pPr>
      <w:ind w:left="1415" w:hanging="283"/>
    </w:pPr>
  </w:style>
  <w:style w:type="paragraph" w:styleId="ListeDevam">
    <w:name w:val="List Continue"/>
    <w:basedOn w:val="Normal"/>
    <w:uiPriority w:val="99"/>
    <w:semiHidden/>
    <w:unhideWhenUsed/>
    <w:rsid w:val="00667C2B"/>
    <w:pPr>
      <w:spacing w:after="120"/>
      <w:ind w:left="283"/>
    </w:pPr>
  </w:style>
  <w:style w:type="paragraph" w:styleId="ListeDevam2">
    <w:name w:val="List Continue 2"/>
    <w:basedOn w:val="Normal"/>
    <w:uiPriority w:val="99"/>
    <w:semiHidden/>
    <w:unhideWhenUsed/>
    <w:rsid w:val="00667C2B"/>
    <w:pPr>
      <w:spacing w:after="120"/>
      <w:ind w:left="566"/>
    </w:pPr>
  </w:style>
  <w:style w:type="paragraph" w:styleId="ListeDevam3">
    <w:name w:val="List Continue 3"/>
    <w:basedOn w:val="Normal"/>
    <w:uiPriority w:val="99"/>
    <w:semiHidden/>
    <w:unhideWhenUsed/>
    <w:rsid w:val="00667C2B"/>
    <w:pPr>
      <w:spacing w:after="120"/>
      <w:ind w:left="849"/>
    </w:pPr>
  </w:style>
  <w:style w:type="paragraph" w:styleId="ListeDevam4">
    <w:name w:val="List Continue 4"/>
    <w:basedOn w:val="Normal"/>
    <w:uiPriority w:val="99"/>
    <w:semiHidden/>
    <w:unhideWhenUsed/>
    <w:rsid w:val="00667C2B"/>
    <w:pPr>
      <w:spacing w:after="120"/>
      <w:ind w:left="1132"/>
    </w:pPr>
  </w:style>
  <w:style w:type="paragraph" w:styleId="ListeDevam5">
    <w:name w:val="List Continue 5"/>
    <w:basedOn w:val="Normal"/>
    <w:uiPriority w:val="99"/>
    <w:semiHidden/>
    <w:unhideWhenUsed/>
    <w:rsid w:val="00667C2B"/>
    <w:pPr>
      <w:spacing w:after="120"/>
      <w:ind w:left="1415"/>
    </w:pPr>
  </w:style>
  <w:style w:type="paragraph" w:styleId="ListeMaddemi">
    <w:name w:val="List Bullet"/>
    <w:basedOn w:val="Normal"/>
    <w:uiPriority w:val="99"/>
    <w:semiHidden/>
    <w:unhideWhenUsed/>
    <w:rsid w:val="00667C2B"/>
    <w:pPr>
      <w:numPr>
        <w:numId w:val="20"/>
      </w:numPr>
    </w:pPr>
  </w:style>
  <w:style w:type="paragraph" w:styleId="ListeMaddemi2">
    <w:name w:val="List Bullet 2"/>
    <w:basedOn w:val="Normal"/>
    <w:uiPriority w:val="99"/>
    <w:semiHidden/>
    <w:unhideWhenUsed/>
    <w:rsid w:val="00667C2B"/>
    <w:pPr>
      <w:numPr>
        <w:numId w:val="21"/>
      </w:numPr>
    </w:pPr>
  </w:style>
  <w:style w:type="paragraph" w:styleId="ListeMaddemi3">
    <w:name w:val="List Bullet 3"/>
    <w:basedOn w:val="Normal"/>
    <w:uiPriority w:val="99"/>
    <w:semiHidden/>
    <w:unhideWhenUsed/>
    <w:rsid w:val="00667C2B"/>
    <w:pPr>
      <w:numPr>
        <w:numId w:val="22"/>
      </w:numPr>
    </w:pPr>
  </w:style>
  <w:style w:type="paragraph" w:styleId="ListeMaddemi4">
    <w:name w:val="List Bullet 4"/>
    <w:basedOn w:val="Normal"/>
    <w:uiPriority w:val="99"/>
    <w:semiHidden/>
    <w:unhideWhenUsed/>
    <w:rsid w:val="00667C2B"/>
    <w:pPr>
      <w:numPr>
        <w:numId w:val="23"/>
      </w:numPr>
    </w:pPr>
  </w:style>
  <w:style w:type="paragraph" w:styleId="ListeMaddemi5">
    <w:name w:val="List Bullet 5"/>
    <w:basedOn w:val="Normal"/>
    <w:uiPriority w:val="99"/>
    <w:semiHidden/>
    <w:unhideWhenUsed/>
    <w:rsid w:val="00667C2B"/>
    <w:pPr>
      <w:numPr>
        <w:numId w:val="24"/>
      </w:numPr>
    </w:pPr>
  </w:style>
  <w:style w:type="paragraph" w:styleId="ListeNumaras">
    <w:name w:val="List Number"/>
    <w:basedOn w:val="Normal"/>
    <w:uiPriority w:val="99"/>
    <w:semiHidden/>
    <w:unhideWhenUsed/>
    <w:rsid w:val="00667C2B"/>
    <w:pPr>
      <w:numPr>
        <w:numId w:val="25"/>
      </w:numPr>
    </w:pPr>
  </w:style>
  <w:style w:type="paragraph" w:styleId="ListeNumaras2">
    <w:name w:val="List Number 2"/>
    <w:basedOn w:val="Normal"/>
    <w:uiPriority w:val="99"/>
    <w:semiHidden/>
    <w:unhideWhenUsed/>
    <w:rsid w:val="00667C2B"/>
    <w:pPr>
      <w:numPr>
        <w:numId w:val="26"/>
      </w:numPr>
    </w:pPr>
  </w:style>
  <w:style w:type="paragraph" w:styleId="ListeNumaras3">
    <w:name w:val="List Number 3"/>
    <w:basedOn w:val="Normal"/>
    <w:uiPriority w:val="99"/>
    <w:semiHidden/>
    <w:unhideWhenUsed/>
    <w:rsid w:val="00667C2B"/>
    <w:pPr>
      <w:numPr>
        <w:numId w:val="27"/>
      </w:numPr>
    </w:pPr>
  </w:style>
  <w:style w:type="paragraph" w:styleId="ListeNumaras4">
    <w:name w:val="List Number 4"/>
    <w:basedOn w:val="Normal"/>
    <w:uiPriority w:val="99"/>
    <w:semiHidden/>
    <w:unhideWhenUsed/>
    <w:rsid w:val="00667C2B"/>
    <w:pPr>
      <w:numPr>
        <w:numId w:val="28"/>
      </w:numPr>
    </w:pPr>
  </w:style>
  <w:style w:type="paragraph" w:styleId="ListeNumaras5">
    <w:name w:val="List Number 5"/>
    <w:basedOn w:val="Normal"/>
    <w:uiPriority w:val="99"/>
    <w:semiHidden/>
    <w:unhideWhenUsed/>
    <w:rsid w:val="00667C2B"/>
    <w:pPr>
      <w:numPr>
        <w:numId w:val="29"/>
      </w:numPr>
    </w:pPr>
  </w:style>
  <w:style w:type="table" w:styleId="ListeTablo1Ak">
    <w:name w:val="List Table 1 Light"/>
    <w:basedOn w:val="NormalTablo"/>
    <w:uiPriority w:val="46"/>
    <w:rsid w:val="00667C2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1Ak-Vurgu1">
    <w:name w:val="List Table 1 Light Accent 1"/>
    <w:basedOn w:val="NormalTablo"/>
    <w:uiPriority w:val="46"/>
    <w:rsid w:val="00667C2B"/>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lo1Ak-Vurgu2">
    <w:name w:val="List Table 1 Light Accent 2"/>
    <w:basedOn w:val="NormalTablo"/>
    <w:uiPriority w:val="46"/>
    <w:rsid w:val="00667C2B"/>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1Ak-Vurgu3">
    <w:name w:val="List Table 1 Light Accent 3"/>
    <w:basedOn w:val="NormalTablo"/>
    <w:uiPriority w:val="46"/>
    <w:rsid w:val="00667C2B"/>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1Ak-Vurgu4">
    <w:name w:val="List Table 1 Light Accent 4"/>
    <w:basedOn w:val="NormalTablo"/>
    <w:uiPriority w:val="46"/>
    <w:rsid w:val="00667C2B"/>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1Ak-Vurgu5">
    <w:name w:val="List Table 1 Light Accent 5"/>
    <w:basedOn w:val="NormalTablo"/>
    <w:uiPriority w:val="46"/>
    <w:rsid w:val="00667C2B"/>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lo1Ak-Vurgu6">
    <w:name w:val="List Table 1 Light Accent 6"/>
    <w:basedOn w:val="NormalTablo"/>
    <w:uiPriority w:val="46"/>
    <w:rsid w:val="00667C2B"/>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2">
    <w:name w:val="List Table 2"/>
    <w:basedOn w:val="NormalTablo"/>
    <w:uiPriority w:val="47"/>
    <w:rsid w:val="00667C2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2-Vurgu1">
    <w:name w:val="List Table 2 Accent 1"/>
    <w:basedOn w:val="NormalTablo"/>
    <w:uiPriority w:val="47"/>
    <w:rsid w:val="00667C2B"/>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lo2-Vurgu2">
    <w:name w:val="List Table 2 Accent 2"/>
    <w:basedOn w:val="NormalTablo"/>
    <w:uiPriority w:val="47"/>
    <w:rsid w:val="00667C2B"/>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2-Vurgu3">
    <w:name w:val="List Table 2 Accent 3"/>
    <w:basedOn w:val="NormalTablo"/>
    <w:uiPriority w:val="47"/>
    <w:rsid w:val="00667C2B"/>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2-Vurgu4">
    <w:name w:val="List Table 2 Accent 4"/>
    <w:basedOn w:val="NormalTablo"/>
    <w:uiPriority w:val="47"/>
    <w:rsid w:val="00667C2B"/>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2-Vurgu6">
    <w:name w:val="List Table 2 Accent 6"/>
    <w:basedOn w:val="NormalTablo"/>
    <w:uiPriority w:val="47"/>
    <w:rsid w:val="00667C2B"/>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3">
    <w:name w:val="List Table 3"/>
    <w:basedOn w:val="NormalTablo"/>
    <w:uiPriority w:val="48"/>
    <w:rsid w:val="00667C2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lo3-Vurgu1">
    <w:name w:val="List Table 3 Accent 1"/>
    <w:basedOn w:val="NormalTablo"/>
    <w:uiPriority w:val="48"/>
    <w:rsid w:val="00667C2B"/>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eTablo3-Vurgu2">
    <w:name w:val="List Table 3 Accent 2"/>
    <w:basedOn w:val="NormalTablo"/>
    <w:uiPriority w:val="48"/>
    <w:rsid w:val="00667C2B"/>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lo3-Vurgu3">
    <w:name w:val="List Table 3 Accent 3"/>
    <w:basedOn w:val="NormalTablo"/>
    <w:uiPriority w:val="48"/>
    <w:rsid w:val="00667C2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lo3-Vurgu4">
    <w:name w:val="List Table 3 Accent 4"/>
    <w:basedOn w:val="NormalTablo"/>
    <w:uiPriority w:val="48"/>
    <w:rsid w:val="00667C2B"/>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lo3-Vurgu5">
    <w:name w:val="List Table 3 Accent 5"/>
    <w:basedOn w:val="NormalTablo"/>
    <w:uiPriority w:val="48"/>
    <w:rsid w:val="00667C2B"/>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eTablo3-Vurgu6">
    <w:name w:val="List Table 3 Accent 6"/>
    <w:basedOn w:val="NormalTablo"/>
    <w:uiPriority w:val="48"/>
    <w:rsid w:val="00667C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lo4">
    <w:name w:val="List Table 4"/>
    <w:basedOn w:val="NormalTablo"/>
    <w:uiPriority w:val="49"/>
    <w:rsid w:val="00667C2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4-Vurgu1">
    <w:name w:val="List Table 4 Accent 1"/>
    <w:basedOn w:val="NormalTablo"/>
    <w:uiPriority w:val="49"/>
    <w:rsid w:val="00667C2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lo4-Vurgu2">
    <w:name w:val="List Table 4 Accent 2"/>
    <w:basedOn w:val="NormalTablo"/>
    <w:uiPriority w:val="49"/>
    <w:rsid w:val="00667C2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4-Vurgu3">
    <w:name w:val="List Table 4 Accent 3"/>
    <w:basedOn w:val="NormalTablo"/>
    <w:uiPriority w:val="49"/>
    <w:rsid w:val="00667C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4-Vurgu4">
    <w:name w:val="List Table 4 Accent 4"/>
    <w:basedOn w:val="NormalTablo"/>
    <w:uiPriority w:val="49"/>
    <w:rsid w:val="00667C2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4-Vurgu5">
    <w:name w:val="List Table 4 Accent 5"/>
    <w:basedOn w:val="NormalTablo"/>
    <w:uiPriority w:val="49"/>
    <w:rsid w:val="00667C2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lo4-Vurgu6">
    <w:name w:val="List Table 4 Accent 6"/>
    <w:basedOn w:val="NormalTablo"/>
    <w:uiPriority w:val="49"/>
    <w:rsid w:val="00667C2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5-Koyu">
    <w:name w:val="List Table 5 Dark"/>
    <w:basedOn w:val="NormalTablo"/>
    <w:uiPriority w:val="50"/>
    <w:rsid w:val="00667C2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1">
    <w:name w:val="List Table 5 Dark Accent 1"/>
    <w:basedOn w:val="NormalTablo"/>
    <w:uiPriority w:val="50"/>
    <w:rsid w:val="00667C2B"/>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2">
    <w:name w:val="List Table 5 Dark Accent 2"/>
    <w:basedOn w:val="NormalTablo"/>
    <w:uiPriority w:val="50"/>
    <w:rsid w:val="00667C2B"/>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3">
    <w:name w:val="List Table 5 Dark Accent 3"/>
    <w:basedOn w:val="NormalTablo"/>
    <w:uiPriority w:val="50"/>
    <w:rsid w:val="00667C2B"/>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4">
    <w:name w:val="List Table 5 Dark Accent 4"/>
    <w:basedOn w:val="NormalTablo"/>
    <w:uiPriority w:val="50"/>
    <w:rsid w:val="00667C2B"/>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5">
    <w:name w:val="List Table 5 Dark Accent 5"/>
    <w:basedOn w:val="NormalTablo"/>
    <w:uiPriority w:val="50"/>
    <w:rsid w:val="00667C2B"/>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6">
    <w:name w:val="List Table 5 Dark Accent 6"/>
    <w:basedOn w:val="NormalTablo"/>
    <w:uiPriority w:val="50"/>
    <w:rsid w:val="00667C2B"/>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6Renkli">
    <w:name w:val="List Table 6 Colorful"/>
    <w:basedOn w:val="NormalTablo"/>
    <w:uiPriority w:val="51"/>
    <w:rsid w:val="00667C2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6Renkli-Vurgu1">
    <w:name w:val="List Table 6 Colorful Accent 1"/>
    <w:basedOn w:val="NormalTablo"/>
    <w:uiPriority w:val="51"/>
    <w:rsid w:val="00667C2B"/>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lo6Renkli-Vurgu2">
    <w:name w:val="List Table 6 Colorful Accent 2"/>
    <w:basedOn w:val="NormalTablo"/>
    <w:uiPriority w:val="51"/>
    <w:rsid w:val="00667C2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6Renkli-Vurgu3">
    <w:name w:val="List Table 6 Colorful Accent 3"/>
    <w:basedOn w:val="NormalTablo"/>
    <w:uiPriority w:val="51"/>
    <w:rsid w:val="00667C2B"/>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6Renkli-Vurgu4">
    <w:name w:val="List Table 6 Colorful Accent 4"/>
    <w:basedOn w:val="NormalTablo"/>
    <w:uiPriority w:val="51"/>
    <w:rsid w:val="00667C2B"/>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6Renkli-Vurgu5">
    <w:name w:val="List Table 6 Colorful Accent 5"/>
    <w:basedOn w:val="NormalTablo"/>
    <w:uiPriority w:val="51"/>
    <w:rsid w:val="00667C2B"/>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lo6Renkli-Vurgu6">
    <w:name w:val="List Table 6 Colorful Accent 6"/>
    <w:basedOn w:val="NormalTablo"/>
    <w:uiPriority w:val="51"/>
    <w:rsid w:val="00667C2B"/>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7Renkli">
    <w:name w:val="List Table 7 Colorful"/>
    <w:basedOn w:val="NormalTablo"/>
    <w:uiPriority w:val="52"/>
    <w:rsid w:val="00667C2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1">
    <w:name w:val="List Table 7 Colorful Accent 1"/>
    <w:basedOn w:val="NormalTablo"/>
    <w:uiPriority w:val="52"/>
    <w:rsid w:val="00667C2B"/>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2">
    <w:name w:val="List Table 7 Colorful Accent 2"/>
    <w:basedOn w:val="NormalTablo"/>
    <w:uiPriority w:val="52"/>
    <w:rsid w:val="00667C2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3">
    <w:name w:val="List Table 7 Colorful Accent 3"/>
    <w:basedOn w:val="NormalTablo"/>
    <w:uiPriority w:val="52"/>
    <w:rsid w:val="00667C2B"/>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4">
    <w:name w:val="List Table 7 Colorful Accent 4"/>
    <w:basedOn w:val="NormalTablo"/>
    <w:uiPriority w:val="52"/>
    <w:rsid w:val="00667C2B"/>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5">
    <w:name w:val="List Table 7 Colorful Accent 5"/>
    <w:basedOn w:val="NormalTablo"/>
    <w:uiPriority w:val="52"/>
    <w:rsid w:val="00667C2B"/>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6">
    <w:name w:val="List Table 7 Colorful Accent 6"/>
    <w:basedOn w:val="NormalTablo"/>
    <w:uiPriority w:val="52"/>
    <w:rsid w:val="00667C2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Metni">
    <w:name w:val="macro"/>
    <w:link w:val="MakroMetniChar"/>
    <w:uiPriority w:val="99"/>
    <w:semiHidden/>
    <w:unhideWhenUsed/>
    <w:rsid w:val="00667C2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tr-TR"/>
    </w:rPr>
  </w:style>
  <w:style w:type="character" w:customStyle="1" w:styleId="MakroMetniChar">
    <w:name w:val="Makro Metni Char"/>
    <w:basedOn w:val="VarsaylanParagrafYazTipi"/>
    <w:link w:val="MakroMetni"/>
    <w:uiPriority w:val="99"/>
    <w:semiHidden/>
    <w:rsid w:val="00667C2B"/>
    <w:rPr>
      <w:rFonts w:ascii="Consolas" w:hAnsi="Consolas"/>
      <w:sz w:val="20"/>
      <w:szCs w:val="20"/>
      <w:lang w:val="tr-TR"/>
    </w:rPr>
  </w:style>
  <w:style w:type="paragraph" w:styleId="MektupAdresi">
    <w:name w:val="envelope address"/>
    <w:basedOn w:val="Normal"/>
    <w:uiPriority w:val="99"/>
    <w:semiHidden/>
    <w:unhideWhenUsed/>
    <w:rsid w:val="00667C2B"/>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NormalGirinti">
    <w:name w:val="Normal Indent"/>
    <w:basedOn w:val="Normal"/>
    <w:uiPriority w:val="99"/>
    <w:semiHidden/>
    <w:unhideWhenUsed/>
    <w:rsid w:val="00667C2B"/>
    <w:pPr>
      <w:ind w:left="708"/>
    </w:pPr>
  </w:style>
  <w:style w:type="paragraph" w:styleId="NotBal">
    <w:name w:val="Note Heading"/>
    <w:basedOn w:val="Normal"/>
    <w:next w:val="Normal"/>
    <w:link w:val="NotBalChar"/>
    <w:uiPriority w:val="99"/>
    <w:semiHidden/>
    <w:unhideWhenUsed/>
    <w:rsid w:val="00667C2B"/>
    <w:pPr>
      <w:spacing w:after="0" w:line="240" w:lineRule="auto"/>
    </w:pPr>
  </w:style>
  <w:style w:type="character" w:customStyle="1" w:styleId="NotBalChar">
    <w:name w:val="Not Başlığı Char"/>
    <w:basedOn w:val="VarsaylanParagrafYazTipi"/>
    <w:link w:val="NotBal"/>
    <w:uiPriority w:val="99"/>
    <w:semiHidden/>
    <w:rsid w:val="00667C2B"/>
    <w:rPr>
      <w:lang w:val="tr-TR"/>
    </w:rPr>
  </w:style>
  <w:style w:type="table" w:styleId="OrtaGlgeleme1">
    <w:name w:val="Medium Shading 1"/>
    <w:basedOn w:val="NormalTablo"/>
    <w:uiPriority w:val="63"/>
    <w:semiHidden/>
    <w:unhideWhenUsed/>
    <w:rsid w:val="00667C2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semiHidden/>
    <w:unhideWhenUsed/>
    <w:rsid w:val="00667C2B"/>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semiHidden/>
    <w:unhideWhenUsed/>
    <w:rsid w:val="00667C2B"/>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semiHidden/>
    <w:unhideWhenUsed/>
    <w:rsid w:val="00667C2B"/>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semiHidden/>
    <w:unhideWhenUsed/>
    <w:rsid w:val="00667C2B"/>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semiHidden/>
    <w:unhideWhenUsed/>
    <w:rsid w:val="00667C2B"/>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semiHidden/>
    <w:unhideWhenUsed/>
    <w:rsid w:val="00667C2B"/>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semiHidden/>
    <w:unhideWhenUsed/>
    <w:rsid w:val="00667C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semiHidden/>
    <w:unhideWhenUsed/>
    <w:rsid w:val="00667C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semiHidden/>
    <w:unhideWhenUsed/>
    <w:rsid w:val="00667C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semiHidden/>
    <w:unhideWhenUsed/>
    <w:rsid w:val="00667C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semiHidden/>
    <w:unhideWhenUsed/>
    <w:rsid w:val="00667C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semiHidden/>
    <w:unhideWhenUsed/>
    <w:rsid w:val="00667C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semiHidden/>
    <w:unhideWhenUsed/>
    <w:rsid w:val="00667C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avuz1">
    <w:name w:val="Medium Grid 1"/>
    <w:basedOn w:val="NormalTablo"/>
    <w:uiPriority w:val="67"/>
    <w:semiHidden/>
    <w:unhideWhenUsed/>
    <w:rsid w:val="00667C2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semiHidden/>
    <w:unhideWhenUsed/>
    <w:rsid w:val="00667C2B"/>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OrtaKlavuz1-Vurgu2">
    <w:name w:val="Medium Grid 1 Accent 2"/>
    <w:basedOn w:val="NormalTablo"/>
    <w:uiPriority w:val="67"/>
    <w:semiHidden/>
    <w:unhideWhenUsed/>
    <w:rsid w:val="00667C2B"/>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OrtaKlavuz1-Vurgu3">
    <w:name w:val="Medium Grid 1 Accent 3"/>
    <w:basedOn w:val="NormalTablo"/>
    <w:uiPriority w:val="67"/>
    <w:semiHidden/>
    <w:unhideWhenUsed/>
    <w:rsid w:val="00667C2B"/>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OrtaKlavuz1-Vurgu4">
    <w:name w:val="Medium Grid 1 Accent 4"/>
    <w:basedOn w:val="NormalTablo"/>
    <w:uiPriority w:val="67"/>
    <w:semiHidden/>
    <w:unhideWhenUsed/>
    <w:rsid w:val="00667C2B"/>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OrtaKlavuz1-Vurgu5">
    <w:name w:val="Medium Grid 1 Accent 5"/>
    <w:basedOn w:val="NormalTablo"/>
    <w:uiPriority w:val="67"/>
    <w:semiHidden/>
    <w:unhideWhenUsed/>
    <w:rsid w:val="00667C2B"/>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OrtaKlavuz1-Vurgu6">
    <w:name w:val="Medium Grid 1 Accent 6"/>
    <w:basedOn w:val="NormalTablo"/>
    <w:uiPriority w:val="67"/>
    <w:semiHidden/>
    <w:unhideWhenUsed/>
    <w:rsid w:val="00667C2B"/>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OrtaKlavuz2">
    <w:name w:val="Medium Grid 2"/>
    <w:basedOn w:val="NormalTablo"/>
    <w:uiPriority w:val="68"/>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semiHidden/>
    <w:unhideWhenUsed/>
    <w:rsid w:val="00667C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semiHidden/>
    <w:unhideWhenUsed/>
    <w:rsid w:val="00667C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OrtaKlavuz3-Vurgu2">
    <w:name w:val="Medium Grid 3 Accent 2"/>
    <w:basedOn w:val="NormalTablo"/>
    <w:uiPriority w:val="69"/>
    <w:semiHidden/>
    <w:unhideWhenUsed/>
    <w:rsid w:val="00667C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OrtaKlavuz3-Vurgu3">
    <w:name w:val="Medium Grid 3 Accent 3"/>
    <w:basedOn w:val="NormalTablo"/>
    <w:uiPriority w:val="69"/>
    <w:semiHidden/>
    <w:unhideWhenUsed/>
    <w:rsid w:val="00667C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OrtaKlavuz3-Vurgu4">
    <w:name w:val="Medium Grid 3 Accent 4"/>
    <w:basedOn w:val="NormalTablo"/>
    <w:uiPriority w:val="69"/>
    <w:semiHidden/>
    <w:unhideWhenUsed/>
    <w:rsid w:val="00667C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OrtaKlavuz3-Vurgu5">
    <w:name w:val="Medium Grid 3 Accent 5"/>
    <w:basedOn w:val="NormalTablo"/>
    <w:uiPriority w:val="69"/>
    <w:semiHidden/>
    <w:unhideWhenUsed/>
    <w:rsid w:val="00667C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OrtaKlavuz3-Vurgu6">
    <w:name w:val="Medium Grid 3 Accent 6"/>
    <w:basedOn w:val="NormalTablo"/>
    <w:uiPriority w:val="69"/>
    <w:semiHidden/>
    <w:unhideWhenUsed/>
    <w:rsid w:val="00667C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OrtaList2-Vurgu1">
    <w:name w:val="Medium List 2 Accent 1"/>
    <w:basedOn w:val="NormalTablo"/>
    <w:uiPriority w:val="66"/>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1">
    <w:name w:val="Medium List 1"/>
    <w:basedOn w:val="NormalTablo"/>
    <w:uiPriority w:val="65"/>
    <w:semiHidden/>
    <w:unhideWhenUsed/>
    <w:rsid w:val="00667C2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semiHidden/>
    <w:unhideWhenUsed/>
    <w:rsid w:val="00667C2B"/>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OrtaListe1-Vurgu2">
    <w:name w:val="Medium List 1 Accent 2"/>
    <w:basedOn w:val="NormalTablo"/>
    <w:uiPriority w:val="65"/>
    <w:semiHidden/>
    <w:unhideWhenUsed/>
    <w:rsid w:val="00667C2B"/>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OrtaListe1-Vurgu3">
    <w:name w:val="Medium List 1 Accent 3"/>
    <w:basedOn w:val="NormalTablo"/>
    <w:uiPriority w:val="65"/>
    <w:semiHidden/>
    <w:unhideWhenUsed/>
    <w:rsid w:val="00667C2B"/>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OrtaListe1-Vurgu4">
    <w:name w:val="Medium List 1 Accent 4"/>
    <w:basedOn w:val="NormalTablo"/>
    <w:uiPriority w:val="65"/>
    <w:semiHidden/>
    <w:unhideWhenUsed/>
    <w:rsid w:val="00667C2B"/>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OrtaListe1-Vurgu5">
    <w:name w:val="Medium List 1 Accent 5"/>
    <w:basedOn w:val="NormalTablo"/>
    <w:uiPriority w:val="65"/>
    <w:semiHidden/>
    <w:unhideWhenUsed/>
    <w:rsid w:val="00667C2B"/>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OrtaListe1-Vurgu6">
    <w:name w:val="Medium List 1 Accent 6"/>
    <w:basedOn w:val="NormalTablo"/>
    <w:uiPriority w:val="65"/>
    <w:semiHidden/>
    <w:unhideWhenUsed/>
    <w:rsid w:val="00667C2B"/>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OrtaListe2">
    <w:name w:val="Medium List 2"/>
    <w:basedOn w:val="NormalTablo"/>
    <w:uiPriority w:val="66"/>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semiHidden/>
    <w:unhideWhenUsed/>
    <w:rsid w:val="00667C2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bekMetni">
    <w:name w:val="Block Text"/>
    <w:basedOn w:val="Normal"/>
    <w:uiPriority w:val="99"/>
    <w:semiHidden/>
    <w:unhideWhenUsed/>
    <w:rsid w:val="00667C2B"/>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table" w:styleId="RenkliGlgeleme">
    <w:name w:val="Colorful Shading"/>
    <w:basedOn w:val="NormalTablo"/>
    <w:uiPriority w:val="71"/>
    <w:semiHidden/>
    <w:unhideWhenUsed/>
    <w:rsid w:val="00667C2B"/>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semiHidden/>
    <w:unhideWhenUsed/>
    <w:rsid w:val="00667C2B"/>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semiHidden/>
    <w:unhideWhenUsed/>
    <w:rsid w:val="00667C2B"/>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semiHidden/>
    <w:unhideWhenUsed/>
    <w:rsid w:val="00667C2B"/>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RenkliGlgeleme-Vurgu4">
    <w:name w:val="Colorful Shading Accent 4"/>
    <w:basedOn w:val="NormalTablo"/>
    <w:uiPriority w:val="71"/>
    <w:semiHidden/>
    <w:unhideWhenUsed/>
    <w:rsid w:val="00667C2B"/>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semiHidden/>
    <w:unhideWhenUsed/>
    <w:rsid w:val="00667C2B"/>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semiHidden/>
    <w:unhideWhenUsed/>
    <w:rsid w:val="00667C2B"/>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RenkliKlavuz">
    <w:name w:val="Colorful Grid"/>
    <w:basedOn w:val="NormalTablo"/>
    <w:uiPriority w:val="73"/>
    <w:semiHidden/>
    <w:unhideWhenUsed/>
    <w:rsid w:val="00667C2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semiHidden/>
    <w:unhideWhenUsed/>
    <w:rsid w:val="00667C2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RenkliKlavuz-Vurgu2">
    <w:name w:val="Colorful Grid Accent 2"/>
    <w:basedOn w:val="NormalTablo"/>
    <w:uiPriority w:val="73"/>
    <w:semiHidden/>
    <w:unhideWhenUsed/>
    <w:rsid w:val="00667C2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RenkliKlavuz-Vurgu3">
    <w:name w:val="Colorful Grid Accent 3"/>
    <w:basedOn w:val="NormalTablo"/>
    <w:uiPriority w:val="73"/>
    <w:semiHidden/>
    <w:unhideWhenUsed/>
    <w:rsid w:val="00667C2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RenkliKlavuz-Vurgu4">
    <w:name w:val="Colorful Grid Accent 4"/>
    <w:basedOn w:val="NormalTablo"/>
    <w:uiPriority w:val="73"/>
    <w:semiHidden/>
    <w:unhideWhenUsed/>
    <w:rsid w:val="00667C2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RenkliKlavuz-Vurgu5">
    <w:name w:val="Colorful Grid Accent 5"/>
    <w:basedOn w:val="NormalTablo"/>
    <w:uiPriority w:val="73"/>
    <w:semiHidden/>
    <w:unhideWhenUsed/>
    <w:rsid w:val="00667C2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RenkliKlavuz-Vurgu6">
    <w:name w:val="Colorful Grid Accent 6"/>
    <w:basedOn w:val="NormalTablo"/>
    <w:uiPriority w:val="73"/>
    <w:semiHidden/>
    <w:unhideWhenUsed/>
    <w:rsid w:val="00667C2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RenkliListe">
    <w:name w:val="Colorful List"/>
    <w:basedOn w:val="NormalTablo"/>
    <w:uiPriority w:val="72"/>
    <w:semiHidden/>
    <w:unhideWhenUsed/>
    <w:rsid w:val="00667C2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semiHidden/>
    <w:unhideWhenUsed/>
    <w:rsid w:val="00667C2B"/>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RenkliListe-Vurgu2">
    <w:name w:val="Colorful List Accent 2"/>
    <w:basedOn w:val="NormalTablo"/>
    <w:uiPriority w:val="72"/>
    <w:semiHidden/>
    <w:unhideWhenUsed/>
    <w:rsid w:val="00667C2B"/>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RenkliListe-Vurgu3">
    <w:name w:val="Colorful List Accent 3"/>
    <w:basedOn w:val="NormalTablo"/>
    <w:uiPriority w:val="72"/>
    <w:semiHidden/>
    <w:unhideWhenUsed/>
    <w:rsid w:val="00667C2B"/>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RenkliListe-Vurgu4">
    <w:name w:val="Colorful List Accent 4"/>
    <w:basedOn w:val="NormalTablo"/>
    <w:uiPriority w:val="72"/>
    <w:semiHidden/>
    <w:unhideWhenUsed/>
    <w:rsid w:val="00667C2B"/>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RenkliListe-Vurgu5">
    <w:name w:val="Colorful List Accent 5"/>
    <w:basedOn w:val="NormalTablo"/>
    <w:uiPriority w:val="72"/>
    <w:semiHidden/>
    <w:unhideWhenUsed/>
    <w:rsid w:val="00667C2B"/>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RenkliListe-Vurgu6">
    <w:name w:val="Colorful List Accent 6"/>
    <w:basedOn w:val="NormalTablo"/>
    <w:uiPriority w:val="72"/>
    <w:semiHidden/>
    <w:unhideWhenUsed/>
    <w:rsid w:val="00667C2B"/>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Selamlama">
    <w:name w:val="Salutation"/>
    <w:basedOn w:val="Normal"/>
    <w:next w:val="Normal"/>
    <w:link w:val="SelamlamaChar"/>
    <w:uiPriority w:val="99"/>
    <w:semiHidden/>
    <w:unhideWhenUsed/>
    <w:rsid w:val="00667C2B"/>
  </w:style>
  <w:style w:type="character" w:customStyle="1" w:styleId="SelamlamaChar">
    <w:name w:val="Selamlama Char"/>
    <w:basedOn w:val="VarsaylanParagrafYazTipi"/>
    <w:link w:val="Selamlama"/>
    <w:uiPriority w:val="99"/>
    <w:semiHidden/>
    <w:rsid w:val="00667C2B"/>
    <w:rPr>
      <w:lang w:val="tr-TR"/>
    </w:rPr>
  </w:style>
  <w:style w:type="paragraph" w:styleId="SonNotMetni">
    <w:name w:val="endnote text"/>
    <w:basedOn w:val="Normal"/>
    <w:link w:val="SonNotMetniChar"/>
    <w:uiPriority w:val="99"/>
    <w:semiHidden/>
    <w:unhideWhenUsed/>
    <w:rsid w:val="00667C2B"/>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667C2B"/>
    <w:rPr>
      <w:sz w:val="20"/>
      <w:szCs w:val="20"/>
      <w:lang w:val="tr-TR"/>
    </w:rPr>
  </w:style>
  <w:style w:type="paragraph" w:styleId="ekillerTablosu">
    <w:name w:val="table of figures"/>
    <w:basedOn w:val="Normal"/>
    <w:next w:val="Normal"/>
    <w:uiPriority w:val="99"/>
    <w:semiHidden/>
    <w:unhideWhenUsed/>
    <w:rsid w:val="00667C2B"/>
    <w:pPr>
      <w:spacing w:after="0"/>
    </w:pPr>
  </w:style>
  <w:style w:type="table" w:styleId="Tablo3Befektler1">
    <w:name w:val="Table 3D effects 1"/>
    <w:basedOn w:val="NormalTablo"/>
    <w:uiPriority w:val="99"/>
    <w:semiHidden/>
    <w:unhideWhenUsed/>
    <w:rsid w:val="00667C2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o3Befektler2">
    <w:name w:val="Table 3D effects 2"/>
    <w:basedOn w:val="NormalTablo"/>
    <w:uiPriority w:val="99"/>
    <w:semiHidden/>
    <w:unhideWhenUsed/>
    <w:rsid w:val="00667C2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3Befektler3">
    <w:name w:val="Table 3D effects 3"/>
    <w:basedOn w:val="NormalTablo"/>
    <w:uiPriority w:val="99"/>
    <w:semiHidden/>
    <w:unhideWhenUsed/>
    <w:rsid w:val="00667C2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1">
    <w:name w:val="Table Subtle 1"/>
    <w:basedOn w:val="NormalTablo"/>
    <w:uiPriority w:val="99"/>
    <w:semiHidden/>
    <w:unhideWhenUsed/>
    <w:rsid w:val="00667C2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2">
    <w:name w:val="Table Subtle 2"/>
    <w:basedOn w:val="NormalTablo"/>
    <w:uiPriority w:val="99"/>
    <w:semiHidden/>
    <w:unhideWhenUsed/>
    <w:rsid w:val="00667C2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Basit1">
    <w:name w:val="Table Simple 1"/>
    <w:basedOn w:val="NormalTablo"/>
    <w:uiPriority w:val="99"/>
    <w:semiHidden/>
    <w:unhideWhenUsed/>
    <w:rsid w:val="00667C2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oBasit2">
    <w:name w:val="Table Simple 2"/>
    <w:basedOn w:val="NormalTablo"/>
    <w:uiPriority w:val="99"/>
    <w:semiHidden/>
    <w:unhideWhenUsed/>
    <w:rsid w:val="00667C2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oBasit3">
    <w:name w:val="Table Simple 3"/>
    <w:basedOn w:val="NormalTablo"/>
    <w:uiPriority w:val="99"/>
    <w:semiHidden/>
    <w:unhideWhenUsed/>
    <w:rsid w:val="00667C2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oada">
    <w:name w:val="Table Contemporary"/>
    <w:basedOn w:val="NormalTablo"/>
    <w:uiPriority w:val="99"/>
    <w:semiHidden/>
    <w:unhideWhenUsed/>
    <w:rsid w:val="00667C2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oKlavuz1">
    <w:name w:val="Table Grid 1"/>
    <w:basedOn w:val="NormalTablo"/>
    <w:uiPriority w:val="99"/>
    <w:semiHidden/>
    <w:unhideWhenUsed/>
    <w:rsid w:val="00667C2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oKlavuz2">
    <w:name w:val="Table Grid 2"/>
    <w:basedOn w:val="NormalTablo"/>
    <w:uiPriority w:val="99"/>
    <w:semiHidden/>
    <w:unhideWhenUsed/>
    <w:rsid w:val="00667C2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3">
    <w:name w:val="Table Grid 3"/>
    <w:basedOn w:val="NormalTablo"/>
    <w:uiPriority w:val="99"/>
    <w:semiHidden/>
    <w:unhideWhenUsed/>
    <w:rsid w:val="00667C2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4">
    <w:name w:val="Table Grid 4"/>
    <w:basedOn w:val="NormalTablo"/>
    <w:uiPriority w:val="99"/>
    <w:semiHidden/>
    <w:unhideWhenUsed/>
    <w:rsid w:val="00667C2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oKlavuz5">
    <w:name w:val="Table Grid 5"/>
    <w:basedOn w:val="NormalTablo"/>
    <w:uiPriority w:val="99"/>
    <w:semiHidden/>
    <w:unhideWhenUsed/>
    <w:rsid w:val="00667C2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6">
    <w:name w:val="Table Grid 6"/>
    <w:basedOn w:val="NormalTablo"/>
    <w:uiPriority w:val="99"/>
    <w:semiHidden/>
    <w:unhideWhenUsed/>
    <w:rsid w:val="00667C2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7">
    <w:name w:val="Table Grid 7"/>
    <w:basedOn w:val="NormalTablo"/>
    <w:uiPriority w:val="99"/>
    <w:semiHidden/>
    <w:unhideWhenUsed/>
    <w:rsid w:val="00667C2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8">
    <w:name w:val="Table Grid 8"/>
    <w:basedOn w:val="NormalTablo"/>
    <w:uiPriority w:val="99"/>
    <w:semiHidden/>
    <w:unhideWhenUsed/>
    <w:rsid w:val="00667C2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oKlavuzuAk">
    <w:name w:val="Grid Table Light"/>
    <w:basedOn w:val="NormalTablo"/>
    <w:uiPriority w:val="40"/>
    <w:rsid w:val="00667C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oKlasik1">
    <w:name w:val="Table Classic 1"/>
    <w:basedOn w:val="NormalTablo"/>
    <w:uiPriority w:val="99"/>
    <w:semiHidden/>
    <w:unhideWhenUsed/>
    <w:rsid w:val="00667C2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2">
    <w:name w:val="Table Classic 2"/>
    <w:basedOn w:val="NormalTablo"/>
    <w:uiPriority w:val="99"/>
    <w:semiHidden/>
    <w:unhideWhenUsed/>
    <w:rsid w:val="00667C2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oKlasik3">
    <w:name w:val="Table Classic 3"/>
    <w:basedOn w:val="NormalTablo"/>
    <w:uiPriority w:val="99"/>
    <w:semiHidden/>
    <w:unhideWhenUsed/>
    <w:rsid w:val="00667C2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oKlasik4">
    <w:name w:val="Table Classic 4"/>
    <w:basedOn w:val="NormalTablo"/>
    <w:uiPriority w:val="99"/>
    <w:semiHidden/>
    <w:unhideWhenUsed/>
    <w:rsid w:val="00667C2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oListe1">
    <w:name w:val="Table List 1"/>
    <w:basedOn w:val="NormalTablo"/>
    <w:uiPriority w:val="99"/>
    <w:semiHidden/>
    <w:unhideWhenUsed/>
    <w:rsid w:val="00667C2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2">
    <w:name w:val="Table List 2"/>
    <w:basedOn w:val="NormalTablo"/>
    <w:uiPriority w:val="99"/>
    <w:semiHidden/>
    <w:unhideWhenUsed/>
    <w:rsid w:val="00667C2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3">
    <w:name w:val="Table List 3"/>
    <w:basedOn w:val="NormalTablo"/>
    <w:uiPriority w:val="99"/>
    <w:semiHidden/>
    <w:unhideWhenUsed/>
    <w:rsid w:val="00667C2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oListe4">
    <w:name w:val="Table List 4"/>
    <w:basedOn w:val="NormalTablo"/>
    <w:uiPriority w:val="99"/>
    <w:semiHidden/>
    <w:unhideWhenUsed/>
    <w:rsid w:val="00667C2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oListe5">
    <w:name w:val="Table List 5"/>
    <w:basedOn w:val="NormalTablo"/>
    <w:uiPriority w:val="99"/>
    <w:semiHidden/>
    <w:unhideWhenUsed/>
    <w:rsid w:val="00667C2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oListe6">
    <w:name w:val="Table List 6"/>
    <w:basedOn w:val="NormalTablo"/>
    <w:uiPriority w:val="99"/>
    <w:semiHidden/>
    <w:unhideWhenUsed/>
    <w:rsid w:val="00667C2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oListe7">
    <w:name w:val="Table List 7"/>
    <w:basedOn w:val="NormalTablo"/>
    <w:uiPriority w:val="99"/>
    <w:semiHidden/>
    <w:unhideWhenUsed/>
    <w:rsid w:val="00667C2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oListe8">
    <w:name w:val="Table List 8"/>
    <w:basedOn w:val="NormalTablo"/>
    <w:uiPriority w:val="99"/>
    <w:semiHidden/>
    <w:unhideWhenUsed/>
    <w:rsid w:val="00667C2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oProfesyonel">
    <w:name w:val="Table Professional"/>
    <w:basedOn w:val="NormalTablo"/>
    <w:uiPriority w:val="99"/>
    <w:semiHidden/>
    <w:unhideWhenUsed/>
    <w:rsid w:val="00667C2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oRenkli1">
    <w:name w:val="Table Colorful 1"/>
    <w:basedOn w:val="NormalTablo"/>
    <w:uiPriority w:val="99"/>
    <w:semiHidden/>
    <w:unhideWhenUsed/>
    <w:rsid w:val="00667C2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oRenkli2">
    <w:name w:val="Table Colorful 2"/>
    <w:basedOn w:val="NormalTablo"/>
    <w:uiPriority w:val="99"/>
    <w:semiHidden/>
    <w:unhideWhenUsed/>
    <w:rsid w:val="00667C2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oRenkli3">
    <w:name w:val="Table Colorful 3"/>
    <w:basedOn w:val="NormalTablo"/>
    <w:uiPriority w:val="99"/>
    <w:semiHidden/>
    <w:unhideWhenUsed/>
    <w:rsid w:val="00667C2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oStunlar1">
    <w:name w:val="Table Columns 1"/>
    <w:basedOn w:val="NormalTablo"/>
    <w:uiPriority w:val="99"/>
    <w:semiHidden/>
    <w:unhideWhenUsed/>
    <w:rsid w:val="00667C2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2">
    <w:name w:val="Table Columns 2"/>
    <w:basedOn w:val="NormalTablo"/>
    <w:uiPriority w:val="99"/>
    <w:semiHidden/>
    <w:unhideWhenUsed/>
    <w:rsid w:val="00667C2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3">
    <w:name w:val="Table Columns 3"/>
    <w:basedOn w:val="NormalTablo"/>
    <w:uiPriority w:val="99"/>
    <w:semiHidden/>
    <w:unhideWhenUsed/>
    <w:rsid w:val="00667C2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oStunlar4">
    <w:name w:val="Table Columns 4"/>
    <w:basedOn w:val="NormalTablo"/>
    <w:uiPriority w:val="99"/>
    <w:semiHidden/>
    <w:unhideWhenUsed/>
    <w:rsid w:val="00667C2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oStunlar5">
    <w:name w:val="Table Columns 5"/>
    <w:basedOn w:val="NormalTablo"/>
    <w:uiPriority w:val="99"/>
    <w:semiHidden/>
    <w:unhideWhenUsed/>
    <w:rsid w:val="00667C2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oTemas">
    <w:name w:val="Table Theme"/>
    <w:basedOn w:val="NormalTablo"/>
    <w:uiPriority w:val="99"/>
    <w:semiHidden/>
    <w:unhideWhenUsed/>
    <w:rsid w:val="00667C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Web1">
    <w:name w:val="Table Web 1"/>
    <w:basedOn w:val="NormalTablo"/>
    <w:uiPriority w:val="99"/>
    <w:semiHidden/>
    <w:unhideWhenUsed/>
    <w:rsid w:val="00667C2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2">
    <w:name w:val="Table Web 2"/>
    <w:basedOn w:val="NormalTablo"/>
    <w:uiPriority w:val="99"/>
    <w:semiHidden/>
    <w:unhideWhenUsed/>
    <w:rsid w:val="00667C2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3">
    <w:name w:val="Table Web 3"/>
    <w:basedOn w:val="NormalTablo"/>
    <w:uiPriority w:val="99"/>
    <w:semiHidden/>
    <w:unhideWhenUsed/>
    <w:rsid w:val="00667C2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Zarif">
    <w:name w:val="Table Elegant"/>
    <w:basedOn w:val="NormalTablo"/>
    <w:uiPriority w:val="99"/>
    <w:semiHidden/>
    <w:unhideWhenUsed/>
    <w:rsid w:val="00667C2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ZarfDn">
    <w:name w:val="envelope return"/>
    <w:basedOn w:val="Normal"/>
    <w:uiPriority w:val="99"/>
    <w:semiHidden/>
    <w:unhideWhenUsed/>
    <w:rsid w:val="00667C2B"/>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9863">
      <w:bodyDiv w:val="1"/>
      <w:marLeft w:val="0"/>
      <w:marRight w:val="0"/>
      <w:marTop w:val="0"/>
      <w:marBottom w:val="0"/>
      <w:divBdr>
        <w:top w:val="none" w:sz="0" w:space="0" w:color="auto"/>
        <w:left w:val="none" w:sz="0" w:space="0" w:color="auto"/>
        <w:bottom w:val="none" w:sz="0" w:space="0" w:color="auto"/>
        <w:right w:val="none" w:sz="0" w:space="0" w:color="auto"/>
      </w:divBdr>
    </w:div>
    <w:div w:id="136069140">
      <w:bodyDiv w:val="1"/>
      <w:marLeft w:val="0"/>
      <w:marRight w:val="0"/>
      <w:marTop w:val="0"/>
      <w:marBottom w:val="0"/>
      <w:divBdr>
        <w:top w:val="none" w:sz="0" w:space="0" w:color="auto"/>
        <w:left w:val="none" w:sz="0" w:space="0" w:color="auto"/>
        <w:bottom w:val="none" w:sz="0" w:space="0" w:color="auto"/>
        <w:right w:val="none" w:sz="0" w:space="0" w:color="auto"/>
      </w:divBdr>
    </w:div>
    <w:div w:id="685716638">
      <w:bodyDiv w:val="1"/>
      <w:marLeft w:val="0"/>
      <w:marRight w:val="0"/>
      <w:marTop w:val="0"/>
      <w:marBottom w:val="0"/>
      <w:divBdr>
        <w:top w:val="none" w:sz="0" w:space="0" w:color="auto"/>
        <w:left w:val="none" w:sz="0" w:space="0" w:color="auto"/>
        <w:bottom w:val="none" w:sz="0" w:space="0" w:color="auto"/>
        <w:right w:val="none" w:sz="0" w:space="0" w:color="auto"/>
      </w:divBdr>
    </w:div>
    <w:div w:id="880047659">
      <w:bodyDiv w:val="1"/>
      <w:marLeft w:val="0"/>
      <w:marRight w:val="0"/>
      <w:marTop w:val="0"/>
      <w:marBottom w:val="0"/>
      <w:divBdr>
        <w:top w:val="none" w:sz="0" w:space="0" w:color="auto"/>
        <w:left w:val="none" w:sz="0" w:space="0" w:color="auto"/>
        <w:bottom w:val="none" w:sz="0" w:space="0" w:color="auto"/>
        <w:right w:val="none" w:sz="0" w:space="0" w:color="auto"/>
      </w:divBdr>
    </w:div>
    <w:div w:id="1018655814">
      <w:bodyDiv w:val="1"/>
      <w:marLeft w:val="0"/>
      <w:marRight w:val="0"/>
      <w:marTop w:val="0"/>
      <w:marBottom w:val="0"/>
      <w:divBdr>
        <w:top w:val="none" w:sz="0" w:space="0" w:color="auto"/>
        <w:left w:val="none" w:sz="0" w:space="0" w:color="auto"/>
        <w:bottom w:val="none" w:sz="0" w:space="0" w:color="auto"/>
        <w:right w:val="none" w:sz="0" w:space="0" w:color="auto"/>
      </w:divBdr>
    </w:div>
    <w:div w:id="1739596749">
      <w:bodyDiv w:val="1"/>
      <w:marLeft w:val="0"/>
      <w:marRight w:val="0"/>
      <w:marTop w:val="0"/>
      <w:marBottom w:val="0"/>
      <w:divBdr>
        <w:top w:val="none" w:sz="0" w:space="0" w:color="auto"/>
        <w:left w:val="none" w:sz="0" w:space="0" w:color="auto"/>
        <w:bottom w:val="none" w:sz="0" w:space="0" w:color="auto"/>
        <w:right w:val="none" w:sz="0" w:space="0" w:color="auto"/>
      </w:divBdr>
    </w:div>
    <w:div w:id="1839269422">
      <w:bodyDiv w:val="1"/>
      <w:marLeft w:val="0"/>
      <w:marRight w:val="0"/>
      <w:marTop w:val="0"/>
      <w:marBottom w:val="0"/>
      <w:divBdr>
        <w:top w:val="none" w:sz="0" w:space="0" w:color="auto"/>
        <w:left w:val="none" w:sz="0" w:space="0" w:color="auto"/>
        <w:bottom w:val="none" w:sz="0" w:space="0" w:color="auto"/>
        <w:right w:val="none" w:sz="0" w:space="0" w:color="auto"/>
      </w:divBdr>
    </w:div>
    <w:div w:id="1861509044">
      <w:bodyDiv w:val="1"/>
      <w:marLeft w:val="0"/>
      <w:marRight w:val="0"/>
      <w:marTop w:val="0"/>
      <w:marBottom w:val="0"/>
      <w:divBdr>
        <w:top w:val="none" w:sz="0" w:space="0" w:color="auto"/>
        <w:left w:val="none" w:sz="0" w:space="0" w:color="auto"/>
        <w:bottom w:val="none" w:sz="0" w:space="0" w:color="auto"/>
        <w:right w:val="none" w:sz="0" w:space="0" w:color="auto"/>
      </w:divBdr>
    </w:div>
    <w:div w:id="189708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Belge" ma:contentTypeID="0x0101000F6CF6E5F4EB314DAB9F764431381CF3" ma:contentTypeVersion="3" ma:contentTypeDescription="Yeni belge oluşturun." ma:contentTypeScope="" ma:versionID="826c88155ccccd9e442ef8077f96d58e">
  <xsd:schema xmlns:xsd="http://www.w3.org/2001/XMLSchema" xmlns:xs="http://www.w3.org/2001/XMLSchema" xmlns:p="http://schemas.microsoft.com/office/2006/metadata/properties" xmlns:ns2="88fa4a58-9f87-4f1c-b971-c20ce6d2a17e" targetNamespace="http://schemas.microsoft.com/office/2006/metadata/properties" ma:root="true" ma:fieldsID="b23b9ad5a806279e66011f495c33db53" ns2:_="">
    <xsd:import namespace="88fa4a58-9f87-4f1c-b971-c20ce6d2a17e"/>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a4a58-9f87-4f1c-b971-c20ce6d2a1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6668EB-759A-478F-8FA2-B2139D347C60}">
  <ds:schemaRefs>
    <ds:schemaRef ds:uri="http://schemas.microsoft.com/sharepoint/v3/contenttype/forms"/>
  </ds:schemaRefs>
</ds:datastoreItem>
</file>

<file path=customXml/itemProps2.xml><?xml version="1.0" encoding="utf-8"?>
<ds:datastoreItem xmlns:ds="http://schemas.openxmlformats.org/officeDocument/2006/customXml" ds:itemID="{863730E1-2F5E-4B53-9151-62862C722ED2}">
  <ds:schemaRefs>
    <ds:schemaRef ds:uri="http://schemas.openxmlformats.org/officeDocument/2006/bibliography"/>
  </ds:schemaRefs>
</ds:datastoreItem>
</file>

<file path=customXml/itemProps3.xml><?xml version="1.0" encoding="utf-8"?>
<ds:datastoreItem xmlns:ds="http://schemas.openxmlformats.org/officeDocument/2006/customXml" ds:itemID="{0D9349B4-F2EE-42AF-B897-A8291511E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fa4a58-9f87-4f1c-b971-c20ce6d2a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988C7E-D415-4B30-99FB-BB5D979046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3062</Words>
  <Characters>17958</Characters>
  <Application>Microsoft Office Word</Application>
  <DocSecurity>0</DocSecurity>
  <Lines>440</Lines>
  <Paragraphs>267</Paragraphs>
  <ScaleCrop>false</ScaleCrop>
  <Company/>
  <LinksUpToDate>false</LinksUpToDate>
  <CharactersWithSpaces>20813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anil.maltepe@elin.com.tr</dc:creator>
  <cp:keywords/>
  <dc:description/>
  <cp:lastModifiedBy>Teoman ORUÇ</cp:lastModifiedBy>
  <cp:revision>25</cp:revision>
  <cp:lastPrinted>2024-12-11T07:34:00Z</cp:lastPrinted>
  <dcterms:created xsi:type="dcterms:W3CDTF">2026-10-09T05:13:00Z</dcterms:created>
  <dcterms:modified xsi:type="dcterms:W3CDTF">2026-10-09T11:12:00Z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0x0101000F6CF6E5F4EB314DAB9F764431381CF3</vt:lpwstr>
  </property>
</Properties>
</file>