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99C2" w14:textId="2C89E01F" w:rsidR="007A37AD" w:rsidRDefault="000966CB" w:rsidP="000966CB">
      <w:pPr>
        <w:jc w:val="center"/>
        <w:rPr>
          <w:sz w:val="28"/>
          <w:szCs w:val="28"/>
        </w:rPr>
      </w:pPr>
      <w:r>
        <w:rPr>
          <w:sz w:val="28"/>
          <w:szCs w:val="28"/>
        </w:rPr>
        <w:t>Group Chat Application</w:t>
      </w:r>
    </w:p>
    <w:p w14:paraId="4067D1C4" w14:textId="69E71123" w:rsidR="000966CB" w:rsidRDefault="000966CB" w:rsidP="000966CB">
      <w:pPr>
        <w:rPr>
          <w:sz w:val="28"/>
          <w:szCs w:val="28"/>
        </w:rPr>
      </w:pPr>
    </w:p>
    <w:p w14:paraId="2B876087" w14:textId="3325C133" w:rsidR="006D5009" w:rsidRDefault="006D5009" w:rsidP="000966C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The application is composed by 2 main parts. First one is the server-side, where we open a connection using a server socket running on port “1234” and wait for clients to connect. Once the server knows that a client has connected, </w:t>
      </w:r>
      <w:r w:rsidR="00A67F40">
        <w:rPr>
          <w:rFonts w:ascii="Calibri" w:hAnsi="Calibri" w:cs="Calibri"/>
          <w:color w:val="000000"/>
          <w:shd w:val="clear" w:color="auto" w:fill="FFFFFF"/>
        </w:rPr>
        <w:t xml:space="preserve">it creates a </w:t>
      </w:r>
      <w:proofErr w:type="spellStart"/>
      <w:r w:rsidR="00A67F40">
        <w:rPr>
          <w:rFonts w:ascii="Calibri" w:hAnsi="Calibri" w:cs="Calibri"/>
          <w:color w:val="000000"/>
          <w:shd w:val="clear" w:color="auto" w:fill="FFFFFF"/>
        </w:rPr>
        <w:t>ClientHandler</w:t>
      </w:r>
      <w:proofErr w:type="spellEnd"/>
      <w:r w:rsidR="00A67F40">
        <w:rPr>
          <w:rFonts w:ascii="Calibri" w:hAnsi="Calibri" w:cs="Calibri"/>
          <w:color w:val="000000"/>
          <w:shd w:val="clear" w:color="auto" w:fill="FFFFFF"/>
        </w:rPr>
        <w:t xml:space="preserve"> instance with the socket it received from the freshly connected client. </w:t>
      </w:r>
      <w:proofErr w:type="spellStart"/>
      <w:r w:rsidR="00A67F40">
        <w:rPr>
          <w:rFonts w:ascii="Calibri" w:hAnsi="Calibri" w:cs="Calibri"/>
          <w:color w:val="000000"/>
          <w:shd w:val="clear" w:color="auto" w:fill="FFFFFF"/>
        </w:rPr>
        <w:t>ClientHandlers</w:t>
      </w:r>
      <w:proofErr w:type="spellEnd"/>
      <w:r w:rsidR="00A67F40">
        <w:rPr>
          <w:rFonts w:ascii="Calibri" w:hAnsi="Calibri" w:cs="Calibri"/>
          <w:color w:val="000000"/>
          <w:shd w:val="clear" w:color="auto" w:fill="FFFFFF"/>
        </w:rPr>
        <w:t xml:space="preserve"> are stored in a list. Each </w:t>
      </w:r>
      <w:proofErr w:type="spellStart"/>
      <w:r w:rsidR="00A67F40">
        <w:rPr>
          <w:rFonts w:ascii="Calibri" w:hAnsi="Calibri" w:cs="Calibri"/>
          <w:color w:val="000000"/>
          <w:shd w:val="clear" w:color="auto" w:fill="FFFFFF"/>
        </w:rPr>
        <w:t>ClientHandler</w:t>
      </w:r>
      <w:proofErr w:type="spellEnd"/>
      <w:r w:rsidR="00A67F40">
        <w:rPr>
          <w:rFonts w:ascii="Calibri" w:hAnsi="Calibri" w:cs="Calibri"/>
          <w:color w:val="000000"/>
          <w:shd w:val="clear" w:color="auto" w:fill="FFFFFF"/>
        </w:rPr>
        <w:t xml:space="preserve"> keeps information of its </w:t>
      </w:r>
      <w:proofErr w:type="gramStart"/>
      <w:r w:rsidR="00A67F40">
        <w:rPr>
          <w:rFonts w:ascii="Calibri" w:hAnsi="Calibri" w:cs="Calibri"/>
          <w:color w:val="000000"/>
          <w:shd w:val="clear" w:color="auto" w:fill="FFFFFF"/>
        </w:rPr>
        <w:t>Client</w:t>
      </w:r>
      <w:proofErr w:type="gramEnd"/>
      <w:r w:rsidR="00A67F40">
        <w:rPr>
          <w:rFonts w:ascii="Calibri" w:hAnsi="Calibri" w:cs="Calibri"/>
          <w:color w:val="000000"/>
          <w:shd w:val="clear" w:color="auto" w:fill="FFFFFF"/>
        </w:rPr>
        <w:t xml:space="preserve"> connection and its communicating channel. When a client writes a message, it writes that message to its’ socket writing stream. The </w:t>
      </w:r>
      <w:proofErr w:type="spellStart"/>
      <w:r w:rsidR="00A67F40">
        <w:rPr>
          <w:rFonts w:ascii="Calibri" w:hAnsi="Calibri" w:cs="Calibri"/>
          <w:color w:val="000000"/>
          <w:shd w:val="clear" w:color="auto" w:fill="FFFFFF"/>
        </w:rPr>
        <w:t>ClientHandler</w:t>
      </w:r>
      <w:proofErr w:type="spellEnd"/>
      <w:r w:rsidR="00A67F40">
        <w:rPr>
          <w:rFonts w:ascii="Calibri" w:hAnsi="Calibri" w:cs="Calibri"/>
          <w:color w:val="000000"/>
          <w:shd w:val="clear" w:color="auto" w:fill="FFFFFF"/>
        </w:rPr>
        <w:t xml:space="preserve"> receives this signal and reads from the socket’s reading stream, then broadcasts the message to all the other </w:t>
      </w:r>
      <w:proofErr w:type="spellStart"/>
      <w:r w:rsidR="00A67F40">
        <w:rPr>
          <w:rFonts w:ascii="Calibri" w:hAnsi="Calibri" w:cs="Calibri"/>
          <w:color w:val="000000"/>
          <w:shd w:val="clear" w:color="auto" w:fill="FFFFFF"/>
        </w:rPr>
        <w:t>ClientHandlers</w:t>
      </w:r>
      <w:proofErr w:type="spellEnd"/>
      <w:r w:rsidR="00A67F40">
        <w:rPr>
          <w:rFonts w:ascii="Calibri" w:hAnsi="Calibri" w:cs="Calibri"/>
          <w:color w:val="000000"/>
          <w:shd w:val="clear" w:color="auto" w:fill="FFFFFF"/>
        </w:rPr>
        <w:t xml:space="preserve">, which write to the Clients channel. </w:t>
      </w:r>
      <w:r w:rsidR="001969FC">
        <w:rPr>
          <w:rFonts w:ascii="Calibri" w:hAnsi="Calibri" w:cs="Calibri"/>
          <w:color w:val="000000"/>
          <w:shd w:val="clear" w:color="auto" w:fill="FFFFFF"/>
        </w:rPr>
        <w:t>Each client updates their GUI respectively.</w:t>
      </w:r>
    </w:p>
    <w:p w14:paraId="2039837E" w14:textId="5AC75150" w:rsidR="000966CB" w:rsidRDefault="000966CB" w:rsidP="000966C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The functionalities of the applications are:</w:t>
      </w:r>
    </w:p>
    <w:p w14:paraId="615A0EF4" w14:textId="7BFCC041" w:rsidR="000966CB" w:rsidRDefault="000966CB" w:rsidP="000966CB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Client </w:t>
      </w:r>
      <w:r>
        <w:rPr>
          <w:rFonts w:ascii="Calibri" w:hAnsi="Calibri" w:cs="Calibri"/>
          <w:color w:val="000000"/>
          <w:sz w:val="22"/>
          <w:szCs w:val="22"/>
        </w:rPr>
        <w:t>is</w:t>
      </w:r>
      <w:r>
        <w:rPr>
          <w:rFonts w:ascii="Calibri" w:hAnsi="Calibri" w:cs="Calibri"/>
          <w:color w:val="000000"/>
          <w:sz w:val="22"/>
          <w:szCs w:val="22"/>
        </w:rPr>
        <w:t xml:space="preserve"> be able to send/receive messages to/from the other clients</w:t>
      </w:r>
    </w:p>
    <w:p w14:paraId="56FC9DC7" w14:textId="77777777" w:rsidR="000966CB" w:rsidRDefault="000966CB" w:rsidP="000966CB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Real Time update of the conversation</w:t>
      </w:r>
    </w:p>
    <w:p w14:paraId="343DADCA" w14:textId="77777777" w:rsidR="000966CB" w:rsidRDefault="000966CB" w:rsidP="000966CB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Timestamp for the time of sending/receiving messages</w:t>
      </w:r>
    </w:p>
    <w:p w14:paraId="3D40F7B3" w14:textId="1D2F79EC" w:rsidR="000966CB" w:rsidRDefault="000966CB" w:rsidP="000966CB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GUI for the </w:t>
      </w:r>
      <w:r>
        <w:rPr>
          <w:rFonts w:ascii="Calibri" w:hAnsi="Calibri" w:cs="Calibri"/>
          <w:color w:val="000000"/>
          <w:sz w:val="22"/>
          <w:szCs w:val="22"/>
        </w:rPr>
        <w:t xml:space="preserve">Server + </w:t>
      </w:r>
      <w:r>
        <w:rPr>
          <w:rFonts w:ascii="Calibri" w:hAnsi="Calibri" w:cs="Calibri"/>
          <w:color w:val="000000"/>
          <w:sz w:val="22"/>
          <w:szCs w:val="22"/>
        </w:rPr>
        <w:t>Client side </w:t>
      </w:r>
    </w:p>
    <w:p w14:paraId="006B554A" w14:textId="77777777" w:rsidR="000966CB" w:rsidRDefault="000966CB" w:rsidP="000966CB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Ability to change the group photo</w:t>
      </w:r>
    </w:p>
    <w:p w14:paraId="30B3A165" w14:textId="77777777" w:rsidR="000966CB" w:rsidRDefault="000966CB" w:rsidP="000966CB">
      <w:pPr>
        <w:pStyle w:val="NormalWeb"/>
        <w:numPr>
          <w:ilvl w:val="0"/>
          <w:numId w:val="1"/>
        </w:numPr>
        <w:spacing w:before="0" w:beforeAutospacing="0" w:after="160" w:afterAutospacing="0"/>
        <w:ind w:left="945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Ability to change the group name</w:t>
      </w:r>
    </w:p>
    <w:p w14:paraId="6D4543B1" w14:textId="494F0A7B" w:rsidR="000966CB" w:rsidRDefault="000966CB" w:rsidP="000966CB"/>
    <w:p w14:paraId="7851F755" w14:textId="77777777" w:rsidR="000966CB" w:rsidRPr="000966CB" w:rsidRDefault="000966CB" w:rsidP="000966CB"/>
    <w:sectPr w:rsidR="000966CB" w:rsidRPr="00096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44CDD"/>
    <w:multiLevelType w:val="multilevel"/>
    <w:tmpl w:val="20A23562"/>
    <w:lvl w:ilvl="0">
      <w:start w:val="1"/>
      <w:numFmt w:val="bullet"/>
      <w:lvlText w:val=""/>
      <w:lvlJc w:val="left"/>
      <w:pPr>
        <w:tabs>
          <w:tab w:val="num" w:pos="-1035"/>
        </w:tabs>
        <w:ind w:left="-10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15"/>
        </w:tabs>
        <w:ind w:left="-3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5"/>
        </w:tabs>
        <w:ind w:left="4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91"/>
    <w:rsid w:val="000966CB"/>
    <w:rsid w:val="001969FC"/>
    <w:rsid w:val="00427091"/>
    <w:rsid w:val="006D5009"/>
    <w:rsid w:val="007A37AD"/>
    <w:rsid w:val="00A6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41AA"/>
  <w15:chartTrackingRefBased/>
  <w15:docId w15:val="{66E8B648-9935-4B7C-9F36-93C3A589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MOLDOVAN</dc:creator>
  <cp:keywords/>
  <dc:description/>
  <cp:lastModifiedBy>TEODOR MOLDOVAN</cp:lastModifiedBy>
  <cp:revision>2</cp:revision>
  <dcterms:created xsi:type="dcterms:W3CDTF">2022-01-24T15:23:00Z</dcterms:created>
  <dcterms:modified xsi:type="dcterms:W3CDTF">2022-01-24T15:39:00Z</dcterms:modified>
</cp:coreProperties>
</file>