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CAAA3A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44"/>
          <w:szCs w:val="36"/>
        </w:rPr>
        <w:t xml:space="preserve">⚙️ Linux Administration &amp; Troubleshooting Assessment </w:t>
        <w:br/>
        <w:t xml:space="preserve">(Approx. </w:t>
      </w:r>
      <w:r>
        <w:rPr>
          <w:rFonts w:ascii="Times New Roman" w:hAnsi="Times New Roman" w:eastAsia="Times New Roman" w:cs="Times New Roman"/>
          <w:b/>
          <w:color w:val="000000"/>
          <w:sz w:val="44"/>
          <w:szCs w:val="36"/>
          <w:lang w:val="de-DE"/>
        </w:rPr>
        <w:t xml:space="preserve">120</w:t>
      </w:r>
      <w:r>
        <w:rPr>
          <w:rFonts w:ascii="Times New Roman" w:hAnsi="Times New Roman" w:eastAsia="Times New Roman" w:cs="Times New Roman"/>
          <w:b/>
          <w:color w:val="000000"/>
          <w:sz w:val="44"/>
          <w:szCs w:val="36"/>
        </w:rPr>
        <w:t xml:space="preserve"> minutes)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094C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will complete several tasks that simulate real work as a Linux-based Jira/Confluence administrator.</w:t>
        <w:br/>
        <w:t xml:space="preserve"> </w:t>
      </w:r>
      <w:r/>
    </w:p>
    <w:p w14:paraId="4F775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de-DE"/>
        </w:rPr>
        <w:t xml:space="preserve">Work as you would in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de-DE"/>
        </w:rPr>
        <w:t xml:space="preserve">production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de-DE"/>
        </w:rPr>
        <w:t xml:space="preserve">environment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commands you use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de-DE"/>
        </w:rPr>
        <w:t xml:space="preserve"> </w:t>
        <w:br/>
        <w:t xml:space="preserve">Document all console outputs on requested commands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7AE2788">
      <w:pPr>
        <w:pBdr/>
        <w:shd w:val="nil" w:color="auto"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  <w:highlight w:val="none"/>
        </w:rPr>
      </w:r>
      <w:r>
        <w:rPr>
          <w:b w:val="0"/>
          <w:bCs w:val="0"/>
        </w:rPr>
      </w:r>
    </w:p>
    <w:p w14:paraId="145C0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de-D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🟦 Task 1 — Create &amp; Secure System Accounts (15–20 min)</w:t>
      </w:r>
      <w:r>
        <w:rPr>
          <w:b w:val="0"/>
          <w:bCs w:val="0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317F8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following users:</w:t>
      </w:r>
      <w:r/>
    </w:p>
    <w:p w14:paraId="61684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alice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Home directory: </w:t>
      </w:r>
      <w:r>
        <w:rPr>
          <w:rFonts w:ascii="Courier New" w:hAnsi="Courier New" w:eastAsia="Courier New" w:cs="Courier New"/>
          <w:color w:val="000000"/>
          <w:sz w:val="20"/>
        </w:rPr>
        <w:t xml:space="preserve">/home/alice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Shell: </w:t>
      </w:r>
      <w:r>
        <w:rPr>
          <w:rFonts w:ascii="Courier New" w:hAnsi="Courier New" w:eastAsia="Courier New" w:cs="Courier New"/>
          <w:color w:val="000000"/>
          <w:sz w:val="20"/>
        </w:rPr>
        <w:t xml:space="preserve">/bin/bash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UID: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&gt;2000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bob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Home directory: </w:t>
      </w:r>
      <w:r>
        <w:rPr>
          <w:rFonts w:ascii="Courier New" w:hAnsi="Courier New" w:eastAsia="Courier New" w:cs="Courier New"/>
          <w:color w:val="000000"/>
          <w:sz w:val="20"/>
        </w:rPr>
        <w:t xml:space="preserve">/home/bob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Shell: </w:t>
      </w:r>
      <w:r>
        <w:rPr>
          <w:rFonts w:ascii="Courier New" w:hAnsi="Courier New" w:eastAsia="Courier New" w:cs="Courier New"/>
          <w:color w:val="000000"/>
          <w:sz w:val="20"/>
        </w:rPr>
        <w:t xml:space="preserve">/bin/bash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UID: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&gt;2000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charlie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 home directory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Shell: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disable possibility of login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UID: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&gt;2000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svc-platform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(service account)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Home: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/var/lib/platform/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Shell: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disable possibility of login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UID: 2200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59B44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these groups: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platform-admins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(GID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3000)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platform-devs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(GID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001)</w:t>
      </w:r>
      <w:r/>
    </w:p>
    <w:p w14:paraId="7BD2F5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Assign: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alice → platform-admins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bob → platform-devs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charlie → platform-devs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svc-platform → no functional groups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D64F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Secure these directories: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/home/alice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only alice may access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/home/bob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only bob may access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/var/lib/platform/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svc-platform + platform-admins</w:t>
      </w:r>
      <w:r>
        <w:rPr>
          <w:lang w:val="de-DE"/>
        </w:rPr>
        <w:t xml:space="preserve"> groups may access</w:t>
      </w:r>
      <w:r/>
    </w:p>
    <w:p w14:paraId="4905F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SSH access for </w:t>
      </w:r>
      <w:r>
        <w:rPr>
          <w:rFonts w:ascii="Courier New" w:hAnsi="Courier New" w:eastAsia="Courier New" w:cs="Courier New"/>
          <w:color w:val="000000"/>
          <w:sz w:val="20"/>
        </w:rPr>
        <w:t xml:space="preserve">alice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including allowing a ssh key under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authorized_keys).</w:t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lang w:val="de-DE"/>
        </w:rPr>
        <w:t xml:space="preserve">Subtasks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de-DE"/>
        </w:rPr>
        <w:t xml:space="preserve">:</w:t>
        <w:br/>
      </w: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All passwords must 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16+ characters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Set the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/etc/security/pwquality</w:t>
      </w:r>
      <w:r>
        <w:rPr>
          <w:rFonts w:ascii="Courier New" w:hAnsi="Courier New" w:eastAsia="Courier New" w:cs="Courier New"/>
          <w:color w:val="000000"/>
          <w:sz w:val="20"/>
          <w:szCs w:val="20"/>
          <w:lang w:val="de-DE"/>
        </w:rPr>
        <w:t xml:space="preserve">.conf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.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  <w:lang w:val="de-DE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lang w:val="de-DE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Disable ability for users to login over SSH using passwords. Only SSH Keys allowed)</w:t>
        <w:br/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5934B036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🟦 Task 2 — Navigation, Searching, Piping (15–20 min)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7DD1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all log files under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contain a given date (you will receive the date).</w:t>
      </w:r>
      <w:r/>
    </w:p>
    <w:p w14:paraId="2469E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  <w:highlight w:val="none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highlight w:val="none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Find all files in </w:t>
      </w:r>
      <w:r>
        <w:rPr>
          <w:rFonts w:ascii="Courier New" w:hAnsi="Courier New" w:eastAsia="Courier New" w:cs="Courier New"/>
          <w:color w:val="000000"/>
          <w:sz w:val="20"/>
        </w:rPr>
        <w:t xml:space="preserve">/opt/app/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modified within the last 24 hours.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ab/>
        <w:t xml:space="preserve">Redirect results to </w:t>
      </w:r>
      <w:r>
        <w:rPr>
          <w:rFonts w:ascii="Courier New" w:hAnsi="Courier New" w:eastAsia="Courier New" w:cs="Courier New"/>
          <w:color w:val="000000"/>
          <w:sz w:val="20"/>
        </w:rPr>
        <w:t xml:space="preserve">/tmp/newfiles.txt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  <w:lang w:val="de-DE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lang w:val="de-DE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earch for the word </w:t>
      </w:r>
      <w:r>
        <w:rPr>
          <w:rFonts w:ascii="Courier New" w:hAnsi="Courier New" w:eastAsia="Courier New" w:cs="Courier New"/>
          <w:color w:val="000000"/>
          <w:sz w:val="20"/>
        </w:rPr>
        <w:t xml:space="preserve">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inside </w:t>
      </w:r>
      <w:r>
        <w:rPr>
          <w:rFonts w:ascii="Courier New" w:hAnsi="Courier New" w:eastAsia="Courier New" w:cs="Courier New"/>
          <w:color w:val="000000"/>
          <w:sz w:val="20"/>
        </w:rPr>
        <w:t xml:space="preserve">jira-*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log files under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recursively for occurrences of a given username (you will receive one).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Explain why starting a find command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dangerous in scripts.</w:t>
      </w:r>
      <w:r>
        <w:rPr>
          <w:rFonts w:ascii="Times New Roman" w:hAnsi="Times New Roman" w:eastAsia="Times New Roman" w:cs="Times New Roman"/>
          <w:sz w:val="48"/>
          <w:szCs w:val="48"/>
        </w:rPr>
      </w:r>
      <w:r/>
    </w:p>
    <w:p w14:paraId="2827564B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🟦 Task 3 — Certificates (openssl &amp; keytool)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(20–25 min)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BB0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Find the location of </w:t>
      </w:r>
      <w:r>
        <w:rPr>
          <w:rFonts w:ascii="Courier New" w:hAnsi="Courier New" w:eastAsia="Courier New" w:cs="Courier New"/>
          <w:color w:val="000000"/>
          <w:sz w:val="20"/>
        </w:rPr>
        <w:t xml:space="preserve">keytool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make it executable system-wide via symlink.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Java keystore at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var/lib/platform</w:t>
      </w:r>
      <w:r>
        <w:rPr>
          <w:rFonts w:ascii="Courier New" w:hAnsi="Courier New" w:eastAsia="Courier New" w:cs="Courier New"/>
          <w:color w:val="000000"/>
          <w:sz w:val="20"/>
        </w:rPr>
        <w:t xml:space="preserve">/jira.keystore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alias </w:t>
      </w:r>
      <w:r>
        <w:rPr>
          <w:rFonts w:ascii="Courier New" w:hAnsi="Courier New" w:eastAsia="Courier New" w:cs="Courier New"/>
          <w:color w:val="000000"/>
          <w:sz w:val="20"/>
        </w:rPr>
        <w:t xml:space="preserve">jira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a CSR for </w:t>
      </w:r>
      <w:r>
        <w:rPr>
          <w:rFonts w:ascii="Courier New" w:hAnsi="Courier New" w:eastAsia="Courier New" w:cs="Courier New"/>
          <w:color w:val="000000"/>
          <w:sz w:val="20"/>
        </w:rPr>
        <w:t xml:space="preserve">jira.test.local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check its contents.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provided CA certificates into the keystore using aliases.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the provided signed certificate.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List keystore contents and verify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alias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jira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exist.</w:t>
      </w:r>
      <w:r/>
    </w:p>
    <w:p w14:paraId="04A11CE5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🟦 Task 4 — Archive Jira Logs (10 min)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</w:p>
    <w:p w14:paraId="5CA3F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are asked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by Support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create a compressed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archive of logs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147F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Under </w:t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archive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files starting with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jira-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into: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/tmp/jira_logs_backup.tar.gz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not include today’s logs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the archive.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You will be told what “today’s date” is (based on the filenames, e.g. </w:t>
      </w:r>
      <w:r>
        <w:rPr>
          <w:rFonts w:ascii="Courier New" w:hAnsi="Courier New" w:eastAsia="Courier New" w:cs="Courier New"/>
          <w:color w:val="000000"/>
          <w:sz w:val="20"/>
        </w:rPr>
        <w:t xml:space="preserve">2025-01-05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After creating the archive:</w:t>
        <w:br/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List its contents to verify which files were included.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ab/>
        <w:t xml:space="preserve">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extract it; just show the list.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br/>
        <w:t xml:space="preserve">Use only standard tools available on a typical Linux system (e.g. </w:t>
      </w:r>
      <w:r>
        <w:rPr>
          <w:rFonts w:ascii="Courier New" w:hAnsi="Courier New" w:eastAsia="Courier New" w:cs="Courier New"/>
          <w:color w:val="000000"/>
          <w:sz w:val="20"/>
        </w:rPr>
        <w:t xml:space="preserve">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grep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6656AF7F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9B8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🟦 Task 5 — Cron Job for Health Check (10 min)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70CA5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need to automate a simple health check log entry.</w:t>
        <w:br/>
        <w:tab/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12E3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cron job that runs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 6 hours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ab/>
        <w:t xml:space="preserve">The cron job must append a line to:</w:t>
        <w:br/>
        <w:tab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/var/log/platform/health.log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ab/>
        <w:t xml:space="preserve">The line must contain at least</w:t>
      </w:r>
      <w:r>
        <w:rPr>
          <w:rFonts w:ascii="Times New Roman" w:hAnsi="Times New Roman" w:eastAsia="Times New Roman" w:cs="Times New Roman"/>
          <w:sz w:val="24"/>
          <w:lang w:val="de-DE"/>
        </w:rPr>
        <w:t xml:space="preserve">: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ab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The current date and tim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e</w:t>
        <w:br/>
        <w:tab/>
      </w:r>
      <w:r>
        <w:rPr>
          <w:rFonts w:ascii="Courier New" w:hAnsi="Courier New" w:eastAsia="Courier New" w:cs="Courier New"/>
          <w:color w:val="000000"/>
          <w:sz w:val="20"/>
          <w:szCs w:val="20"/>
        </w:rPr>
        <w:tab/>
        <w:t xml:space="preserve">The hostnam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e</w:t>
        <w:br/>
      </w:r>
      <w:r>
        <w:rPr>
          <w:rFonts w:ascii="Courier New" w:hAnsi="Courier New" w:eastAsia="Courier New" w:cs="Courier New"/>
          <w:color w:val="000000"/>
          <w:sz w:val="20"/>
          <w:szCs w:val="20"/>
        </w:rPr>
        <w:tab/>
        <w:tab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A text like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health check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szCs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szCs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Store this job in a cron file:</w:t>
        <w:br/>
        <w:tab/>
      </w:r>
      <w:r>
        <w:rPr>
          <w:rFonts w:ascii="Courier New" w:hAnsi="Courier New" w:eastAsia="Courier New" w:cs="Courier New"/>
          <w:color w:val="000000"/>
          <w:sz w:val="20"/>
          <w:szCs w:val="20"/>
        </w:rPr>
        <w:t xml:space="preserve">/etc/cron.d/platform-health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  <w:szCs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szCs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szCs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absolute paths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for all commands in the cron entry.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  <w:szCs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szCs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szCs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Make sure the job runs as 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de-DE"/>
        </w:rPr>
        <w:t xml:space="preserve">non-privileged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user that has permission to write to </w:t>
      </w:r>
      <w:r>
        <w:rPr>
          <w:rFonts w:ascii="Courier New" w:hAnsi="Courier New" w:eastAsia="Courier New" w:cs="Courier New"/>
          <w:color w:val="000000"/>
          <w:sz w:val="20"/>
          <w:szCs w:val="20"/>
        </w:rPr>
        <w:tab/>
        <w:t xml:space="preserve">/var/log/platform/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r>
    </w:p>
    <w:p w14:paraId="4F33D4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D53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may use </w:t>
      </w:r>
      <w:r>
        <w:rPr>
          <w:rFonts w:ascii="Courier New" w:hAnsi="Courier New" w:eastAsia="Courier New" w:cs="Courier New"/>
          <w:color w:val="000000"/>
          <w:sz w:val="20"/>
        </w:rPr>
        <w:t xml:space="preserve">man 5 crontab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man crontab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help.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For the script use simple bash. Helpful commands include </w:t>
      </w:r>
      <w:r>
        <w:rPr>
          <w:rFonts w:ascii="Courier New" w:hAnsi="Courier New" w:eastAsia="Courier New" w:cs="Courier New"/>
          <w:color w:val="000000"/>
          <w:sz w:val="20"/>
          <w:szCs w:val="20"/>
          <w:lang w:val="undefined"/>
        </w:rPr>
        <w:t xml:space="preserve">date, hostnamectl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E5BA5AD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4ECA0D53">
      <w:pPr>
        <w:pStyle w:val="89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🟦 Task 6 — Disk Usage &amp; Cache Cleanup (10–15 min)</w:t>
      </w:r>
      <w:r>
        <w:rPr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515DE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system contains simulated Jira directories.</w:t>
        <w:br/>
        <w:t xml:space="preserve">Your task is to investigate disk usage and safely clean up non-essential data.</w:t>
      </w:r>
      <w:r/>
    </w:p>
    <w:p w14:paraId="0BB63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Find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 5 largest directories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under: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/var/atlassian/application-data/jira/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/opt/jira/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  <w:lang w:val="de-DE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lang w:val="de-DE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Navigate to / .Without leaving this directory, remove the non-essential data</w:t>
        <w:br/>
      </w:r>
      <w:sdt>
        <w:sdtPr>
          <w15:appearance w15:val="boundingBox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eastAsia="Times New Roman" w:cs="Times New Roman"/>
            <w:color w:val="000000"/>
            <w:sz w:val="24"/>
            <w:lang w:val="de-DE"/>
          </w:rPr>
        </w:sdtPr>
        <w:sdtContent>
          <w:r>
            <w:rPr>
              <w:rFonts w:ascii="MS Gothic" w:hAnsi="MS Gothic" w:eastAsia="MS Gothic" w:cs="MS Gothic"/>
              <w:color w:val="000000"/>
              <w:sz w:val="24"/>
              <w:lang w:val="de-DE"/>
            </w:rPr>
            <w:t xml:space="preserve">☐</w:t>
          </w:r>
        </w:sdtContent>
      </w:sdt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Show the updated disk usage after cleanup.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A370D17"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  <w:lang w:val="de-D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  <w:lang w:val="de-D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CDF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  <w:lang w:val="de-D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  <w:lang w:val="de-DE"/>
        </w:rPr>
        <w:t xml:space="preserve">CHALLENGES 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  <w:lang w:val="de-DE"/>
        </w:rPr>
      </w:r>
    </w:p>
    <w:p w14:paraId="11DACF47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🔥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Challenge 1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  <w:lang w:val="de-D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SSH Login Fails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257DC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SSH login for </w:t>
      </w:r>
      <w:r>
        <w:rPr>
          <w:rFonts w:ascii="Courier New" w:hAnsi="Courier New" w:eastAsia="Courier New" w:cs="Courier New"/>
          <w:color w:val="000000"/>
          <w:sz w:val="20"/>
        </w:rPr>
        <w:t xml:space="preserve">alice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failing.</w:t>
        <w:br/>
        <w:t xml:space="preserve"> Investigate using: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/etc/ssh/sshd_config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/var/log/auth.log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journalctl -u sshd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the cause &amp; fix.</w:t>
      </w:r>
      <w:r/>
    </w:p>
    <w:p w14:paraId="72E75F55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🔥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Challenge 2 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  <w:lang w:val="de-DE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“Permission Denied” in Jira Data Directory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615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Jira (simulated) cannot write to its data directories.</w:t>
        <w:br/>
        <w:t xml:space="preserve"> Try to create files inside: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/var/atlassian/application-data/jira/log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/var/atlassian/application-data/jira/plugins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why this fails and correct the problem.</w:t>
      </w:r>
      <w:r/>
    </w:p>
    <w:p w14:paraId="0041620E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🔥</w:t>
      </w:r>
      <w:r>
        <w:rPr>
          <w:rFonts w:ascii="Times New Roman" w:hAnsi="Times New Roman" w:eastAsia="Times New Roman" w:cs="Times New Roman"/>
          <w:b/>
          <w:color w:val="000000"/>
          <w:sz w:val="36"/>
          <w:szCs w:val="28"/>
        </w:rPr>
        <w:t xml:space="preserve"> Challenge 3 — systemd Service Failure (10–15 min)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2A586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service at: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/etc/systemd/system/platform-sync.service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does not start.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Investigate the cause using:</w:t>
        <w:br/>
        <w:tab/>
      </w:r>
      <w:r>
        <w:rPr>
          <w:rFonts w:ascii="Courier New" w:hAnsi="Courier New" w:eastAsia="Courier New" w:cs="Courier New"/>
          <w:color w:val="000000"/>
          <w:sz w:val="20"/>
        </w:rPr>
        <w:t xml:space="preserve">systemctl status platform-sync.servic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e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Logs &amp; configuration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Modify the service file, restart the service, and verify it works.</w:t>
      </w:r>
      <w:r/>
    </w:p>
    <w:p w14:paraId="21E7E503"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🔥 Challenge 4 — Extend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de-DE"/>
        </w:rPr>
        <w:t xml:space="preserve">data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de-D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After Disk Expansion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14:ligatures w14:val="none"/>
        </w:rPr>
      </w:r>
    </w:p>
    <w:p w14:paraId="313432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virtual disk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on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server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is full and you have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expanded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the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data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filesystem still shows its old size.</w:t>
      </w:r>
      <w:r/>
    </w:p>
    <w:p w14:paraId="40D1A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task: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how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data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 provided (device, partition, LVM, filesystem type, etc.).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all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additional disk space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extend the filesystem mounted on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/</w:t>
      </w:r>
      <w:r>
        <w:rPr>
          <w:rFonts w:ascii="Courier New" w:hAnsi="Courier New" w:eastAsia="Courier New" w:cs="Courier New"/>
          <w:b/>
          <w:color w:val="000000"/>
          <w:sz w:val="20"/>
          <w:lang w:val="de-DE"/>
        </w:rPr>
        <w:t xml:space="preserve">data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all existing data on </w:t>
      </w:r>
      <w:r>
        <w:rPr>
          <w:rFonts w:ascii="Courier New" w:hAnsi="Courier New" w:eastAsia="Courier New" w:cs="Courier New"/>
          <w:color w:val="000000"/>
          <w:sz w:val="20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data</w:t>
      </w:r>
      <w:r>
        <w:rPr>
          <w:rFonts w:ascii="Courier New" w:hAnsi="Courier New" w:eastAsia="Courier New" w:cs="Courier New"/>
          <w:color w:val="000000"/>
          <w:sz w:val="20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remains intact.</w:t>
        <w:br/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the new size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df -h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or this challenge, you are allowed to use the internet to look up commands or procedures.</w:t>
      </w:r>
      <w:r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Document all taken steps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de-DE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B6E4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EA68C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23A0D60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958C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120290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6852E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772282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ED50C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490321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ED438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A13A7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755F8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2727ED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7123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981F8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6EFC4F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29D6FE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10F287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537AC4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755ED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3A0D6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3A0D6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72282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23B9D86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25162A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1E4595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C82A0E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nsid w:val="66972F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706C0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3C7A1B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0FBA6C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0B5C38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">
    <w:nsid w:val="7EF90A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2C6574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9">
    <w:name w:val="Table Grid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Table Grid Light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9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9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9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>
    <w:name w:val="Heading 1"/>
    <w:basedOn w:val="954"/>
    <w:next w:val="954"/>
    <w:link w:val="9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6">
    <w:name w:val="Heading 2"/>
    <w:basedOn w:val="954"/>
    <w:next w:val="954"/>
    <w:link w:val="9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7">
    <w:name w:val="Heading 3"/>
    <w:basedOn w:val="954"/>
    <w:next w:val="954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8">
    <w:name w:val="Heading 4"/>
    <w:basedOn w:val="954"/>
    <w:next w:val="954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9">
    <w:name w:val="Heading 5"/>
    <w:basedOn w:val="954"/>
    <w:next w:val="954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0">
    <w:name w:val="Heading 6"/>
    <w:basedOn w:val="954"/>
    <w:next w:val="954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1">
    <w:name w:val="Heading 7"/>
    <w:basedOn w:val="954"/>
    <w:next w:val="954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54"/>
    <w:next w:val="954"/>
    <w:link w:val="9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54"/>
    <w:next w:val="954"/>
    <w:link w:val="9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 w:default="1">
    <w:name w:val="Default Paragraph Font"/>
    <w:uiPriority w:val="1"/>
    <w:semiHidden/>
    <w:unhideWhenUsed/>
    <w:pPr>
      <w:pBdr/>
      <w:spacing/>
      <w:ind/>
    </w:pPr>
  </w:style>
  <w:style w:type="character" w:styleId="905">
    <w:name w:val="Heading 1 Char"/>
    <w:basedOn w:val="904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6">
    <w:name w:val="Heading 2 Char"/>
    <w:basedOn w:val="904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7">
    <w:name w:val="Heading 3 Char"/>
    <w:basedOn w:val="904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8">
    <w:name w:val="Heading 4 Char"/>
    <w:basedOn w:val="904"/>
    <w:link w:val="8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9">
    <w:name w:val="Heading 5 Char"/>
    <w:basedOn w:val="90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0">
    <w:name w:val="Heading 6 Char"/>
    <w:basedOn w:val="904"/>
    <w:link w:val="9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1">
    <w:name w:val="Heading 7 Char"/>
    <w:basedOn w:val="904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2">
    <w:name w:val="Heading 8 Char"/>
    <w:basedOn w:val="904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Heading 9 Char"/>
    <w:basedOn w:val="90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Title"/>
    <w:basedOn w:val="954"/>
    <w:next w:val="954"/>
    <w:link w:val="9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5">
    <w:name w:val="Title Char"/>
    <w:basedOn w:val="904"/>
    <w:link w:val="9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954"/>
    <w:next w:val="954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>
    <w:name w:val="Subtitle Char"/>
    <w:basedOn w:val="904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954"/>
    <w:next w:val="954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>
    <w:name w:val="Quote Char"/>
    <w:basedOn w:val="904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54"/>
    <w:next w:val="954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04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926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54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04"/>
    <w:link w:val="929"/>
    <w:uiPriority w:val="99"/>
    <w:pPr>
      <w:pBdr/>
      <w:spacing/>
      <w:ind/>
    </w:pPr>
  </w:style>
  <w:style w:type="paragraph" w:styleId="931">
    <w:name w:val="Footer"/>
    <w:basedOn w:val="954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Footer Char"/>
    <w:basedOn w:val="904"/>
    <w:link w:val="931"/>
    <w:uiPriority w:val="99"/>
    <w:pPr>
      <w:pBdr/>
      <w:spacing/>
      <w:ind/>
    </w:pPr>
  </w:style>
  <w:style w:type="paragraph" w:styleId="933">
    <w:name w:val="Caption"/>
    <w:basedOn w:val="954"/>
    <w:next w:val="9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4">
    <w:name w:val="footnote text"/>
    <w:basedOn w:val="954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Footnote Text Char"/>
    <w:basedOn w:val="904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937">
    <w:name w:val="endnote text"/>
    <w:basedOn w:val="954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Endnote Text Char"/>
    <w:basedOn w:val="904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940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1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1"/>
    <w:basedOn w:val="954"/>
    <w:next w:val="954"/>
    <w:uiPriority w:val="39"/>
    <w:unhideWhenUsed/>
    <w:pPr>
      <w:pBdr/>
      <w:spacing w:after="100"/>
      <w:ind/>
    </w:pPr>
  </w:style>
  <w:style w:type="paragraph" w:styleId="943">
    <w:name w:val="toc 2"/>
    <w:basedOn w:val="954"/>
    <w:next w:val="954"/>
    <w:uiPriority w:val="39"/>
    <w:unhideWhenUsed/>
    <w:pPr>
      <w:pBdr/>
      <w:spacing w:after="100"/>
      <w:ind w:left="220"/>
    </w:pPr>
  </w:style>
  <w:style w:type="paragraph" w:styleId="944">
    <w:name w:val="toc 3"/>
    <w:basedOn w:val="954"/>
    <w:next w:val="954"/>
    <w:uiPriority w:val="39"/>
    <w:unhideWhenUsed/>
    <w:pPr>
      <w:pBdr/>
      <w:spacing w:after="100"/>
      <w:ind w:left="440"/>
    </w:pPr>
  </w:style>
  <w:style w:type="paragraph" w:styleId="945">
    <w:name w:val="toc 4"/>
    <w:basedOn w:val="954"/>
    <w:next w:val="954"/>
    <w:uiPriority w:val="39"/>
    <w:unhideWhenUsed/>
    <w:pPr>
      <w:pBdr/>
      <w:spacing w:after="100"/>
      <w:ind w:left="660"/>
    </w:pPr>
  </w:style>
  <w:style w:type="paragraph" w:styleId="946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7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8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49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0">
    <w:name w:val="toc 9"/>
    <w:basedOn w:val="954"/>
    <w:next w:val="954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pBdr/>
      <w:spacing/>
      <w:ind/>
    </w:pPr>
  </w:style>
  <w:style w:type="table" w:styleId="9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6" w:default="1">
    <w:name w:val="No List"/>
    <w:uiPriority w:val="99"/>
    <w:semiHidden/>
    <w:unhideWhenUsed/>
    <w:pPr>
      <w:pBdr/>
      <w:spacing/>
      <w:ind/>
    </w:pPr>
  </w:style>
  <w:style w:type="paragraph" w:styleId="957">
    <w:name w:val="No Spacing"/>
    <w:basedOn w:val="954"/>
    <w:uiPriority w:val="1"/>
    <w:qFormat/>
    <w:pPr>
      <w:pBdr/>
      <w:spacing w:after="0" w:line="240" w:lineRule="auto"/>
      <w:ind/>
    </w:pPr>
  </w:style>
  <w:style w:type="paragraph" w:styleId="958">
    <w:name w:val="List Paragraph"/>
    <w:basedOn w:val="95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2025-12-14T14:40:33Z</dcterms:modified>
</cp:coreProperties>
</file>