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AF0162" w:rsidRDefault="00D60869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Akuta bröstkörtelsymtom, handhavande av patienter</w:t>
      </w:r>
      <w:bookmarkEnd w:id="0"/>
    </w:p>
    <w:p w:rsidR="00694ADF" w:rsidRDefault="00694ADF" w:rsidP="0030489B">
      <w:pPr>
        <w:rPr>
          <w:lang w:val="en-US"/>
        </w:rPr>
      </w:pPr>
    </w:p>
    <w:p w:rsidR="00694ADF" w:rsidRPr="007963FC" w:rsidRDefault="00694ADF" w:rsidP="00694ADF">
      <w:pPr>
        <w:numPr>
          <w:ilvl w:val="0"/>
          <w:numId w:val="5"/>
        </w:numPr>
        <w:rPr>
          <w:sz w:val="28"/>
          <w:szCs w:val="28"/>
        </w:rPr>
      </w:pPr>
      <w:r w:rsidRPr="007963FC">
        <w:rPr>
          <w:sz w:val="28"/>
          <w:szCs w:val="28"/>
        </w:rPr>
        <w:t>Under dagtid, hänvisa patienten och be henne/honom ringa till våra bröstsjuksköterskor: Anna Lenart och Lotta Winge tfn: 123 550 18 vid bröstsymtom som oro, nytillkommen knöl, värmeökat bröst, serom, mm. Patienterna kommer då snabbt få en bokad tid för undersökning.</w:t>
      </w:r>
    </w:p>
    <w:p w:rsidR="00694ADF" w:rsidRPr="007963FC" w:rsidRDefault="00694ADF" w:rsidP="00694ADF">
      <w:pPr>
        <w:ind w:left="360"/>
        <w:rPr>
          <w:sz w:val="28"/>
          <w:szCs w:val="28"/>
        </w:rPr>
      </w:pPr>
    </w:p>
    <w:p w:rsidR="00694ADF" w:rsidRPr="007963FC" w:rsidRDefault="00694ADF" w:rsidP="00694ADF">
      <w:pPr>
        <w:numPr>
          <w:ilvl w:val="0"/>
          <w:numId w:val="5"/>
        </w:numPr>
        <w:rPr>
          <w:sz w:val="28"/>
          <w:szCs w:val="28"/>
        </w:rPr>
      </w:pPr>
      <w:r w:rsidRPr="007963FC">
        <w:rPr>
          <w:sz w:val="28"/>
          <w:szCs w:val="28"/>
        </w:rPr>
        <w:t>Under kvällar/ nätter informera patienten att hon på morgonen kan ringa detta telefonnummer.</w:t>
      </w:r>
    </w:p>
    <w:p w:rsidR="00694ADF" w:rsidRPr="007963FC" w:rsidRDefault="00694ADF" w:rsidP="00694ADF">
      <w:pPr>
        <w:ind w:left="360"/>
        <w:rPr>
          <w:sz w:val="28"/>
          <w:szCs w:val="28"/>
        </w:rPr>
      </w:pPr>
    </w:p>
    <w:p w:rsidR="00694ADF" w:rsidRPr="007963FC" w:rsidRDefault="00694ADF" w:rsidP="00694ADF">
      <w:pPr>
        <w:numPr>
          <w:ilvl w:val="0"/>
          <w:numId w:val="5"/>
        </w:numPr>
        <w:rPr>
          <w:sz w:val="28"/>
          <w:szCs w:val="28"/>
        </w:rPr>
      </w:pPr>
      <w:r w:rsidRPr="007963FC">
        <w:rPr>
          <w:sz w:val="28"/>
          <w:szCs w:val="28"/>
        </w:rPr>
        <w:t>Om patienten är septiskt påverkad och söker akut handläggs hon under jourtid på kirurgen. Be då vår sekreterare skicka en papperskopia av akutmottagningsanteckningen till bröstsjuksköterskorna, någon remiss behövs ej.</w:t>
      </w:r>
    </w:p>
    <w:p w:rsidR="00694ADF" w:rsidRPr="007963FC" w:rsidRDefault="00694ADF" w:rsidP="00694ADF">
      <w:pPr>
        <w:ind w:left="720"/>
        <w:rPr>
          <w:sz w:val="28"/>
          <w:szCs w:val="28"/>
        </w:rPr>
      </w:pPr>
      <w:r w:rsidRPr="007963FC">
        <w:rPr>
          <w:sz w:val="28"/>
          <w:szCs w:val="28"/>
        </w:rPr>
        <w:t xml:space="preserve">Under jourtid ber vi jourhavande: </w:t>
      </w:r>
    </w:p>
    <w:p w:rsidR="00694ADF" w:rsidRPr="007963FC" w:rsidRDefault="00694ADF" w:rsidP="00694ADF">
      <w:pPr>
        <w:numPr>
          <w:ilvl w:val="0"/>
          <w:numId w:val="6"/>
        </w:numPr>
        <w:tabs>
          <w:tab w:val="num" w:pos="1080"/>
        </w:tabs>
        <w:ind w:left="1080"/>
        <w:rPr>
          <w:sz w:val="28"/>
          <w:szCs w:val="28"/>
        </w:rPr>
      </w:pPr>
      <w:r w:rsidRPr="007963FC">
        <w:rPr>
          <w:sz w:val="28"/>
          <w:szCs w:val="28"/>
        </w:rPr>
        <w:t xml:space="preserve">vid mastitmisstanke ordinera Dalacin 300mg X 3, remiss ultraljud (görs dagtid på mammografin) för ev. incision, </w:t>
      </w:r>
    </w:p>
    <w:p w:rsidR="00694ADF" w:rsidRPr="007963FC" w:rsidRDefault="00694ADF" w:rsidP="00694ADF">
      <w:pPr>
        <w:numPr>
          <w:ilvl w:val="0"/>
          <w:numId w:val="6"/>
        </w:numPr>
        <w:tabs>
          <w:tab w:val="num" w:pos="1080"/>
        </w:tabs>
        <w:ind w:left="1080"/>
        <w:rPr>
          <w:sz w:val="28"/>
          <w:szCs w:val="28"/>
        </w:rPr>
      </w:pPr>
      <w:r w:rsidRPr="007963FC">
        <w:rPr>
          <w:sz w:val="28"/>
          <w:szCs w:val="28"/>
        </w:rPr>
        <w:t xml:space="preserve">vid nytillkommen bröstknöl om patienten söker på jourtid, sedvanlig trippeldiagnostik. Skriv 2 remisser ( mammografi, cytologi)– undersökningarna görs dagtid – först görs mammografi, sen punktion. Skicka akutmottagningsanteckningen till våra bröstsjuksköterskor. </w:t>
      </w:r>
    </w:p>
    <w:p w:rsidR="0030489B" w:rsidRPr="00AF0162" w:rsidRDefault="0030489B" w:rsidP="0030489B">
      <w:pPr>
        <w:rPr>
          <w:lang w:val="en-US"/>
        </w:rPr>
      </w:pPr>
      <w:r w:rsidRPr="00AF0162">
        <w:rPr>
          <w:lang w:val="en-US"/>
        </w:rPr>
        <w:br w:type="page"/>
      </w:r>
    </w:p>
    <w:p w:rsidR="001B61E5" w:rsidRPr="00AF0162" w:rsidRDefault="001B61E5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452" w:rsidRDefault="00982452" w:rsidP="006110E2">
      <w:r>
        <w:separator/>
      </w:r>
    </w:p>
  </w:endnote>
  <w:endnote w:type="continuationSeparator" w:id="0">
    <w:p w:rsidR="00982452" w:rsidRDefault="00982452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D60869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D60869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D60869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D60869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DSVT-S-392306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452" w:rsidRDefault="00982452" w:rsidP="006110E2">
      <w:r>
        <w:separator/>
      </w:r>
    </w:p>
  </w:footnote>
  <w:footnote w:type="continuationSeparator" w:id="0">
    <w:p w:rsidR="00982452" w:rsidRDefault="00982452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D60869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Akuta bröstkörtelsymtom, handhavande av patienter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D60869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D60869">
            <w:rPr>
              <w:sz w:val="16"/>
              <w:szCs w:val="16"/>
            </w:rPr>
            <w:t>2013-12-31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D60869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D60869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3.05.01 Kirurgi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D60869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Kristina Dahlberg</w:t>
          </w:r>
          <w:bookmarkEnd w:id="6"/>
        </w:p>
      </w:tc>
    </w:tr>
  </w:tbl>
  <w:p w:rsidR="00D911C9" w:rsidRDefault="00B26242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D60869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Akuta bröstkörtelsymtom, handhavande av patienter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D60869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D60869">
            <w:rPr>
              <w:sz w:val="16"/>
              <w:szCs w:val="16"/>
            </w:rPr>
            <w:t>2013-12-31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D60869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D60869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3.05.01 Kirurgi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D60869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Kristina Dahlberg</w:t>
          </w:r>
          <w:bookmarkEnd w:id="12"/>
        </w:p>
      </w:tc>
    </w:tr>
  </w:tbl>
  <w:p w:rsidR="00D911C9" w:rsidRDefault="00B26242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C605D"/>
    <w:multiLevelType w:val="hybridMultilevel"/>
    <w:tmpl w:val="F22E9822"/>
    <w:lvl w:ilvl="0" w:tplc="041D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9147D6"/>
    <w:multiLevelType w:val="hybridMultilevel"/>
    <w:tmpl w:val="DFC2D982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A4E77"/>
    <w:rsid w:val="005B3339"/>
    <w:rsid w:val="005C2B39"/>
    <w:rsid w:val="00600E41"/>
    <w:rsid w:val="006110E2"/>
    <w:rsid w:val="006718F7"/>
    <w:rsid w:val="00687A7C"/>
    <w:rsid w:val="00691FBE"/>
    <w:rsid w:val="00694ADF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82452"/>
    <w:rsid w:val="009B0EDD"/>
    <w:rsid w:val="009F01F4"/>
    <w:rsid w:val="00A0638C"/>
    <w:rsid w:val="00A93A11"/>
    <w:rsid w:val="00A97A99"/>
    <w:rsid w:val="00AF0162"/>
    <w:rsid w:val="00B2624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0869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882</Characters>
  <Application>Microsoft Office Word</Application>
  <DocSecurity>8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2014-12-19T10:28:00Z</dcterms:created>
  <dcterms:modified xsi:type="dcterms:W3CDTF">2014-12-19T10:28:00Z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