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F1" w:rsidRDefault="00CB2F32" w:rsidP="00C73EF1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Katastrofläge, åtgärdslista för kirurgbakjouren 9:3</w:t>
      </w:r>
      <w:bookmarkEnd w:id="0"/>
    </w:p>
    <w:p w:rsidR="00C73EF1" w:rsidRPr="00C73EF1" w:rsidRDefault="00C73EF1" w:rsidP="00C73EF1">
      <w:pPr>
        <w:rPr>
          <w:lang w:val="en-US"/>
        </w:rPr>
      </w:pPr>
    </w:p>
    <w:p w:rsidR="00C73EF1" w:rsidRDefault="00C73EF1" w:rsidP="00C73EF1">
      <w:r>
        <w:t xml:space="preserve">Vid </w:t>
      </w:r>
      <w:r>
        <w:rPr>
          <w:b/>
        </w:rPr>
        <w:t>katastrofläge</w:t>
      </w:r>
      <w:r>
        <w:t xml:space="preserve"> har kirurgbakjouren det medicinska ledningsansvaret för akutmottagningen.</w:t>
      </w:r>
    </w:p>
    <w:p w:rsidR="00C73EF1" w:rsidRDefault="00C73EF1" w:rsidP="00C73EF1"/>
    <w:p w:rsidR="00C73EF1" w:rsidRDefault="00C73EF1" w:rsidP="00C73EF1">
      <w:r>
        <w:t>Chefläkare/ersättare i ledningsgruppen har det medicinska ledningsansvaret för sjukhuset.</w:t>
      </w:r>
    </w:p>
    <w:p w:rsidR="00C73EF1" w:rsidRDefault="00C73EF1" w:rsidP="00C73EF1"/>
    <w:p w:rsidR="00C73EF1" w:rsidRDefault="00C73EF1" w:rsidP="00C73EF1">
      <w:r>
        <w:t xml:space="preserve">Vid </w:t>
      </w:r>
      <w:r>
        <w:rPr>
          <w:i/>
        </w:rPr>
        <w:t>”Hot mot det Robusta sjukhuset</w:t>
      </w:r>
      <w:r>
        <w:t>” skall kirurgbakjouren leda arbetet på akutmottagningen tillsammans med ledningsjuksköterskan .</w:t>
      </w:r>
    </w:p>
    <w:p w:rsidR="00C73EF1" w:rsidRDefault="00C73EF1" w:rsidP="00C73EF1">
      <w:r>
        <w:t>Chefläkare/ersättare beslutar om beredskapsnivå i samråd med Locums katastrofledningssgrupp.</w:t>
      </w:r>
    </w:p>
    <w:p w:rsidR="00C73EF1" w:rsidRDefault="00C73EF1" w:rsidP="00C73EF1"/>
    <w:p w:rsidR="00C73EF1" w:rsidRDefault="00C73EF1" w:rsidP="00C73EF1">
      <w:pPr>
        <w:pStyle w:val="Dokumenttitel"/>
      </w:pPr>
      <w:r>
        <w:t>Åtgärdslista för kirurgbakjouren vid katastrofläge</w:t>
      </w:r>
    </w:p>
    <w:p w:rsidR="00C73EF1" w:rsidRDefault="00C73EF1" w:rsidP="00C73EF1"/>
    <w:p w:rsidR="00C73EF1" w:rsidRDefault="00C73EF1" w:rsidP="00C73EF1">
      <w:r>
        <w:t>Larm erhålles från jourhavande kirurg.</w:t>
      </w:r>
    </w:p>
    <w:p w:rsidR="00C73EF1" w:rsidRDefault="00C73EF1" w:rsidP="00C73EF1"/>
    <w:p w:rsidR="00C73EF1" w:rsidRDefault="00C73EF1" w:rsidP="00C73EF1">
      <w:r>
        <w:rPr>
          <w:b/>
        </w:rPr>
        <w:t>Katastrofläge</w:t>
      </w:r>
      <w:r>
        <w:t xml:space="preserve"> bör övervägas om fler än 5 svårt skadade och/eller mer än 15 lätt skadade patienter förväntas komma till akutmottagningen.</w:t>
      </w:r>
    </w:p>
    <w:p w:rsidR="00C73EF1" w:rsidRDefault="00C73EF1" w:rsidP="00C73EF1"/>
    <w:p w:rsidR="00C73EF1" w:rsidRDefault="00C73EF1" w:rsidP="00C73EF1">
      <w:r>
        <w:rPr>
          <w:b/>
        </w:rPr>
        <w:t>Katastrofläge</w:t>
      </w:r>
      <w:r>
        <w:t xml:space="preserve"> innebär att hela sjukhuset mobiliseras enligt larmplan.</w:t>
      </w:r>
    </w:p>
    <w:p w:rsidR="00C73EF1" w:rsidRDefault="00C73EF1" w:rsidP="00C73EF1"/>
    <w:p w:rsidR="00C73EF1" w:rsidRDefault="00C73EF1" w:rsidP="00C73EF1">
      <w:pPr>
        <w:rPr>
          <w:b/>
        </w:rPr>
      </w:pPr>
      <w:r>
        <w:rPr>
          <w:b/>
        </w:rPr>
        <w:t>När ditt beslut om beredskapsläge är fattat:</w:t>
      </w:r>
    </w:p>
    <w:p w:rsidR="00C73EF1" w:rsidRDefault="00C73EF1" w:rsidP="00C73EF1"/>
    <w:p w:rsidR="00C73EF1" w:rsidRDefault="00C73EF1" w:rsidP="00C73EF1">
      <w:r>
        <w:t>Bege dig omedelbart till akutmottagningen och sök upp Ledningssjuksköterska.</w:t>
      </w:r>
    </w:p>
    <w:p w:rsidR="00C73EF1" w:rsidRDefault="00C73EF1" w:rsidP="00C73EF1"/>
    <w:p w:rsidR="00C73EF1" w:rsidRDefault="00C73EF1" w:rsidP="00C73EF1">
      <w:r>
        <w:t>Sätt på väst märkt ”</w:t>
      </w:r>
      <w:r>
        <w:rPr>
          <w:b/>
        </w:rPr>
        <w:t>Lokal katastrofledare</w:t>
      </w:r>
      <w:r>
        <w:t>” (finns inne i receptionen på akuten). Som lokal medicinsk katastrofledare leder du tillsammans med ledningssjuksköterskan arbetet på akutmottagningen.</w:t>
      </w:r>
    </w:p>
    <w:p w:rsidR="00C73EF1" w:rsidRDefault="00C73EF1" w:rsidP="00C73EF1"/>
    <w:p w:rsidR="00C73EF1" w:rsidRDefault="00C73EF1" w:rsidP="00C73EF1">
      <w:r>
        <w:t>Delge sakligt tillsammans med ledningssjuksköterska den information som finns till personal som samlats vid plottingtavlan.</w:t>
      </w:r>
    </w:p>
    <w:p w:rsidR="00C73EF1" w:rsidRDefault="00C73EF1" w:rsidP="00C73EF1"/>
    <w:p w:rsidR="00C73EF1" w:rsidRDefault="00C73EF1" w:rsidP="00C73EF1">
      <w:r>
        <w:t xml:space="preserve">Informera avdelning 63 om att </w:t>
      </w:r>
      <w:r>
        <w:rPr>
          <w:b/>
        </w:rPr>
        <w:t>katastrofläge</w:t>
      </w:r>
      <w:r>
        <w:t xml:space="preserve"> gäller. Säkerställ att de aktiverar sin åtgärdslista.</w:t>
      </w:r>
    </w:p>
    <w:p w:rsidR="00C73EF1" w:rsidRDefault="00C73EF1" w:rsidP="00C73EF1"/>
    <w:p w:rsidR="00C73EF1" w:rsidRDefault="00C73EF1" w:rsidP="00C73EF1">
      <w:r>
        <w:t xml:space="preserve">Kontakta avd 64 som ringer in läkare för tjänstgöring (fast antal för katastrofläge är 10st). Telefonlista finns på avdelningen. </w:t>
      </w:r>
      <w:r>
        <w:rPr>
          <w:b/>
        </w:rPr>
        <w:t>Fördela</w:t>
      </w:r>
      <w:r>
        <w:t xml:space="preserve"> dessa läkare till kirurgmottagning/akutmottagning/operation,</w:t>
      </w:r>
      <w:r>
        <w:rPr>
          <w:color w:val="FF0000"/>
        </w:rPr>
        <w:t xml:space="preserve"> </w:t>
      </w:r>
      <w:r>
        <w:t>röntgen och avdelning.</w:t>
      </w:r>
    </w:p>
    <w:p w:rsidR="00C73EF1" w:rsidRDefault="00C73EF1" w:rsidP="00C73EF1"/>
    <w:p w:rsidR="00C73EF1" w:rsidRDefault="00C73EF1" w:rsidP="00C73EF1">
      <w:r>
        <w:t xml:space="preserve">Utse </w:t>
      </w:r>
      <w:r>
        <w:rPr>
          <w:b/>
        </w:rPr>
        <w:t>Triageläkare</w:t>
      </w:r>
      <w:r>
        <w:rPr>
          <w:b/>
          <w:i/>
        </w:rPr>
        <w:t>,</w:t>
      </w:r>
      <w:r>
        <w:t xml:space="preserve"> då din roll som den lokala medicinska katastrofledaren är att ha ett helhetsperspektiv på </w:t>
      </w:r>
      <w:r>
        <w:rPr>
          <w:i/>
        </w:rPr>
        <w:t>hela</w:t>
      </w:r>
      <w:r>
        <w:t xml:space="preserve"> akutmottagningen med dess flöde och personalsituation samt vara länk till katastrofledningsgruppen.</w:t>
      </w:r>
    </w:p>
    <w:p w:rsidR="00C73EF1" w:rsidRDefault="00C73EF1" w:rsidP="00C73EF1">
      <w:r>
        <w:t>Triageläkaren tar emot och bedömer patienter i ambulanshallen tillsammans med receptionist som registrerar.</w:t>
      </w:r>
    </w:p>
    <w:p w:rsidR="00C73EF1" w:rsidRDefault="00C73EF1" w:rsidP="00C73EF1"/>
    <w:p w:rsidR="00C73EF1" w:rsidRDefault="00C73EF1" w:rsidP="00C73EF1">
      <w:r>
        <w:t xml:space="preserve">Kalla in </w:t>
      </w:r>
      <w:r>
        <w:rPr>
          <w:b/>
        </w:rPr>
        <w:t>urologbakjouren</w:t>
      </w:r>
      <w:r>
        <w:t>, som du använder som ditt stöd på t.ex. IVA/UVA eller Centraloperation.</w:t>
      </w:r>
    </w:p>
    <w:p w:rsidR="00C73EF1" w:rsidRDefault="00C73EF1" w:rsidP="00C73EF1"/>
    <w:p w:rsidR="00C73EF1" w:rsidRDefault="00C73EF1" w:rsidP="00C73EF1">
      <w:r>
        <w:t xml:space="preserve">Överväg att utse en </w:t>
      </w:r>
      <w:r>
        <w:rPr>
          <w:b/>
        </w:rPr>
        <w:t xml:space="preserve">kirurg </w:t>
      </w:r>
      <w:r>
        <w:t xml:space="preserve">att leda arbetet </w:t>
      </w:r>
      <w:r>
        <w:rPr>
          <w:b/>
        </w:rPr>
        <w:t>på röntgen</w:t>
      </w:r>
      <w:r>
        <w:t>.</w:t>
      </w:r>
    </w:p>
    <w:p w:rsidR="00C73EF1" w:rsidRDefault="00C73EF1" w:rsidP="00C73EF1"/>
    <w:p w:rsidR="00C73EF1" w:rsidRDefault="00C73EF1" w:rsidP="00C73EF1">
      <w:r>
        <w:t>Akuta kirurg- och ortopedpatienter flyttas till kirurgmottagningen för vidare handläggning.</w:t>
      </w:r>
    </w:p>
    <w:p w:rsidR="00C73EF1" w:rsidRDefault="00C73EF1" w:rsidP="00C73EF1">
      <w:r>
        <w:t>Patienter som befinner sig på kirurg- respektive ortopedakuten skall, när kirurgbakjouren beslutat, förflyttas till kirurgmottagningen för vidare handläggning. Om ett katastrofläge inträffar när kirurgmottagningen har stängt (kvällar/helger), skall chefssjuksköterskan på Kirurgmottagningen ringas in via växeln. Om detta upplevs påverka mottagandet av patienter som väntas in till akuten – överväg att flytta kirurgpatienterna in till ortopedakuten temporärt för vidare handläggning.</w:t>
      </w:r>
    </w:p>
    <w:p w:rsidR="00C73EF1" w:rsidRDefault="00C73EF1" w:rsidP="00C73EF1"/>
    <w:p w:rsidR="00C73EF1" w:rsidRDefault="00C73EF1" w:rsidP="00C73EF1"/>
    <w:p w:rsidR="00C73EF1" w:rsidRDefault="00C73EF1" w:rsidP="00C73EF1"/>
    <w:p w:rsidR="00C73EF1" w:rsidRDefault="00C73EF1" w:rsidP="00C73EF1"/>
    <w:p w:rsidR="00C73EF1" w:rsidRDefault="00C73EF1" w:rsidP="00C73EF1">
      <w:r>
        <w:t>Meddela katastrofledningen på telefon 5 78 79 att kirurgmottagningen/annan temporär verksamhet tar över akutverksamheten för patienter som ej hör till katastrofen (kirurg- och ortopedpatienter).</w:t>
      </w:r>
    </w:p>
    <w:p w:rsidR="00C73EF1" w:rsidRDefault="00C73EF1" w:rsidP="00C73EF1"/>
    <w:p w:rsidR="00C73EF1" w:rsidRDefault="00C73EF1" w:rsidP="00C73EF1"/>
    <w:p w:rsidR="00C73EF1" w:rsidRDefault="00C73EF1" w:rsidP="00C73EF1">
      <w:r>
        <w:t>Prioritera operationsfallen. Utse operatörer och anmäl till operation.</w:t>
      </w:r>
    </w:p>
    <w:p w:rsidR="00C73EF1" w:rsidRDefault="00C73EF1" w:rsidP="00C73EF1"/>
    <w:p w:rsidR="00C73EF1" w:rsidRDefault="00C73EF1" w:rsidP="00C73EF1">
      <w:r>
        <w:t>Överväg kontakt med medicinbakjour och anestesibakjour för eventuell hjälp med platser på avdelning 75  och 51(uppvakningsavdelning).</w:t>
      </w:r>
    </w:p>
    <w:p w:rsidR="00C73EF1" w:rsidRDefault="00C73EF1" w:rsidP="00C73EF1"/>
    <w:p w:rsidR="00C73EF1" w:rsidRDefault="00C73EF1" w:rsidP="00C73EF1">
      <w:r>
        <w:t>Vid behov av ändrat beredskapsläge kontakta katastrofledningen på telefon 578 79.</w:t>
      </w:r>
    </w:p>
    <w:p w:rsidR="00C73EF1" w:rsidRDefault="00C73EF1" w:rsidP="00C73EF1"/>
    <w:p w:rsidR="00C73EF1" w:rsidRDefault="00C73EF1" w:rsidP="00C73EF1">
      <w:r>
        <w:t>Katastrofläge upphävs av chefläkare/ersättare i katastrofledningen i samråd med kirurgbakjour och RKML på SOS Alarm.</w:t>
      </w:r>
    </w:p>
    <w:p w:rsidR="00C73EF1" w:rsidRPr="00C73EF1" w:rsidRDefault="00C73EF1" w:rsidP="00C73EF1"/>
    <w:p w:rsidR="0030489B" w:rsidRPr="00C73EF1" w:rsidRDefault="0030489B" w:rsidP="00DD1FC3"/>
    <w:p w:rsidR="0030489B" w:rsidRPr="00C73EF1" w:rsidRDefault="0030489B" w:rsidP="00DD1FC3"/>
    <w:sectPr w:rsidR="0030489B" w:rsidRPr="00C73EF1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67" w:rsidRDefault="00E03467" w:rsidP="006110E2">
      <w:r>
        <w:separator/>
      </w:r>
    </w:p>
  </w:endnote>
  <w:endnote w:type="continuationSeparator" w:id="0">
    <w:p w:rsidR="00E03467" w:rsidRDefault="00E03467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B2F32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B2F3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B2F3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B2F3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DSVT-S-400311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67" w:rsidRDefault="00E03467" w:rsidP="006110E2">
      <w:r>
        <w:separator/>
      </w:r>
    </w:p>
  </w:footnote>
  <w:footnote w:type="continuationSeparator" w:id="0">
    <w:p w:rsidR="00E03467" w:rsidRDefault="00E03467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B2F3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Katastrofläge, åtgärdslista för kirurgbakjouren 9:3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B2F3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B2F32">
            <w:rPr>
              <w:sz w:val="16"/>
              <w:szCs w:val="16"/>
            </w:rPr>
            <w:t>2012-09-05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B2F32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B2F3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B2F3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774F8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B2F3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Katastrofläge, åtgärdslista för kirurgbakjouren 9:3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B2F3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B2F32">
            <w:rPr>
              <w:sz w:val="16"/>
              <w:szCs w:val="16"/>
            </w:rPr>
            <w:t>2012-09-05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B2F32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B2F3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B2F3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774F8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2073B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74F8D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73EF1"/>
    <w:rsid w:val="00C9569D"/>
    <w:rsid w:val="00CB2F32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03467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2688</Characters>
  <Application>Microsoft Office Word</Application>
  <DocSecurity>8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2014-12-17T07:36:00Z</dcterms:created>
  <dcterms:modified xsi:type="dcterms:W3CDTF">2014-12-17T07:36:00Z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