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42C" w:rsidRDefault="009E642C" w:rsidP="009E642C"/>
    <w:tbl>
      <w:tblPr>
        <w:tblW w:w="15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11"/>
        <w:gridCol w:w="4025"/>
        <w:gridCol w:w="3495"/>
        <w:gridCol w:w="4029"/>
      </w:tblGrid>
      <w:tr w:rsidR="009E642C" w:rsidTr="009E642C">
        <w:trPr>
          <w:trHeight w:val="583"/>
          <w:jc w:val="center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9A0" w:rsidRDefault="009E642C" w:rsidP="000679A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Kvalitets-</w:t>
            </w:r>
            <w:r w:rsidR="000679A0">
              <w:rPr>
                <w:sz w:val="40"/>
                <w:szCs w:val="40"/>
              </w:rPr>
              <w:t xml:space="preserve"> och patientsäkerhetsarbete på K</w:t>
            </w:r>
            <w:r>
              <w:rPr>
                <w:sz w:val="40"/>
                <w:szCs w:val="40"/>
              </w:rPr>
              <w:t>irurg- och urologkliniken</w:t>
            </w:r>
          </w:p>
          <w:p w:rsidR="009E642C" w:rsidRPr="000679A0" w:rsidRDefault="009E642C" w:rsidP="000679A0">
            <w:pPr>
              <w:jc w:val="center"/>
              <w:rPr>
                <w:sz w:val="32"/>
                <w:szCs w:val="32"/>
              </w:rPr>
            </w:pPr>
            <w:r w:rsidRPr="000679A0">
              <w:rPr>
                <w:sz w:val="32"/>
                <w:szCs w:val="32"/>
              </w:rPr>
              <w:t>Chef</w:t>
            </w:r>
            <w:r w:rsidR="00780E10" w:rsidRPr="000679A0">
              <w:rPr>
                <w:sz w:val="32"/>
                <w:szCs w:val="32"/>
              </w:rPr>
              <w:t xml:space="preserve">: </w:t>
            </w:r>
            <w:r w:rsidRPr="000679A0">
              <w:rPr>
                <w:sz w:val="32"/>
                <w:szCs w:val="32"/>
              </w:rPr>
              <w:t>Johanna Albert</w:t>
            </w:r>
          </w:p>
        </w:tc>
      </w:tr>
      <w:tr w:rsidR="009E642C" w:rsidTr="009E642C">
        <w:trPr>
          <w:trHeight w:val="421"/>
          <w:jc w:val="center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42C" w:rsidRPr="00780E10" w:rsidRDefault="00780E10" w:rsidP="000679A0">
            <w:pPr>
              <w:jc w:val="center"/>
              <w:rPr>
                <w:sz w:val="32"/>
                <w:szCs w:val="32"/>
              </w:rPr>
            </w:pPr>
            <w:r w:rsidRPr="00780E10">
              <w:rPr>
                <w:sz w:val="32"/>
                <w:szCs w:val="32"/>
              </w:rPr>
              <w:t>P</w:t>
            </w:r>
            <w:r w:rsidR="009E642C" w:rsidRPr="00780E10">
              <w:rPr>
                <w:sz w:val="32"/>
                <w:szCs w:val="32"/>
              </w:rPr>
              <w:t>atientsäkerhet</w:t>
            </w:r>
            <w:r w:rsidRPr="00780E10">
              <w:rPr>
                <w:sz w:val="32"/>
                <w:szCs w:val="32"/>
              </w:rPr>
              <w:t>släkare</w:t>
            </w:r>
            <w:r w:rsidR="009E642C" w:rsidRPr="00780E10">
              <w:rPr>
                <w:sz w:val="32"/>
                <w:szCs w:val="32"/>
              </w:rPr>
              <w:t>: Erik Näslund. Styrgrupp: K</w:t>
            </w:r>
            <w:r w:rsidRPr="00780E10">
              <w:rPr>
                <w:sz w:val="32"/>
                <w:szCs w:val="32"/>
              </w:rPr>
              <w:t>irurg- och urologklinkens ledningsgrupp (K</w:t>
            </w:r>
            <w:r w:rsidR="009E642C" w:rsidRPr="00780E10">
              <w:rPr>
                <w:sz w:val="32"/>
                <w:szCs w:val="32"/>
              </w:rPr>
              <w:t>UL</w:t>
            </w:r>
            <w:r w:rsidRPr="00780E10">
              <w:rPr>
                <w:sz w:val="32"/>
                <w:szCs w:val="32"/>
              </w:rPr>
              <w:t>)</w:t>
            </w:r>
          </w:p>
        </w:tc>
      </w:tr>
      <w:tr w:rsidR="009E642C" w:rsidTr="009E642C">
        <w:trPr>
          <w:trHeight w:val="393"/>
          <w:jc w:val="center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42C" w:rsidRDefault="009E642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Ansvarsområden</w:t>
            </w:r>
          </w:p>
        </w:tc>
      </w:tr>
      <w:tr w:rsidR="009E642C" w:rsidTr="009E642C">
        <w:trPr>
          <w:trHeight w:val="1054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42C" w:rsidRDefault="009E642C" w:rsidP="000679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Kvalitetsutvecklare</w:t>
            </w:r>
          </w:p>
          <w:p w:rsidR="009E642C" w:rsidRDefault="009E642C" w:rsidP="000679A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Anna Einald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42C" w:rsidRDefault="009E642C" w:rsidP="000679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Kvalitetsutvecklare</w:t>
            </w:r>
          </w:p>
          <w:p w:rsidR="009E642C" w:rsidRDefault="009E642C" w:rsidP="000679A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Helen Isberg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42C" w:rsidRDefault="009E642C" w:rsidP="000679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Utbildningsledare</w:t>
            </w:r>
          </w:p>
          <w:p w:rsidR="009E642C" w:rsidRDefault="009E642C" w:rsidP="000679A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Från 150101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42C" w:rsidRDefault="009E642C" w:rsidP="000679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Kvalitetsutvecklare</w:t>
            </w:r>
          </w:p>
          <w:p w:rsidR="009E642C" w:rsidRDefault="009E642C" w:rsidP="000679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Patientsäkerhetscontroller</w:t>
            </w:r>
          </w:p>
          <w:p w:rsidR="009E642C" w:rsidRDefault="009E642C" w:rsidP="000679A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Louise Egberg</w:t>
            </w:r>
          </w:p>
        </w:tc>
      </w:tr>
      <w:tr w:rsidR="009E642C" w:rsidTr="009E642C">
        <w:trPr>
          <w:trHeight w:val="4844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Kvalitetsindikatorer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VRI-satsning Punktprevalensmätning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Kvalitetsråd DS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Nutritionsråd DS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Omvårdnadsmöten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Omvårdnadsgrupper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Utbildningsledarråd</w:t>
            </w:r>
            <w:r w:rsidR="00780E10">
              <w:rPr>
                <w:sz w:val="28"/>
                <w:szCs w:val="28"/>
              </w:rPr>
              <w:t xml:space="preserve"> DS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 xml:space="preserve">Lärtorget 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Patientenkät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AKA, KUUPA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Lokaler</w:t>
            </w:r>
            <w:r w:rsidR="00780E10">
              <w:rPr>
                <w:sz w:val="28"/>
                <w:szCs w:val="28"/>
              </w:rPr>
              <w:t xml:space="preserve"> 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Dokumenthanteringssystemet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Handleda förbättringsarbeten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OE Avdelningar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Klinisk verksamhet 20%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 xml:space="preserve">Dokumentation TakeCare 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Läkemedelsjournalen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Enkel LM-genomgång/LMB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Kvalitetsråd DS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Dokumentationsråd DS (sammankallande)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TakeCareutv.grupp DS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Termteam TakeCare SLL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 xml:space="preserve">Orbit avdelning 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Intranät Kvalitet&amp;Pat</w:t>
            </w:r>
            <w:r w:rsidR="00780E10">
              <w:rPr>
                <w:sz w:val="28"/>
                <w:szCs w:val="28"/>
              </w:rPr>
              <w:t>ient</w:t>
            </w:r>
            <w:r w:rsidRPr="00780E10">
              <w:rPr>
                <w:sz w:val="28"/>
                <w:szCs w:val="28"/>
              </w:rPr>
              <w:t>säkerhet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 xml:space="preserve">Internrevisor 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Dokumenthanteringssystemet</w:t>
            </w:r>
          </w:p>
          <w:p w:rsid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 xml:space="preserve">Handleda förbättringsarbeten 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OE Mottagningar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Klinisk verksamhet 20%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Utbildningsledarråd DS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 xml:space="preserve">Lärtorget 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Procompetence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</w:p>
          <w:p w:rsidR="009E642C" w:rsidRPr="00780E10" w:rsidRDefault="009E642C">
            <w:pPr>
              <w:rPr>
                <w:sz w:val="28"/>
                <w:szCs w:val="28"/>
              </w:rPr>
            </w:pPr>
          </w:p>
          <w:p w:rsidR="009E642C" w:rsidRPr="00780E10" w:rsidRDefault="009E642C">
            <w:pPr>
              <w:rPr>
                <w:sz w:val="28"/>
                <w:szCs w:val="28"/>
              </w:rPr>
            </w:pPr>
          </w:p>
          <w:p w:rsidR="009E642C" w:rsidRPr="00780E10" w:rsidRDefault="009E642C">
            <w:pPr>
              <w:rPr>
                <w:sz w:val="28"/>
                <w:szCs w:val="28"/>
              </w:rPr>
            </w:pPr>
          </w:p>
          <w:p w:rsidR="009E642C" w:rsidRPr="00780E10" w:rsidRDefault="009E642C">
            <w:pPr>
              <w:rPr>
                <w:sz w:val="28"/>
                <w:szCs w:val="28"/>
              </w:rPr>
            </w:pP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Avvikelsehantering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Risk – och händelseanalys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Analysgrupp sammankallande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Patientsäkerhetscontroller DS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Patientsäkerhetskulturmätning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Kvalitetsråd DS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Fallråd DS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FoUU nätverk DS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Styrgrupp akuta återinl DS</w:t>
            </w:r>
          </w:p>
          <w:p w:rsid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 xml:space="preserve">Transfusionsfrågor 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Internrevisor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Dokumenthanteringssystemet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Handleda förbättringsarbeten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 xml:space="preserve">OE Operation 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Klinisk verksamhet 20%</w:t>
            </w:r>
          </w:p>
          <w:p w:rsidR="009E642C" w:rsidRPr="00780E10" w:rsidRDefault="009E642C">
            <w:pPr>
              <w:rPr>
                <w:sz w:val="28"/>
                <w:szCs w:val="28"/>
              </w:rPr>
            </w:pPr>
          </w:p>
        </w:tc>
      </w:tr>
      <w:tr w:rsidR="009E642C" w:rsidTr="000679A0">
        <w:trPr>
          <w:trHeight w:val="423"/>
          <w:jc w:val="center"/>
        </w:trPr>
        <w:tc>
          <w:tcPr>
            <w:tcW w:w="15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42C" w:rsidRPr="000679A0" w:rsidRDefault="009E642C" w:rsidP="000679A0">
            <w:pPr>
              <w:jc w:val="center"/>
              <w:rPr>
                <w:sz w:val="28"/>
                <w:szCs w:val="28"/>
              </w:rPr>
            </w:pPr>
            <w:r w:rsidRPr="00780E10">
              <w:rPr>
                <w:sz w:val="28"/>
                <w:szCs w:val="28"/>
              </w:rPr>
              <w:t>Tillsammans med övriga medarbetare driva, utveckla och följa upp kvalitets- och patientsäkerhetsarbetet.</w:t>
            </w:r>
          </w:p>
        </w:tc>
      </w:tr>
    </w:tbl>
    <w:p w:rsidR="0030489B" w:rsidRPr="00B01D33" w:rsidRDefault="0030489B" w:rsidP="000679A0"/>
    <w:sectPr w:rsidR="0030489B" w:rsidRPr="00B01D33" w:rsidSect="009E6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18" w:right="1668" w:bottom="74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481" w:rsidRDefault="00F71481" w:rsidP="006110E2">
      <w:r>
        <w:separator/>
      </w:r>
    </w:p>
  </w:endnote>
  <w:endnote w:type="continuationSeparator" w:id="0">
    <w:p w:rsidR="00F71481" w:rsidRDefault="00F71481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6F4DB2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6F4DB2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6F4DB2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6F4DB2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DSVT-S-397524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481" w:rsidRDefault="00F71481" w:rsidP="006110E2">
      <w:r>
        <w:separator/>
      </w:r>
    </w:p>
  </w:footnote>
  <w:footnote w:type="continuationSeparator" w:id="0">
    <w:p w:rsidR="00F71481" w:rsidRDefault="00F71481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410"/>
      <w:gridCol w:w="2267"/>
      <w:gridCol w:w="179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6F4DB2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Kvalitets- och patientsäkerhetsarbete, Kirurg- och urologkliniken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F4DB2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Organisations &amp; verksamhetsbeskrivningar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6F4DB2">
            <w:rPr>
              <w:sz w:val="16"/>
              <w:szCs w:val="16"/>
            </w:rPr>
            <w:t>2014-09-15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6F4DB2">
            <w:rPr>
              <w:sz w:val="16"/>
              <w:szCs w:val="16"/>
            </w:rPr>
            <w:t>2015-10-15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F4DB2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F4DB2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Helen Isberg</w:t>
          </w:r>
          <w:bookmarkEnd w:id="5"/>
        </w:p>
      </w:tc>
    </w:tr>
  </w:tbl>
  <w:p w:rsidR="00D911C9" w:rsidRDefault="00B823F3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410"/>
      <w:gridCol w:w="2267"/>
      <w:gridCol w:w="179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6F4DB2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Kvalitets- och patientsäkerhetsarbete, Kirurg- och urologkliniken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6F4DB2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Organisations &amp; verksamhetsbeskrivningar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6F4DB2">
            <w:rPr>
              <w:sz w:val="16"/>
              <w:szCs w:val="16"/>
            </w:rPr>
            <w:t>2014-09-15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6F4DB2">
            <w:rPr>
              <w:sz w:val="16"/>
              <w:szCs w:val="16"/>
            </w:rPr>
            <w:t>2015-10-15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6F4DB2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6F4DB2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Helen Isberg</w:t>
          </w:r>
          <w:bookmarkEnd w:id="11"/>
        </w:p>
      </w:tc>
    </w:tr>
  </w:tbl>
  <w:p w:rsidR="00D911C9" w:rsidRDefault="00B823F3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679A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6F4DB2"/>
    <w:rsid w:val="007075F8"/>
    <w:rsid w:val="007402D9"/>
    <w:rsid w:val="00751C58"/>
    <w:rsid w:val="00780E10"/>
    <w:rsid w:val="00814AA6"/>
    <w:rsid w:val="008171BD"/>
    <w:rsid w:val="00876367"/>
    <w:rsid w:val="008E5CF5"/>
    <w:rsid w:val="00944B25"/>
    <w:rsid w:val="009613FB"/>
    <w:rsid w:val="009B0EDD"/>
    <w:rsid w:val="009E642C"/>
    <w:rsid w:val="009F01F4"/>
    <w:rsid w:val="00A0638C"/>
    <w:rsid w:val="00A93A11"/>
    <w:rsid w:val="00A97A99"/>
    <w:rsid w:val="00AF0162"/>
    <w:rsid w:val="00B01D33"/>
    <w:rsid w:val="00B42060"/>
    <w:rsid w:val="00B823F3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481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1230</Characters>
  <Application>Microsoft Office Word</Application>
  <DocSecurity>8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2014-12-17T07:48:00Z</dcterms:created>
  <dcterms:modified xsi:type="dcterms:W3CDTF">2014-12-17T07:48:00Z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