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4041DD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Läkarnas roller, Kirurg- och urologakuten</w:t>
      </w:r>
      <w:bookmarkEnd w:id="0"/>
    </w:p>
    <w:p w:rsidR="00034669" w:rsidRDefault="00034669" w:rsidP="00034669">
      <w:pPr>
        <w:rPr>
          <w:lang w:val="en-US"/>
        </w:rPr>
      </w:pPr>
    </w:p>
    <w:p w:rsidR="00034669" w:rsidRDefault="00034669" w:rsidP="00034669"/>
    <w:p w:rsidR="00034669" w:rsidRDefault="00034669" w:rsidP="00034669"/>
    <w:p w:rsidR="00034669" w:rsidRDefault="00034669" w:rsidP="00034669">
      <w:r>
        <w:rPr>
          <w:b/>
        </w:rPr>
        <w:t>Primärjour</w:t>
      </w:r>
      <w:r>
        <w:t xml:space="preserve"> (akutläkare/AT-läkare/mindre erfaren ST-läkare)</w:t>
      </w:r>
    </w:p>
    <w:p w:rsidR="00034669" w:rsidRDefault="00034669" w:rsidP="00034669">
      <w:pPr>
        <w:numPr>
          <w:ilvl w:val="0"/>
          <w:numId w:val="5"/>
        </w:numPr>
      </w:pPr>
      <w:r>
        <w:t xml:space="preserve">Skall ha minst läkarexamen och vara introducerad i DS AB:s dataprogram, arbetssätt på akuten och har läst riktlinjer och PM. </w:t>
      </w:r>
    </w:p>
    <w:p w:rsidR="00034669" w:rsidRDefault="00034669" w:rsidP="00034669">
      <w:pPr>
        <w:numPr>
          <w:ilvl w:val="0"/>
          <w:numId w:val="5"/>
        </w:numPr>
      </w:pPr>
      <w:r>
        <w:t>Förväntas inte kunna bedöma bukar, akut skrotum eller operera självständigt</w:t>
      </w:r>
    </w:p>
    <w:p w:rsidR="00034669" w:rsidRDefault="00034669" w:rsidP="00034669">
      <w:pPr>
        <w:numPr>
          <w:ilvl w:val="0"/>
          <w:numId w:val="5"/>
        </w:numPr>
      </w:pPr>
      <w:r>
        <w:t>Konsulterar inte bakjour innan mellanjour är konsulterad.</w:t>
      </w:r>
    </w:p>
    <w:p w:rsidR="00034669" w:rsidRDefault="00034669" w:rsidP="00034669"/>
    <w:p w:rsidR="00034669" w:rsidRDefault="00034669" w:rsidP="00034669"/>
    <w:p w:rsidR="00034669" w:rsidRDefault="00034669" w:rsidP="00034669">
      <w:r>
        <w:rPr>
          <w:b/>
        </w:rPr>
        <w:t xml:space="preserve">Mellanjour </w:t>
      </w:r>
      <w:r>
        <w:t>(erfaren ST-läkare/specialist i kirurgi eller urologi)</w:t>
      </w:r>
    </w:p>
    <w:p w:rsidR="00034669" w:rsidRDefault="00034669" w:rsidP="00034669">
      <w:pPr>
        <w:numPr>
          <w:ilvl w:val="0"/>
          <w:numId w:val="6"/>
        </w:numPr>
      </w:pPr>
      <w:r>
        <w:t xml:space="preserve">Är legitimerad läkare och är introducerad i DS AB:s dataprogram, arbetssätt på akuten och har läst riktlinjer och PM. </w:t>
      </w:r>
    </w:p>
    <w:p w:rsidR="00034669" w:rsidRDefault="00034669" w:rsidP="00034669">
      <w:pPr>
        <w:numPr>
          <w:ilvl w:val="0"/>
          <w:numId w:val="6"/>
        </w:numPr>
      </w:pPr>
      <w:r>
        <w:t>Kan bedöma bukar och akut skrotum</w:t>
      </w:r>
    </w:p>
    <w:p w:rsidR="00034669" w:rsidRDefault="00034669" w:rsidP="00034669">
      <w:pPr>
        <w:numPr>
          <w:ilvl w:val="0"/>
          <w:numId w:val="6"/>
        </w:numPr>
      </w:pPr>
      <w:r>
        <w:t>Handleder studenter, AT-läkare och primärjour</w:t>
      </w:r>
    </w:p>
    <w:p w:rsidR="00034669" w:rsidRDefault="00034669" w:rsidP="00034669">
      <w:pPr>
        <w:numPr>
          <w:ilvl w:val="0"/>
          <w:numId w:val="6"/>
        </w:numPr>
      </w:pPr>
      <w:r>
        <w:t>Handlägger konsultationer på vårdavdelningar</w:t>
      </w:r>
    </w:p>
    <w:p w:rsidR="00034669" w:rsidRDefault="00034669" w:rsidP="00034669">
      <w:pPr>
        <w:numPr>
          <w:ilvl w:val="0"/>
          <w:numId w:val="6"/>
        </w:numPr>
      </w:pPr>
      <w:r>
        <w:t>Traumaansvarig</w:t>
      </w:r>
    </w:p>
    <w:p w:rsidR="00034669" w:rsidRDefault="00034669" w:rsidP="00034669">
      <w:pPr>
        <w:numPr>
          <w:ilvl w:val="0"/>
          <w:numId w:val="6"/>
        </w:numPr>
      </w:pPr>
      <w:r>
        <w:t>Undersöker patienter enligt triage-sköterskans prioritering</w:t>
      </w:r>
    </w:p>
    <w:p w:rsidR="00034669" w:rsidRDefault="00034669" w:rsidP="00034669">
      <w:pPr>
        <w:numPr>
          <w:ilvl w:val="0"/>
          <w:numId w:val="6"/>
        </w:numPr>
      </w:pPr>
      <w:r>
        <w:t>Bör kunna utföra följande operationer: appendektomi, inklämt ljumskbråck, incision av perianalabscess, kolecystektomi, gastroskopi av ulcus med blödning, blåsevakuering, inläggning av uretärkateter, testisexploration</w:t>
      </w:r>
    </w:p>
    <w:p w:rsidR="00034669" w:rsidRDefault="00034669" w:rsidP="00034669">
      <w:pPr>
        <w:numPr>
          <w:ilvl w:val="0"/>
          <w:numId w:val="6"/>
        </w:numPr>
      </w:pPr>
      <w:r>
        <w:t>Konsulterar bakjour vid kvalitativa eller kvantitativa behov och enligt katastrofplan</w:t>
      </w:r>
    </w:p>
    <w:p w:rsidR="00034669" w:rsidRDefault="00034669" w:rsidP="00034669"/>
    <w:p w:rsidR="00034669" w:rsidRDefault="00034669" w:rsidP="00034669"/>
    <w:p w:rsidR="00034669" w:rsidRDefault="00034669" w:rsidP="00034669">
      <w:r>
        <w:rPr>
          <w:b/>
        </w:rPr>
        <w:t>Bakjour</w:t>
      </w:r>
      <w:r>
        <w:t xml:space="preserve"> (erfaren specialist i kirurgi eller urologi)</w:t>
      </w:r>
    </w:p>
    <w:p w:rsidR="00034669" w:rsidRDefault="00034669" w:rsidP="00034669">
      <w:pPr>
        <w:numPr>
          <w:ilvl w:val="0"/>
          <w:numId w:val="7"/>
        </w:numPr>
      </w:pPr>
      <w:r>
        <w:t>Kontaktas vid behov av mellanjour för konsultation, eller för att åka till sjukhuset för att hjälpa till med akut operation eller pga. stort inflöde av patienter</w:t>
      </w:r>
    </w:p>
    <w:p w:rsidR="00034669" w:rsidRDefault="00034669" w:rsidP="00034669">
      <w:pPr>
        <w:numPr>
          <w:ilvl w:val="0"/>
          <w:numId w:val="7"/>
        </w:numPr>
      </w:pPr>
      <w:r>
        <w:t>Rondar inlagda patienter på lördag och söndag</w:t>
      </w:r>
    </w:p>
    <w:p w:rsidR="00034669" w:rsidRDefault="00034669" w:rsidP="00034669">
      <w:pPr>
        <w:numPr>
          <w:ilvl w:val="0"/>
          <w:numId w:val="7"/>
        </w:numPr>
      </w:pPr>
      <w:r>
        <w:t>Bidrar till att lösa resursproblem, såsom Riktlinjer för hantering av överbeläggning eller vid akut sjukfrånvaro</w:t>
      </w:r>
    </w:p>
    <w:p w:rsidR="00034669" w:rsidRDefault="00034669" w:rsidP="00034669">
      <w:pPr>
        <w:numPr>
          <w:ilvl w:val="0"/>
          <w:numId w:val="7"/>
        </w:numPr>
      </w:pPr>
      <w:r>
        <w:t>Kontaktas av mellanjour vid katastrof och beslutar enligt katastrofplan om stabsläge, förstärkningsläge, katastrofläge, eller endast PKL-grupp</w:t>
      </w:r>
    </w:p>
    <w:p w:rsidR="00034669" w:rsidRPr="00034669" w:rsidRDefault="00034669" w:rsidP="00034669"/>
    <w:p w:rsidR="0030489B" w:rsidRPr="00034669" w:rsidRDefault="0030489B" w:rsidP="0030489B"/>
    <w:p w:rsidR="001B61E5" w:rsidRPr="00034669" w:rsidRDefault="001B61E5" w:rsidP="00DD1FC3"/>
    <w:p w:rsidR="0030489B" w:rsidRPr="00034669" w:rsidRDefault="0030489B" w:rsidP="00DD1FC3"/>
    <w:p w:rsidR="0030489B" w:rsidRPr="00034669" w:rsidRDefault="0030489B" w:rsidP="00DD1FC3"/>
    <w:sectPr w:rsidR="0030489B" w:rsidRPr="0003466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19D" w:rsidRDefault="00A9519D" w:rsidP="006110E2">
      <w:r>
        <w:separator/>
      </w:r>
    </w:p>
  </w:endnote>
  <w:endnote w:type="continuationSeparator" w:id="0">
    <w:p w:rsidR="00A9519D" w:rsidRDefault="00A9519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4041DD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4041DD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4041DD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4041DD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DSVT-S-392332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19D" w:rsidRDefault="00A9519D" w:rsidP="006110E2">
      <w:r>
        <w:separator/>
      </w:r>
    </w:p>
  </w:footnote>
  <w:footnote w:type="continuationSeparator" w:id="0">
    <w:p w:rsidR="00A9519D" w:rsidRDefault="00A9519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4041DD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Läkarnas roller, Kirurg- och urologakuten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041DD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4041DD">
            <w:rPr>
              <w:sz w:val="16"/>
              <w:szCs w:val="16"/>
            </w:rPr>
            <w:t>2013-12-10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4041DD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041DD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041DD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Johan Styrud</w:t>
          </w:r>
          <w:bookmarkEnd w:id="6"/>
        </w:p>
      </w:tc>
    </w:tr>
  </w:tbl>
  <w:p w:rsidR="00D911C9" w:rsidRDefault="0038781A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4041DD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Läkarnas roller, Kirurg- och urologakuten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041DD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4041DD">
            <w:rPr>
              <w:sz w:val="16"/>
              <w:szCs w:val="16"/>
            </w:rPr>
            <w:t>2013-12-10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4041DD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041DD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041DD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Johan Styrud</w:t>
          </w:r>
          <w:bookmarkEnd w:id="12"/>
        </w:p>
      </w:tc>
    </w:tr>
  </w:tbl>
  <w:p w:rsidR="00D911C9" w:rsidRDefault="0038781A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349D3"/>
    <w:multiLevelType w:val="hybridMultilevel"/>
    <w:tmpl w:val="A9FCCAA2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EF3BC9"/>
    <w:multiLevelType w:val="hybridMultilevel"/>
    <w:tmpl w:val="BDC82780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D1B2B20"/>
    <w:multiLevelType w:val="hybridMultilevel"/>
    <w:tmpl w:val="3AC28A2C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34669"/>
    <w:rsid w:val="0006099F"/>
    <w:rsid w:val="000678E0"/>
    <w:rsid w:val="0007782C"/>
    <w:rsid w:val="00151E34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8781A"/>
    <w:rsid w:val="003A0C63"/>
    <w:rsid w:val="003D6625"/>
    <w:rsid w:val="004041DD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519D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1328</Characters>
  <Application>Microsoft Office Word</Application>
  <DocSecurity>8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2014-12-17T08:08:00Z</dcterms:created>
  <dcterms:modified xsi:type="dcterms:W3CDTF">2014-12-17T08:08:00Z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