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0758C2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 xml:space="preserve">Rektala förändringar, handläggning </w:t>
      </w:r>
      <w:bookmarkEnd w:id="0"/>
    </w:p>
    <w:p w:rsidR="0092406D" w:rsidRDefault="0092406D" w:rsidP="0092406D">
      <w:pPr>
        <w:rPr>
          <w:lang w:val="en-US"/>
        </w:rPr>
      </w:pPr>
    </w:p>
    <w:p w:rsidR="0092406D" w:rsidRDefault="0092406D" w:rsidP="0092406D">
      <w:pPr>
        <w:pStyle w:val="Rubrik3"/>
        <w:rPr>
          <w:rFonts w:ascii="Times New Roman" w:hAnsi="Times New Roman"/>
        </w:rPr>
      </w:pPr>
      <w:r>
        <w:rPr>
          <w:rFonts w:ascii="Times New Roman" w:hAnsi="Times New Roman"/>
        </w:rPr>
        <w:t>Inkommande remiss med misstänkt rektalcancer:</w:t>
      </w:r>
    </w:p>
    <w:p w:rsidR="0092406D" w:rsidRDefault="0092406D" w:rsidP="0092406D">
      <w:r>
        <w:t xml:space="preserve">Patienten kallas på snar tid (inom 1 v) till specialist där man </w:t>
      </w:r>
    </w:p>
    <w:p w:rsidR="0092406D" w:rsidRDefault="0092406D" w:rsidP="0092406D">
      <w:pPr>
        <w:numPr>
          <w:ilvl w:val="0"/>
          <w:numId w:val="5"/>
        </w:numPr>
      </w:pPr>
      <w:r>
        <w:t>Rektoskoperar</w:t>
      </w:r>
    </w:p>
    <w:p w:rsidR="0092406D" w:rsidRDefault="0092406D" w:rsidP="0092406D">
      <w:pPr>
        <w:numPr>
          <w:ilvl w:val="0"/>
          <w:numId w:val="5"/>
        </w:numPr>
      </w:pPr>
      <w:r>
        <w:t>Nivåbestämmer</w:t>
      </w:r>
    </w:p>
    <w:p w:rsidR="0092406D" w:rsidRDefault="0092406D" w:rsidP="0092406D">
      <w:pPr>
        <w:numPr>
          <w:ilvl w:val="0"/>
          <w:numId w:val="5"/>
        </w:numPr>
      </w:pPr>
      <w:r>
        <w:t>Tar px</w:t>
      </w:r>
    </w:p>
    <w:p w:rsidR="0092406D" w:rsidRDefault="0092406D" w:rsidP="0092406D">
      <w:pPr>
        <w:numPr>
          <w:ilvl w:val="0"/>
          <w:numId w:val="5"/>
        </w:numPr>
      </w:pPr>
      <w:r>
        <w:t>Informerar</w:t>
      </w:r>
    </w:p>
    <w:p w:rsidR="0092406D" w:rsidRDefault="0092406D" w:rsidP="0092406D">
      <w:pPr>
        <w:numPr>
          <w:ilvl w:val="0"/>
          <w:numId w:val="5"/>
        </w:numPr>
      </w:pPr>
      <w:r>
        <w:t>Skriver remiss för MR nedre buk, thorax, buk</w:t>
      </w:r>
    </w:p>
    <w:p w:rsidR="0092406D" w:rsidRDefault="0092406D" w:rsidP="0092406D">
      <w:pPr>
        <w:numPr>
          <w:ilvl w:val="0"/>
          <w:numId w:val="5"/>
        </w:numPr>
      </w:pPr>
      <w:r>
        <w:t>Beställer labprover (Hb, el-status, CEA)</w:t>
      </w:r>
    </w:p>
    <w:p w:rsidR="0092406D" w:rsidRDefault="0092406D" w:rsidP="0092406D"/>
    <w:p w:rsidR="0092406D" w:rsidRDefault="0092406D" w:rsidP="0092406D">
      <w:r>
        <w:t>Därefter MDT</w:t>
      </w:r>
    </w:p>
    <w:p w:rsidR="0092406D" w:rsidRDefault="0092406D" w:rsidP="0092406D">
      <w:pPr>
        <w:pStyle w:val="Rubrik3"/>
        <w:rPr>
          <w:rFonts w:ascii="Times New Roman" w:hAnsi="Times New Roman"/>
        </w:rPr>
      </w:pPr>
      <w:r>
        <w:rPr>
          <w:rFonts w:ascii="Times New Roman" w:hAnsi="Times New Roman"/>
        </w:rPr>
        <w:t>Inkommande remiss med oklar tumörförändring i rektum</w:t>
      </w:r>
    </w:p>
    <w:p w:rsidR="0092406D" w:rsidRDefault="0092406D" w:rsidP="0092406D">
      <w:r>
        <w:t>Patienten kallas till kirurgmottagningen på ”one-stop”-besök inom 2 veckor. Till detta besök är patienten laxerad med 1 klyx. Man gör då en skopi med gastroskop el sigmoideoskop av rektum. Efter detta går man direkt vidare med rektoskopi och rektalt ultraljud av förändringen. I samband med detta besluta om patienten är aktuell för TEM, TAR eller ESD/EMR samt om px och/eller ytterligare radiologi är nödvändiga för beslut.</w:t>
      </w:r>
    </w:p>
    <w:p w:rsidR="0092406D" w:rsidRDefault="0092406D" w:rsidP="0092406D">
      <w:pPr>
        <w:pStyle w:val="Rubrik3"/>
        <w:rPr>
          <w:rFonts w:ascii="Times New Roman" w:hAnsi="Times New Roman"/>
        </w:rPr>
      </w:pPr>
      <w:r>
        <w:rPr>
          <w:rFonts w:ascii="Times New Roman" w:hAnsi="Times New Roman"/>
        </w:rPr>
        <w:t>Fynd av klar rektalcancer på Endoskopicentrum</w:t>
      </w:r>
    </w:p>
    <w:p w:rsidR="0092406D" w:rsidRDefault="0092406D" w:rsidP="0092406D">
      <w:r>
        <w:t>Om skopist inte är kolorektalkirurg söker man sådan, i första hand nedre polläkare. Efter skopi och px tar man in patienten på mottagningsrum och ger information, rektoskoperar, nivåbestämmer, skriver röntgenremisser och sätter upp för MDT (se ovan ”inkommande remiss”).</w:t>
      </w:r>
    </w:p>
    <w:p w:rsidR="0092406D" w:rsidRDefault="0092406D" w:rsidP="0092406D">
      <w:pPr>
        <w:pStyle w:val="Rubrik3"/>
        <w:rPr>
          <w:rFonts w:ascii="Times New Roman" w:hAnsi="Times New Roman"/>
        </w:rPr>
      </w:pPr>
      <w:r>
        <w:rPr>
          <w:rFonts w:ascii="Times New Roman" w:hAnsi="Times New Roman"/>
        </w:rPr>
        <w:t>Fynd av misstänkt adenom i rektum på Endoskopicentrum</w:t>
      </w:r>
    </w:p>
    <w:p w:rsidR="0092406D" w:rsidRDefault="0092406D" w:rsidP="0092406D">
      <w:r>
        <w:t xml:space="preserve">Avslutar undersökningen, skriver remiss och sätter upp patient på ”one-stop”-beök inom 2 veckor (se ovan). </w:t>
      </w:r>
    </w:p>
    <w:p w:rsidR="0092406D" w:rsidRDefault="0092406D" w:rsidP="0092406D">
      <w:pPr>
        <w:pStyle w:val="Rubrik3"/>
        <w:rPr>
          <w:rFonts w:ascii="Times New Roman" w:hAnsi="Times New Roman"/>
        </w:rPr>
      </w:pPr>
      <w:r>
        <w:rPr>
          <w:rFonts w:ascii="Times New Roman" w:hAnsi="Times New Roman"/>
        </w:rPr>
        <w:t>”One-stop”-besök för rektala förändringar</w:t>
      </w:r>
    </w:p>
    <w:p w:rsidR="0092406D" w:rsidRDefault="0092406D" w:rsidP="0092406D">
      <w:r>
        <w:t xml:space="preserve">Tid ges första hand torsdagar kl:08:00 och kl:08:45. Patienten kommer laxerad med 1 klyx. Clopidogrel, Waran och annat blodförtunnande ska vara utsatt enligt rutiner för px-tagning. </w:t>
      </w:r>
    </w:p>
    <w:p w:rsidR="0092406D" w:rsidRDefault="0092406D" w:rsidP="0092406D">
      <w:r>
        <w:t xml:space="preserve">Man börjar med skopi av rektum med gastro-eller sigmoideoskop där förändringen bedöms och beskrivs. </w:t>
      </w:r>
    </w:p>
    <w:p w:rsidR="0092406D" w:rsidRDefault="0092406D" w:rsidP="0092406D">
      <w:r>
        <w:t>Därefter rullas patienten till operationsrum på kirurgmottagningen där man utför rektoskopi, nivå- och lägesbestämmer förändringen samt utför rektalt ultraljud. Efter detta tas ställning till TEM, TAR eller ESD/EMR samt om px och/eller ytterligare radiologi är nödvändig för beslut.</w:t>
      </w:r>
    </w:p>
    <w:p w:rsidR="0092406D" w:rsidRDefault="0092406D" w:rsidP="0092406D"/>
    <w:p w:rsidR="0092406D" w:rsidRDefault="0092406D" w:rsidP="0092406D">
      <w:pPr>
        <w:rPr>
          <w:u w:val="single"/>
        </w:rPr>
      </w:pPr>
    </w:p>
    <w:p w:rsidR="0092406D" w:rsidRDefault="0092406D" w:rsidP="0092406D">
      <w:pPr>
        <w:rPr>
          <w:u w:val="single"/>
        </w:rPr>
      </w:pPr>
    </w:p>
    <w:p w:rsidR="0092406D" w:rsidRDefault="0092406D" w:rsidP="0092406D">
      <w:pPr>
        <w:pStyle w:val="Dokumenttitel"/>
      </w:pPr>
    </w:p>
    <w:p w:rsidR="0092406D" w:rsidRPr="0092406D" w:rsidRDefault="0092406D" w:rsidP="0092406D"/>
    <w:p w:rsidR="0030489B" w:rsidRPr="0092406D" w:rsidRDefault="0030489B" w:rsidP="00DD1FC3"/>
    <w:sectPr w:rsidR="0030489B" w:rsidRPr="0092406D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887" w:rsidRDefault="00B05887" w:rsidP="006110E2">
      <w:r>
        <w:separator/>
      </w:r>
    </w:p>
  </w:endnote>
  <w:endnote w:type="continuationSeparator" w:id="0">
    <w:p w:rsidR="00B05887" w:rsidRDefault="00B05887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0758C2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0758C2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0758C2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0758C2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DSVT-S-395283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887" w:rsidRDefault="00B05887" w:rsidP="006110E2">
      <w:r>
        <w:separator/>
      </w:r>
    </w:p>
  </w:footnote>
  <w:footnote w:type="continuationSeparator" w:id="0">
    <w:p w:rsidR="00B05887" w:rsidRDefault="00B05887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0758C2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 xml:space="preserve">Rektala förändringar, handläggning 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758C2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0758C2">
            <w:rPr>
              <w:sz w:val="16"/>
              <w:szCs w:val="16"/>
            </w:rPr>
            <w:t>2014-02-25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0758C2">
            <w:rPr>
              <w:sz w:val="16"/>
              <w:szCs w:val="16"/>
            </w:rPr>
            <w:t>2015-01-01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758C2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758C2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Klas Pekkari</w:t>
          </w:r>
          <w:bookmarkEnd w:id="6"/>
        </w:p>
      </w:tc>
    </w:tr>
  </w:tbl>
  <w:p w:rsidR="00D911C9" w:rsidRDefault="00820ADC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0758C2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 xml:space="preserve">Rektala förändringar, handläggning 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758C2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0758C2">
            <w:rPr>
              <w:sz w:val="16"/>
              <w:szCs w:val="16"/>
            </w:rPr>
            <w:t>2014-02-25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0758C2">
            <w:rPr>
              <w:sz w:val="16"/>
              <w:szCs w:val="16"/>
            </w:rPr>
            <w:t>2015-01-01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758C2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758C2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Klas Pekkari</w:t>
          </w:r>
          <w:bookmarkEnd w:id="12"/>
        </w:p>
      </w:tc>
    </w:tr>
  </w:tbl>
  <w:p w:rsidR="00D911C9" w:rsidRDefault="00820ADC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E065A"/>
    <w:multiLevelType w:val="hybridMultilevel"/>
    <w:tmpl w:val="9418E98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58C2"/>
    <w:rsid w:val="0007782C"/>
    <w:rsid w:val="00152BC1"/>
    <w:rsid w:val="001709B7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20ADC"/>
    <w:rsid w:val="00876367"/>
    <w:rsid w:val="008E5CF5"/>
    <w:rsid w:val="0092406D"/>
    <w:rsid w:val="00944B25"/>
    <w:rsid w:val="009613FB"/>
    <w:rsid w:val="009B0EDD"/>
    <w:rsid w:val="009F01F4"/>
    <w:rsid w:val="00A0638C"/>
    <w:rsid w:val="00A93A11"/>
    <w:rsid w:val="00A97A99"/>
    <w:rsid w:val="00AF0162"/>
    <w:rsid w:val="00B05887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semiHidden/>
    <w:unhideWhenUsed/>
    <w:qFormat/>
    <w:rsid w:val="0092406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customStyle="1" w:styleId="Rubrik3Char">
    <w:name w:val="Rubrik 3 Char"/>
    <w:basedOn w:val="Standardstycketeckensnitt"/>
    <w:link w:val="Rubrik3"/>
    <w:semiHidden/>
    <w:rsid w:val="0092406D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1570</Characters>
  <Application>Microsoft Office Word</Application>
  <DocSecurity>8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2014-12-17T07:39:00Z</dcterms:created>
  <dcterms:modified xsi:type="dcterms:W3CDTF">2014-12-17T07:39:00Z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