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1F5C0B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Stomihantering, omvårdnadsplan</w:t>
      </w:r>
      <w:bookmarkEnd w:id="0"/>
    </w:p>
    <w:p w:rsidR="00563A6D" w:rsidRDefault="00563A6D" w:rsidP="00563A6D">
      <w:pPr>
        <w:rPr>
          <w:lang w:val="en-US"/>
        </w:rPr>
      </w:pPr>
    </w:p>
    <w:p w:rsidR="00563A6D" w:rsidRPr="00F917D7" w:rsidRDefault="00563A6D" w:rsidP="00563A6D">
      <w:pPr>
        <w:rPr>
          <w:b/>
          <w:u w:val="single"/>
        </w:rPr>
      </w:pPr>
      <w:r w:rsidRPr="00F87DE5">
        <w:rPr>
          <w:b/>
          <w:u w:val="single"/>
        </w:rPr>
        <w:t>Omv. diagnos</w:t>
      </w:r>
    </w:p>
    <w:p w:rsidR="00563A6D" w:rsidRPr="00861CDA" w:rsidRDefault="00563A6D" w:rsidP="00563A6D">
      <w:pPr>
        <w:tabs>
          <w:tab w:val="left" w:pos="1500"/>
        </w:tabs>
        <w:autoSpaceDE w:val="0"/>
        <w:autoSpaceDN w:val="0"/>
        <w:adjustRightInd w:val="0"/>
      </w:pPr>
      <w:r w:rsidRPr="00861CDA">
        <w:t>Stomihanter</w:t>
      </w:r>
      <w:r>
        <w:t>ing - p</w:t>
      </w:r>
      <w:r w:rsidR="00631193">
        <w:t xml:space="preserve">otential för förbättrad egenvård </w:t>
      </w:r>
    </w:p>
    <w:p w:rsidR="00563A6D" w:rsidRDefault="00563A6D" w:rsidP="00563A6D"/>
    <w:p w:rsidR="00563A6D" w:rsidRPr="00F917D7" w:rsidRDefault="00563A6D" w:rsidP="00563A6D">
      <w:pPr>
        <w:rPr>
          <w:i/>
        </w:rPr>
      </w:pPr>
      <w:r w:rsidRPr="000E536E">
        <w:rPr>
          <w:b/>
        </w:rPr>
        <w:t>Definition</w:t>
      </w:r>
      <w:r>
        <w:t xml:space="preserve">: </w:t>
      </w:r>
      <w:r>
        <w:rPr>
          <w:i/>
        </w:rPr>
        <w:t xml:space="preserve">ett sätt att utföra egenvårdsaktiviteter som underlättar att tillgodose hälsorelaterade mål och som kan stärkas ytterligare </w:t>
      </w:r>
      <w:r w:rsidRPr="00074C00">
        <w:t>(1)</w:t>
      </w:r>
    </w:p>
    <w:p w:rsidR="00563A6D" w:rsidRDefault="00563A6D" w:rsidP="00563A6D"/>
    <w:p w:rsidR="00563A6D" w:rsidRPr="00F87DE5" w:rsidRDefault="00563A6D" w:rsidP="00563A6D">
      <w:pPr>
        <w:rPr>
          <w:b/>
          <w:u w:val="single"/>
        </w:rPr>
      </w:pPr>
      <w:r w:rsidRPr="00F87DE5">
        <w:rPr>
          <w:b/>
          <w:u w:val="single"/>
        </w:rPr>
        <w:t>Omv. mål</w:t>
      </w:r>
    </w:p>
    <w:p w:rsidR="00563A6D" w:rsidRPr="008B6F13" w:rsidRDefault="00563A6D" w:rsidP="00563A6D">
      <w:r>
        <w:t>Att s</w:t>
      </w:r>
      <w:r w:rsidRPr="008B6F13">
        <w:t>jälvständigt kunna hantera sin stomi vid utskrivning</w:t>
      </w:r>
    </w:p>
    <w:p w:rsidR="00563A6D" w:rsidRPr="00F87DE5" w:rsidRDefault="00563A6D" w:rsidP="00563A6D"/>
    <w:p w:rsidR="00563A6D" w:rsidRDefault="00563A6D" w:rsidP="00563A6D">
      <w:pPr>
        <w:rPr>
          <w:b/>
          <w:u w:val="single"/>
        </w:rPr>
      </w:pPr>
      <w:r w:rsidRPr="00F87DE5">
        <w:rPr>
          <w:b/>
          <w:u w:val="single"/>
        </w:rPr>
        <w:t>Omv. Åtgärder</w:t>
      </w:r>
    </w:p>
    <w:p w:rsidR="00563A6D" w:rsidRDefault="00563A6D" w:rsidP="00563A6D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77"/>
        <w:gridCol w:w="5964"/>
        <w:gridCol w:w="1715"/>
      </w:tblGrid>
      <w:tr w:rsidR="00563A6D" w:rsidRPr="00563A6D" w:rsidTr="00563A6D">
        <w:tc>
          <w:tcPr>
            <w:tcW w:w="0" w:type="auto"/>
          </w:tcPr>
          <w:p w:rsidR="00563A6D" w:rsidRPr="00563A6D" w:rsidRDefault="00563A6D" w:rsidP="00544442">
            <w:pPr>
              <w:rPr>
                <w:b/>
                <w:sz w:val="18"/>
                <w:szCs w:val="18"/>
                <w:u w:val="single"/>
              </w:rPr>
            </w:pPr>
            <w:r w:rsidRPr="00563A6D">
              <w:rPr>
                <w:b/>
                <w:sz w:val="18"/>
                <w:szCs w:val="18"/>
                <w:u w:val="single"/>
              </w:rPr>
              <w:t>Aktivitet</w:t>
            </w: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b/>
                <w:sz w:val="18"/>
                <w:szCs w:val="18"/>
                <w:u w:val="single"/>
              </w:rPr>
            </w:pPr>
            <w:r w:rsidRPr="00563A6D">
              <w:rPr>
                <w:b/>
                <w:sz w:val="18"/>
                <w:szCs w:val="18"/>
                <w:u w:val="single"/>
              </w:rPr>
              <w:t>Förklaring/Anvisning</w:t>
            </w: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b/>
                <w:sz w:val="18"/>
                <w:szCs w:val="18"/>
                <w:u w:val="single"/>
              </w:rPr>
            </w:pPr>
            <w:r w:rsidRPr="00563A6D">
              <w:rPr>
                <w:b/>
                <w:sz w:val="18"/>
                <w:szCs w:val="18"/>
                <w:u w:val="single"/>
              </w:rPr>
              <w:t>Typ och yrkersgrupp</w:t>
            </w:r>
          </w:p>
        </w:tc>
      </w:tr>
      <w:tr w:rsidR="00563A6D" w:rsidRPr="00563A6D" w:rsidTr="00563A6D">
        <w:tc>
          <w:tcPr>
            <w:tcW w:w="0" w:type="auto"/>
          </w:tcPr>
          <w:p w:rsidR="00563A6D" w:rsidRPr="00563A6D" w:rsidRDefault="00563A6D" w:rsidP="00544442">
            <w:pPr>
              <w:rPr>
                <w:b/>
                <w:sz w:val="18"/>
                <w:szCs w:val="18"/>
                <w:u w:val="single"/>
              </w:rPr>
            </w:pPr>
            <w:r w:rsidRPr="00563A6D">
              <w:rPr>
                <w:b/>
                <w:sz w:val="18"/>
                <w:szCs w:val="18"/>
              </w:rPr>
              <w:t>Information/undervisning:</w:t>
            </w: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b/>
                <w:sz w:val="18"/>
                <w:szCs w:val="18"/>
                <w:u w:val="single"/>
              </w:rPr>
            </w:pPr>
            <w:r w:rsidRPr="00563A6D">
              <w:rPr>
                <w:sz w:val="18"/>
                <w:szCs w:val="18"/>
              </w:rPr>
              <w:t>Informera patienten om planen ”stomihantering” och dess åtgärder (2)(4).</w:t>
            </w: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 xml:space="preserve">Engångs </w:t>
            </w:r>
          </w:p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Ssk</w:t>
            </w:r>
          </w:p>
        </w:tc>
      </w:tr>
      <w:tr w:rsidR="00563A6D" w:rsidRPr="00563A6D" w:rsidTr="00563A6D">
        <w:tc>
          <w:tcPr>
            <w:tcW w:w="0" w:type="auto"/>
          </w:tcPr>
          <w:p w:rsidR="00563A6D" w:rsidRPr="00563A6D" w:rsidRDefault="00563A6D" w:rsidP="00544442">
            <w:pP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Informera om allmänna riktlinjer kring kosten (2)(4).</w:t>
            </w: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Engångs</w:t>
            </w:r>
          </w:p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Ssk</w:t>
            </w:r>
          </w:p>
        </w:tc>
      </w:tr>
      <w:tr w:rsidR="00563A6D" w:rsidRPr="00563A6D" w:rsidTr="00563A6D">
        <w:tc>
          <w:tcPr>
            <w:tcW w:w="0" w:type="auto"/>
          </w:tcPr>
          <w:p w:rsidR="00563A6D" w:rsidRPr="00563A6D" w:rsidRDefault="00563A6D" w:rsidP="00544442">
            <w:pPr>
              <w:rPr>
                <w:b/>
                <w:sz w:val="18"/>
                <w:szCs w:val="18"/>
              </w:rPr>
            </w:pPr>
            <w:r w:rsidRPr="00563A6D">
              <w:rPr>
                <w:b/>
                <w:sz w:val="18"/>
                <w:szCs w:val="18"/>
              </w:rPr>
              <w:t>Recept/hjälpmedelskort:</w:t>
            </w: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 xml:space="preserve">för stomimaterial. Kontroll att det är utfört (5). </w:t>
            </w: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Engångs</w:t>
            </w:r>
          </w:p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Ssk</w:t>
            </w:r>
          </w:p>
        </w:tc>
      </w:tr>
      <w:tr w:rsidR="00563A6D" w:rsidRPr="00563A6D" w:rsidTr="00563A6D">
        <w:tc>
          <w:tcPr>
            <w:tcW w:w="0" w:type="auto"/>
          </w:tcPr>
          <w:p w:rsidR="00563A6D" w:rsidRPr="00563A6D" w:rsidRDefault="00563A6D" w:rsidP="00544442">
            <w:pPr>
              <w:rPr>
                <w:b/>
                <w:sz w:val="18"/>
                <w:szCs w:val="18"/>
              </w:rPr>
            </w:pPr>
            <w:r w:rsidRPr="00563A6D">
              <w:rPr>
                <w:b/>
                <w:sz w:val="18"/>
                <w:szCs w:val="18"/>
              </w:rPr>
              <w:t>Samordning:</w:t>
            </w:r>
          </w:p>
          <w:p w:rsidR="00563A6D" w:rsidRPr="00563A6D" w:rsidRDefault="00563A6D" w:rsidP="00544442">
            <w:pP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b/>
                <w:sz w:val="18"/>
                <w:szCs w:val="18"/>
                <w:u w:val="single"/>
              </w:rPr>
            </w:pPr>
            <w:r w:rsidRPr="00563A6D">
              <w:rPr>
                <w:sz w:val="18"/>
                <w:szCs w:val="18"/>
              </w:rPr>
              <w:t xml:space="preserve">Kontroll att uppföljande återbesök till stomisjuksköterska är bokat inför utskrivning (5). </w:t>
            </w: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Engångs</w:t>
            </w:r>
          </w:p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Ssk</w:t>
            </w:r>
          </w:p>
        </w:tc>
      </w:tr>
      <w:tr w:rsidR="00563A6D" w:rsidRPr="00563A6D" w:rsidTr="00563A6D">
        <w:tc>
          <w:tcPr>
            <w:tcW w:w="0" w:type="auto"/>
          </w:tcPr>
          <w:p w:rsidR="00563A6D" w:rsidRPr="00563A6D" w:rsidRDefault="00563A6D" w:rsidP="00544442">
            <w:pPr>
              <w:rPr>
                <w:b/>
                <w:sz w:val="18"/>
                <w:szCs w:val="18"/>
              </w:rPr>
            </w:pPr>
            <w:r w:rsidRPr="00563A6D">
              <w:rPr>
                <w:b/>
                <w:sz w:val="18"/>
                <w:szCs w:val="18"/>
              </w:rPr>
              <w:t>Träning omvårdnad:</w:t>
            </w: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 xml:space="preserve">Patient tränar tömning av STOMIPÅSE. Använd stominecessär (3)(4).  </w:t>
            </w:r>
          </w:p>
          <w:p w:rsidR="00563A6D" w:rsidRPr="00563A6D" w:rsidRDefault="00563A6D" w:rsidP="0054444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 xml:space="preserve">Dagligen </w:t>
            </w:r>
            <w:smartTag w:uri="urn:schemas-microsoft-com:office:smarttags" w:element="metricconverter">
              <w:smartTagPr>
                <w:attr w:name="ProductID" w:val="2 g"/>
              </w:smartTagPr>
              <w:r w:rsidRPr="00563A6D">
                <w:rPr>
                  <w:sz w:val="18"/>
                  <w:szCs w:val="18"/>
                </w:rPr>
                <w:t>2 g</w:t>
              </w:r>
            </w:smartTag>
            <w:r w:rsidRPr="00563A6D">
              <w:rPr>
                <w:sz w:val="18"/>
                <w:szCs w:val="18"/>
              </w:rPr>
              <w:t xml:space="preserve"> Usk</w:t>
            </w:r>
          </w:p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08 - 20</w:t>
            </w:r>
          </w:p>
        </w:tc>
      </w:tr>
      <w:tr w:rsidR="00563A6D" w:rsidRPr="00563A6D" w:rsidTr="00563A6D">
        <w:tc>
          <w:tcPr>
            <w:tcW w:w="0" w:type="auto"/>
          </w:tcPr>
          <w:p w:rsidR="00563A6D" w:rsidRPr="00563A6D" w:rsidRDefault="00563A6D" w:rsidP="00544442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 xml:space="preserve">Patient tränar byte av STOMIBANDAGE. Använd stominecessär (3)(4).   </w:t>
            </w:r>
          </w:p>
          <w:p w:rsidR="00563A6D" w:rsidRPr="00563A6D" w:rsidRDefault="00563A6D" w:rsidP="00544442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 xml:space="preserve">Dagligen </w:t>
            </w:r>
            <w:smartTag w:uri="urn:schemas-microsoft-com:office:smarttags" w:element="metricconverter">
              <w:smartTagPr>
                <w:attr w:name="ProductID" w:val="2 g"/>
              </w:smartTagPr>
              <w:r w:rsidRPr="00563A6D">
                <w:rPr>
                  <w:sz w:val="18"/>
                  <w:szCs w:val="18"/>
                </w:rPr>
                <w:t>2 g</w:t>
              </w:r>
            </w:smartTag>
            <w:r w:rsidRPr="00563A6D">
              <w:rPr>
                <w:sz w:val="18"/>
                <w:szCs w:val="18"/>
              </w:rPr>
              <w:t xml:space="preserve"> Usk</w:t>
            </w:r>
          </w:p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08 - 20</w:t>
            </w:r>
          </w:p>
        </w:tc>
      </w:tr>
      <w:tr w:rsidR="00563A6D" w:rsidRPr="00563A6D" w:rsidTr="00563A6D">
        <w:tc>
          <w:tcPr>
            <w:tcW w:w="0" w:type="auto"/>
          </w:tcPr>
          <w:p w:rsidR="00563A6D" w:rsidRPr="00563A6D" w:rsidRDefault="00563A6D" w:rsidP="00544442">
            <w:pPr>
              <w:rPr>
                <w:b/>
                <w:sz w:val="18"/>
                <w:szCs w:val="18"/>
              </w:rPr>
            </w:pPr>
            <w:r w:rsidRPr="00563A6D">
              <w:rPr>
                <w:b/>
                <w:sz w:val="18"/>
                <w:szCs w:val="18"/>
              </w:rPr>
              <w:t>Stomiåtgärd:</w:t>
            </w: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 xml:space="preserve">PREOP stomiträning med hjälp av stomi-kit (3)(4). </w:t>
            </w: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Engångs</w:t>
            </w:r>
          </w:p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Usk</w:t>
            </w:r>
          </w:p>
        </w:tc>
      </w:tr>
      <w:tr w:rsidR="00563A6D" w:rsidRPr="00563A6D" w:rsidTr="00563A6D">
        <w:tc>
          <w:tcPr>
            <w:tcW w:w="0" w:type="auto"/>
          </w:tcPr>
          <w:p w:rsidR="00563A6D" w:rsidRPr="00563A6D" w:rsidRDefault="00563A6D" w:rsidP="00544442">
            <w:pPr>
              <w:rPr>
                <w:b/>
                <w:sz w:val="18"/>
                <w:szCs w:val="18"/>
              </w:rPr>
            </w:pPr>
            <w:r w:rsidRPr="00563A6D">
              <w:rPr>
                <w:b/>
                <w:sz w:val="18"/>
                <w:szCs w:val="18"/>
              </w:rPr>
              <w:t>Utvärdering:</w:t>
            </w: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 xml:space="preserve">Under vårdtiden; Utvärdera planen ”stomihantering” var tredje dag. </w:t>
            </w: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Dagsschema 3e dag</w:t>
            </w:r>
          </w:p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Ssk</w:t>
            </w:r>
          </w:p>
        </w:tc>
      </w:tr>
      <w:tr w:rsidR="00563A6D" w:rsidRPr="00563A6D" w:rsidTr="00563A6D">
        <w:tc>
          <w:tcPr>
            <w:tcW w:w="0" w:type="auto"/>
          </w:tcPr>
          <w:p w:rsidR="00563A6D" w:rsidRPr="00563A6D" w:rsidRDefault="00563A6D" w:rsidP="00544442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Vid utskrivning; Utvärdera planen ”stomihantering” i samband med utskrivning. Sätt ut planen</w:t>
            </w:r>
          </w:p>
        </w:tc>
        <w:tc>
          <w:tcPr>
            <w:tcW w:w="0" w:type="auto"/>
          </w:tcPr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Kontinuerlig</w:t>
            </w:r>
          </w:p>
          <w:p w:rsidR="00563A6D" w:rsidRPr="00563A6D" w:rsidRDefault="00563A6D" w:rsidP="00544442">
            <w:pPr>
              <w:rPr>
                <w:sz w:val="18"/>
                <w:szCs w:val="18"/>
              </w:rPr>
            </w:pPr>
            <w:r w:rsidRPr="00563A6D">
              <w:rPr>
                <w:sz w:val="18"/>
                <w:szCs w:val="18"/>
              </w:rPr>
              <w:t>Ssk</w:t>
            </w:r>
          </w:p>
        </w:tc>
      </w:tr>
    </w:tbl>
    <w:p w:rsidR="00563A6D" w:rsidRPr="00F87DE5" w:rsidRDefault="00563A6D" w:rsidP="00563A6D">
      <w:pPr>
        <w:rPr>
          <w:b/>
          <w:u w:val="single"/>
        </w:rPr>
      </w:pPr>
    </w:p>
    <w:p w:rsidR="00563A6D" w:rsidRDefault="00563A6D" w:rsidP="00563A6D">
      <w:pPr>
        <w:rPr>
          <w:b/>
        </w:rPr>
      </w:pPr>
      <w:r w:rsidRPr="00F87DE5">
        <w:t xml:space="preserve"> </w:t>
      </w:r>
      <w:r w:rsidRPr="00554AC5">
        <w:rPr>
          <w:b/>
        </w:rPr>
        <w:t xml:space="preserve">Referenser: </w:t>
      </w:r>
    </w:p>
    <w:p w:rsidR="00563A6D" w:rsidRPr="00554AC5" w:rsidRDefault="00563A6D" w:rsidP="00563A6D">
      <w:pPr>
        <w:rPr>
          <w:b/>
        </w:rPr>
      </w:pPr>
    </w:p>
    <w:p w:rsidR="00563A6D" w:rsidRDefault="00563A6D" w:rsidP="00563A6D">
      <w:r>
        <w:t>(1) NANDA International (2011</w:t>
      </w:r>
      <w:r w:rsidRPr="00013B34">
        <w:rPr>
          <w:i/>
        </w:rPr>
        <w:t>) Omvårdnadsdiagnoser enligt NANDA – definitioner och klassifikationer 2009-2011</w:t>
      </w:r>
      <w:r>
        <w:t>, Studentlitteratur, Lund</w:t>
      </w:r>
    </w:p>
    <w:p w:rsidR="00563A6D" w:rsidRDefault="00563A6D" w:rsidP="00563A6D">
      <w:r>
        <w:t xml:space="preserve">(2) Socialstyrelsen (2011) </w:t>
      </w:r>
      <w:r w:rsidRPr="00013B34">
        <w:rPr>
          <w:i/>
        </w:rPr>
        <w:t>Din skyldighet att informera och göra patienten delaktig,</w:t>
      </w:r>
      <w:r>
        <w:t xml:space="preserve"> Socialstyrelsen </w:t>
      </w:r>
    </w:p>
    <w:p w:rsidR="00563A6D" w:rsidRPr="00833203" w:rsidRDefault="00563A6D" w:rsidP="00563A6D">
      <w:r w:rsidRPr="00833203">
        <w:t>(3) Nationellt Vårdprogram (2008) Kolorektalcancer – Stockholm/Gotland</w:t>
      </w:r>
    </w:p>
    <w:p w:rsidR="00563A6D" w:rsidRPr="00833203" w:rsidRDefault="00563A6D" w:rsidP="00563A6D">
      <w:r w:rsidRPr="00833203">
        <w:t>(4) Vårdhandboken (2012) Stomi före och efter operation</w:t>
      </w:r>
    </w:p>
    <w:p w:rsidR="00563A6D" w:rsidRPr="00833203" w:rsidRDefault="00563A6D" w:rsidP="00563A6D">
      <w:pPr>
        <w:rPr>
          <w:lang w:val="en-GB"/>
        </w:rPr>
      </w:pPr>
      <w:r w:rsidRPr="00833203">
        <w:rPr>
          <w:lang w:val="en-GB"/>
        </w:rPr>
        <w:t xml:space="preserve">(5) Coloplast AB (2008) </w:t>
      </w:r>
      <w:r w:rsidRPr="00833203">
        <w:rPr>
          <w:i/>
          <w:lang w:val="en-GB"/>
        </w:rPr>
        <w:t>Stomiakademin,</w:t>
      </w:r>
      <w:r w:rsidRPr="00833203">
        <w:rPr>
          <w:lang w:val="en-GB"/>
        </w:rPr>
        <w:t xml:space="preserve"> tredje upplagan</w:t>
      </w:r>
    </w:p>
    <w:p w:rsidR="00563A6D" w:rsidRPr="00641DB9" w:rsidRDefault="00563A6D" w:rsidP="00563A6D">
      <w:pPr>
        <w:rPr>
          <w:lang w:val="en-GB"/>
        </w:rPr>
      </w:pPr>
      <w:r w:rsidRPr="00833203">
        <w:rPr>
          <w:lang w:val="en-GB"/>
        </w:rPr>
        <w:t xml:space="preserve">(6) Orem D E. (2011) </w:t>
      </w:r>
      <w:r w:rsidRPr="00833203">
        <w:rPr>
          <w:i/>
          <w:lang w:val="en-GB"/>
        </w:rPr>
        <w:t>Nursing concepts of practice.</w:t>
      </w:r>
      <w:r w:rsidRPr="00833203">
        <w:rPr>
          <w:lang w:val="en-GB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833203">
            <w:rPr>
              <w:lang w:val="en-GB"/>
            </w:rPr>
            <w:t>Canada</w:t>
          </w:r>
        </w:smartTag>
      </w:smartTag>
      <w:r w:rsidRPr="00833203">
        <w:rPr>
          <w:lang w:val="en-GB"/>
        </w:rPr>
        <w:t xml:space="preserve">  </w:t>
      </w:r>
    </w:p>
    <w:p w:rsidR="0030489B" w:rsidRPr="00AF0162" w:rsidRDefault="0030489B" w:rsidP="0030489B">
      <w:pPr>
        <w:rPr>
          <w:lang w:val="en-US"/>
        </w:rPr>
      </w:pPr>
    </w:p>
    <w:p w:rsidR="001B61E5" w:rsidRPr="00AF0162" w:rsidRDefault="001B61E5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442" w:rsidRDefault="00544442" w:rsidP="006110E2">
      <w:r>
        <w:separator/>
      </w:r>
    </w:p>
  </w:endnote>
  <w:endnote w:type="continuationSeparator" w:id="0">
    <w:p w:rsidR="00544442" w:rsidRDefault="00544442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1F5C0B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1F5C0B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r w:rsidR="001F5C0B">
            <w:rPr>
              <w:sz w:val="16"/>
              <w:szCs w:val="16"/>
            </w:rPr>
            <w:t>Helen Isberg</w:t>
          </w:r>
        </w:p>
        <w:p w:rsidR="00D911C9" w:rsidRPr="00EB0979" w:rsidRDefault="001F5C0B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Helena Åslev</w:t>
          </w:r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1F5C0B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1F5C0B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1F5C0B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DSVT-S-397694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442" w:rsidRDefault="00544442" w:rsidP="006110E2">
      <w:r>
        <w:separator/>
      </w:r>
    </w:p>
  </w:footnote>
  <w:footnote w:type="continuationSeparator" w:id="0">
    <w:p w:rsidR="00544442" w:rsidRDefault="00544442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1F5C0B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Stomihantering, omvårdnadsplan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1F5C0B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1F5C0B">
            <w:rPr>
              <w:sz w:val="16"/>
              <w:szCs w:val="16"/>
            </w:rPr>
            <w:t>2013-02-04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1F5C0B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1F5C0B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1F5C0B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Elin Jansson Pravitz</w:t>
          </w:r>
          <w:bookmarkEnd w:id="6"/>
        </w:p>
      </w:tc>
    </w:tr>
  </w:tbl>
  <w:p w:rsidR="00D911C9" w:rsidRDefault="00DB5B7F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1F5C0B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Stomihantering, omvårdnadsplan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1F5C0B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1F5C0B">
            <w:rPr>
              <w:sz w:val="16"/>
              <w:szCs w:val="16"/>
            </w:rPr>
            <w:t>2013-02-04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1F5C0B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1F5C0B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1F5C0B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Elin Jansson Pravitz</w:t>
          </w:r>
          <w:bookmarkEnd w:id="12"/>
        </w:p>
      </w:tc>
    </w:tr>
  </w:tbl>
  <w:p w:rsidR="00D911C9" w:rsidRDefault="00DB5B7F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1F5C0B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44442"/>
    <w:rsid w:val="00556322"/>
    <w:rsid w:val="00563A6D"/>
    <w:rsid w:val="005816A8"/>
    <w:rsid w:val="005962B5"/>
    <w:rsid w:val="005B3339"/>
    <w:rsid w:val="005C2B39"/>
    <w:rsid w:val="00600E41"/>
    <w:rsid w:val="006110E2"/>
    <w:rsid w:val="00631193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A3DCD"/>
    <w:rsid w:val="00CD5628"/>
    <w:rsid w:val="00CE5912"/>
    <w:rsid w:val="00D133C0"/>
    <w:rsid w:val="00D530D0"/>
    <w:rsid w:val="00D64C71"/>
    <w:rsid w:val="00D911C9"/>
    <w:rsid w:val="00DA4A36"/>
    <w:rsid w:val="00DB5B7F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1485</Characters>
  <Application>Microsoft Office Word</Application>
  <DocSecurity>8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2014-12-17T07:45:00Z</dcterms:created>
  <dcterms:modified xsi:type="dcterms:W3CDTF">2014-12-17T07:45:00Z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