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7818B" w14:textId="70CBD4A7" w:rsidR="00AE525E" w:rsidRDefault="00493750">
      <w:pPr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Ratri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Dewanti</w:t>
      </w:r>
      <w:proofErr w:type="spellEnd"/>
    </w:p>
    <w:p w14:paraId="4CC2978E" w14:textId="446860E8" w:rsidR="00493750" w:rsidRDefault="00493750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 19101040028</w:t>
      </w:r>
    </w:p>
    <w:p w14:paraId="001F35FE" w14:textId="51CF71BC" w:rsidR="00493750" w:rsidRDefault="00493750">
      <w:pPr>
        <w:rPr>
          <w:lang w:val="en-US"/>
        </w:rPr>
      </w:pPr>
      <w:r>
        <w:rPr>
          <w:lang w:val="en-US"/>
        </w:rPr>
        <w:t xml:space="preserve">Kelas 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Perpustakaan</w:t>
      </w:r>
      <w:proofErr w:type="spellEnd"/>
      <w:r>
        <w:rPr>
          <w:lang w:val="en-US"/>
        </w:rPr>
        <w:t>/A</w:t>
      </w:r>
    </w:p>
    <w:p w14:paraId="1E4B0CD8" w14:textId="77777777" w:rsidR="00493750" w:rsidRPr="00493750" w:rsidRDefault="00493750">
      <w:pPr>
        <w:rPr>
          <w:lang w:val="en-US"/>
        </w:rPr>
      </w:pPr>
    </w:p>
    <w:p w14:paraId="630C3A51" w14:textId="708FA590" w:rsidR="00493750" w:rsidRPr="00493750" w:rsidRDefault="00493750" w:rsidP="00493750">
      <w:pPr>
        <w:jc w:val="center"/>
        <w:rPr>
          <w:b/>
          <w:lang w:val="en-US"/>
        </w:rPr>
      </w:pPr>
      <w:r w:rsidRPr="00493750">
        <w:rPr>
          <w:b/>
          <w:lang w:val="en-US"/>
        </w:rPr>
        <w:t>UAS STATISTIKA</w:t>
      </w:r>
    </w:p>
    <w:p w14:paraId="3C6BFB1F" w14:textId="77777777" w:rsidR="00493750" w:rsidRDefault="00493750"/>
    <w:p w14:paraId="675A357C" w14:textId="7E9561DE" w:rsidR="000E25AB" w:rsidRPr="00EF6DB7" w:rsidRDefault="000E25AB" w:rsidP="000E25AB">
      <w:pPr>
        <w:jc w:val="center"/>
        <w:rPr>
          <w:lang w:val="en-US"/>
        </w:rPr>
      </w:pPr>
      <w:r>
        <w:t xml:space="preserve">PREDIKSI </w:t>
      </w:r>
      <w:r w:rsidR="00EF6DB7">
        <w:rPr>
          <w:lang w:val="en-US"/>
        </w:rPr>
        <w:t xml:space="preserve">HUBUNGAN TINGGI BADAN DAN BERAT BADAN </w:t>
      </w:r>
    </w:p>
    <w:p w14:paraId="6EE426DF" w14:textId="41B4286E" w:rsidR="00E54B82" w:rsidRDefault="00E54B82" w:rsidP="000E25AB">
      <w:pPr>
        <w:jc w:val="center"/>
      </w:pPr>
    </w:p>
    <w:p w14:paraId="377FE1B2" w14:textId="1B53660F" w:rsidR="00E54B82" w:rsidRDefault="00E54B82" w:rsidP="00E54B82">
      <w:pPr>
        <w:pStyle w:val="ListParagraph"/>
        <w:numPr>
          <w:ilvl w:val="0"/>
          <w:numId w:val="1"/>
        </w:numPr>
      </w:pPr>
      <w:r>
        <w:t>PERMASALAHAN</w:t>
      </w:r>
    </w:p>
    <w:p w14:paraId="13B9619E" w14:textId="78A5EBC3" w:rsidR="00C061A2" w:rsidRDefault="00E54B82" w:rsidP="00C061A2">
      <w:pPr>
        <w:pStyle w:val="ListParagraph"/>
        <w:ind w:left="709" w:firstLine="709"/>
        <w:jc w:val="both"/>
      </w:pPr>
      <w:r>
        <w:t xml:space="preserve">Judul diatas diangkat berdasarkan asumsi </w:t>
      </w:r>
      <w:r w:rsidR="00480597">
        <w:t>bahwa semakin</w:t>
      </w:r>
      <w:r w:rsidR="009F0BC9">
        <w:rPr>
          <w:lang w:val="en-US"/>
        </w:rPr>
        <w:t xml:space="preserve"> </w:t>
      </w:r>
      <w:proofErr w:type="spellStart"/>
      <w:r w:rsidR="009F0BC9">
        <w:rPr>
          <w:lang w:val="en-US"/>
        </w:rPr>
        <w:t>tinggi</w:t>
      </w:r>
      <w:proofErr w:type="spellEnd"/>
      <w:r w:rsidR="009F0BC9">
        <w:rPr>
          <w:lang w:val="en-US"/>
        </w:rPr>
        <w:t xml:space="preserve"> </w:t>
      </w:r>
      <w:r w:rsidR="00480597">
        <w:t xml:space="preserve"> </w:t>
      </w:r>
      <w:proofErr w:type="spellStart"/>
      <w:r w:rsidR="009F0BC9">
        <w:rPr>
          <w:lang w:val="en-US"/>
        </w:rPr>
        <w:t>sesorang</w:t>
      </w:r>
      <w:proofErr w:type="spellEnd"/>
      <w:r w:rsidR="009F0BC9">
        <w:rPr>
          <w:lang w:val="en-US"/>
        </w:rPr>
        <w:t xml:space="preserve"> </w:t>
      </w:r>
      <w:r w:rsidR="00480597">
        <w:t xml:space="preserve"> maka</w:t>
      </w:r>
      <w:r w:rsidR="009F0BC9">
        <w:rPr>
          <w:lang w:val="en-US"/>
        </w:rPr>
        <w:t xml:space="preserve"> </w:t>
      </w:r>
      <w:proofErr w:type="spellStart"/>
      <w:r w:rsidR="009F0BC9">
        <w:rPr>
          <w:lang w:val="en-US"/>
        </w:rPr>
        <w:t>berat</w:t>
      </w:r>
      <w:proofErr w:type="spellEnd"/>
      <w:r w:rsidR="009F0BC9">
        <w:rPr>
          <w:lang w:val="en-US"/>
        </w:rPr>
        <w:t xml:space="preserve"> badan </w:t>
      </w:r>
      <w:proofErr w:type="spellStart"/>
      <w:r w:rsidR="009F0BC9">
        <w:rPr>
          <w:lang w:val="en-US"/>
        </w:rPr>
        <w:t>semakin</w:t>
      </w:r>
      <w:proofErr w:type="spellEnd"/>
      <w:r w:rsidR="009F0BC9">
        <w:rPr>
          <w:lang w:val="en-US"/>
        </w:rPr>
        <w:t xml:space="preserve"> </w:t>
      </w:r>
      <w:proofErr w:type="spellStart"/>
      <w:r w:rsidR="009F0BC9">
        <w:rPr>
          <w:lang w:val="en-US"/>
        </w:rPr>
        <w:t>bertambah</w:t>
      </w:r>
      <w:proofErr w:type="spellEnd"/>
      <w:r w:rsidR="009F0BC9">
        <w:rPr>
          <w:lang w:val="en-US"/>
        </w:rPr>
        <w:t xml:space="preserve"> </w:t>
      </w:r>
      <w:r>
        <w:t>.</w:t>
      </w:r>
    </w:p>
    <w:p w14:paraId="67F87231" w14:textId="77777777" w:rsidR="00C62F6C" w:rsidRDefault="00C62F6C" w:rsidP="00C061A2">
      <w:pPr>
        <w:pStyle w:val="ListParagraph"/>
        <w:ind w:left="709" w:firstLine="709"/>
        <w:jc w:val="both"/>
      </w:pPr>
    </w:p>
    <w:p w14:paraId="1DA556A5" w14:textId="43FE93DE" w:rsidR="00E54B82" w:rsidRDefault="00E54B82" w:rsidP="00E54B82">
      <w:pPr>
        <w:pStyle w:val="ListParagraph"/>
        <w:numPr>
          <w:ilvl w:val="0"/>
          <w:numId w:val="1"/>
        </w:numPr>
      </w:pPr>
      <w:r>
        <w:t>DATA</w:t>
      </w:r>
    </w:p>
    <w:p w14:paraId="2510533F" w14:textId="2F4F1E0E" w:rsidR="00C061A2" w:rsidRDefault="009E0477" w:rsidP="008F2EFD">
      <w:pPr>
        <w:pStyle w:val="ListParagraph"/>
        <w:ind w:left="709" w:firstLine="709"/>
        <w:jc w:val="both"/>
        <w:rPr>
          <w:lang w:val="en-US"/>
        </w:rPr>
      </w:pPr>
      <w:r>
        <w:t xml:space="preserve">Judul ,ini riset ini berkaitan dengan prediksi yang berhubungan dengan analisis regresi sehingga data yang digunakan adalah jenis data interval. </w:t>
      </w:r>
      <w:r w:rsidR="00C061A2">
        <w:t xml:space="preserve">Data diambil dari </w:t>
      </w:r>
      <w:proofErr w:type="spellStart"/>
      <w:r w:rsidR="000C2EE5">
        <w:rPr>
          <w:lang w:val="en-US"/>
        </w:rPr>
        <w:t>penyebaran</w:t>
      </w:r>
      <w:proofErr w:type="spellEnd"/>
      <w:r w:rsidR="000C2EE5">
        <w:rPr>
          <w:lang w:val="en-US"/>
        </w:rPr>
        <w:t xml:space="preserve"> </w:t>
      </w:r>
      <w:proofErr w:type="spellStart"/>
      <w:r w:rsidR="000C2EE5">
        <w:rPr>
          <w:lang w:val="en-US"/>
        </w:rPr>
        <w:t>kuesioner</w:t>
      </w:r>
      <w:proofErr w:type="spellEnd"/>
      <w:r w:rsidR="000C2EE5">
        <w:rPr>
          <w:lang w:val="en-US"/>
        </w:rPr>
        <w:t xml:space="preserve"> </w:t>
      </w:r>
      <w:proofErr w:type="spellStart"/>
      <w:r w:rsidR="000C2EE5">
        <w:rPr>
          <w:lang w:val="en-US"/>
        </w:rPr>
        <w:t>dalam</w:t>
      </w:r>
      <w:proofErr w:type="spellEnd"/>
      <w:r w:rsidR="000C2EE5">
        <w:rPr>
          <w:lang w:val="en-US"/>
        </w:rPr>
        <w:t xml:space="preserve"> </w:t>
      </w:r>
      <w:proofErr w:type="spellStart"/>
      <w:r w:rsidR="000C2EE5">
        <w:rPr>
          <w:lang w:val="en-US"/>
        </w:rPr>
        <w:t>bentuk</w:t>
      </w:r>
      <w:proofErr w:type="spellEnd"/>
      <w:r w:rsidR="000C2EE5">
        <w:rPr>
          <w:lang w:val="en-US"/>
        </w:rPr>
        <w:t xml:space="preserve"> google </w:t>
      </w:r>
      <w:proofErr w:type="spellStart"/>
      <w:r w:rsidR="000C2EE5">
        <w:rPr>
          <w:lang w:val="en-US"/>
        </w:rPr>
        <w:t>formulir</w:t>
      </w:r>
      <w:proofErr w:type="spellEnd"/>
      <w:r w:rsidR="000C2EE5">
        <w:rPr>
          <w:lang w:val="en-US"/>
        </w:rPr>
        <w:t>.</w:t>
      </w:r>
    </w:p>
    <w:p w14:paraId="0940C17A" w14:textId="77777777" w:rsidR="000F15E5" w:rsidRPr="000C2EE5" w:rsidRDefault="000F15E5" w:rsidP="008F2EFD">
      <w:pPr>
        <w:pStyle w:val="ListParagraph"/>
        <w:ind w:left="709" w:firstLine="709"/>
        <w:jc w:val="both"/>
        <w:rPr>
          <w:lang w:val="en-US"/>
        </w:rPr>
      </w:pPr>
      <w:bookmarkStart w:id="0" w:name="_GoBack"/>
      <w:bookmarkEnd w:id="0"/>
    </w:p>
    <w:p w14:paraId="22D215F7" w14:textId="1CA492AB" w:rsidR="003F228C" w:rsidRPr="009F0BC9" w:rsidRDefault="00996C8D" w:rsidP="00996C8D">
      <w:pPr>
        <w:pStyle w:val="ListParagraph"/>
        <w:ind w:left="709" w:firstLine="709"/>
        <w:jc w:val="center"/>
        <w:rPr>
          <w:lang w:val="en-US"/>
        </w:rPr>
      </w:pPr>
      <w:r>
        <w:t xml:space="preserve">Tabel 1. </w:t>
      </w:r>
      <w:r w:rsidR="009F0BC9">
        <w:rPr>
          <w:lang w:val="en-US"/>
        </w:rPr>
        <w:t xml:space="preserve">Data Tinggi Badan dan </w:t>
      </w:r>
      <w:proofErr w:type="spellStart"/>
      <w:r w:rsidR="009F0BC9">
        <w:rPr>
          <w:lang w:val="en-US"/>
        </w:rPr>
        <w:t>Berat</w:t>
      </w:r>
      <w:proofErr w:type="spellEnd"/>
      <w:r w:rsidR="009F0BC9">
        <w:rPr>
          <w:lang w:val="en-US"/>
        </w:rPr>
        <w:t xml:space="preserve"> badan </w:t>
      </w:r>
    </w:p>
    <w:tbl>
      <w:tblPr>
        <w:tblW w:w="4320" w:type="dxa"/>
        <w:tblInd w:w="2710" w:type="dxa"/>
        <w:tblLook w:val="04A0" w:firstRow="1" w:lastRow="0" w:firstColumn="1" w:lastColumn="0" w:noHBand="0" w:noVBand="1"/>
      </w:tblPr>
      <w:tblGrid>
        <w:gridCol w:w="1300"/>
        <w:gridCol w:w="1540"/>
        <w:gridCol w:w="1480"/>
      </w:tblGrid>
      <w:tr w:rsidR="009F0BC9" w:rsidRPr="009F0BC9" w14:paraId="752DFB40" w14:textId="77777777" w:rsidTr="009F0BC9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AD6B" w14:textId="77777777" w:rsidR="009F0BC9" w:rsidRPr="009F0BC9" w:rsidRDefault="009F0BC9" w:rsidP="009F0B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CFF1" w14:textId="77777777" w:rsidR="009F0BC9" w:rsidRPr="009F0BC9" w:rsidRDefault="009F0BC9" w:rsidP="009F0B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Tinggi Badan(x)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23DF" w14:textId="77777777" w:rsidR="009F0BC9" w:rsidRPr="009F0BC9" w:rsidRDefault="009F0BC9" w:rsidP="009F0B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Berat</w:t>
            </w:r>
            <w:proofErr w:type="spellEnd"/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Badan (y)</w:t>
            </w:r>
          </w:p>
        </w:tc>
      </w:tr>
      <w:tr w:rsidR="009F0BC9" w:rsidRPr="009F0BC9" w14:paraId="4AF9C828" w14:textId="77777777" w:rsidTr="009F0BC9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ACE8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EE11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B4FB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50</w:t>
            </w:r>
          </w:p>
        </w:tc>
      </w:tr>
      <w:tr w:rsidR="009F0BC9" w:rsidRPr="009F0BC9" w14:paraId="73179A3F" w14:textId="77777777" w:rsidTr="009F0BC9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093ED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7CC6E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7001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45</w:t>
            </w:r>
          </w:p>
        </w:tc>
      </w:tr>
      <w:tr w:rsidR="009F0BC9" w:rsidRPr="009F0BC9" w14:paraId="7742DFDE" w14:textId="77777777" w:rsidTr="009F0BC9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5274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17CF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6126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50</w:t>
            </w:r>
          </w:p>
        </w:tc>
      </w:tr>
      <w:tr w:rsidR="009F0BC9" w:rsidRPr="009F0BC9" w14:paraId="340C06E3" w14:textId="77777777" w:rsidTr="009F0BC9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4B99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017A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7771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43</w:t>
            </w:r>
          </w:p>
        </w:tc>
      </w:tr>
      <w:tr w:rsidR="009F0BC9" w:rsidRPr="009F0BC9" w14:paraId="4B55DE99" w14:textId="77777777" w:rsidTr="009F0BC9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0E54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7A85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F72A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53</w:t>
            </w:r>
          </w:p>
        </w:tc>
      </w:tr>
      <w:tr w:rsidR="009F0BC9" w:rsidRPr="009F0BC9" w14:paraId="11A97EBB" w14:textId="77777777" w:rsidTr="009F0BC9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97357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AAFB0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2E009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65</w:t>
            </w:r>
          </w:p>
        </w:tc>
      </w:tr>
      <w:tr w:rsidR="009F0BC9" w:rsidRPr="009F0BC9" w14:paraId="4C90D831" w14:textId="77777777" w:rsidTr="009F0BC9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8E06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8379A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9C3FF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53</w:t>
            </w:r>
          </w:p>
        </w:tc>
      </w:tr>
      <w:tr w:rsidR="009F0BC9" w:rsidRPr="009F0BC9" w14:paraId="43DA9FE5" w14:textId="77777777" w:rsidTr="009F0BC9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9F5F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8FBF8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27B1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48</w:t>
            </w:r>
          </w:p>
        </w:tc>
      </w:tr>
      <w:tr w:rsidR="009F0BC9" w:rsidRPr="009F0BC9" w14:paraId="76446C4C" w14:textId="77777777" w:rsidTr="009F0BC9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F1ED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1F3DA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DB78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43</w:t>
            </w:r>
          </w:p>
        </w:tc>
      </w:tr>
      <w:tr w:rsidR="009F0BC9" w:rsidRPr="009F0BC9" w14:paraId="0631B5F5" w14:textId="77777777" w:rsidTr="009F0BC9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B9A6B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C9A0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AEED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64</w:t>
            </w:r>
          </w:p>
        </w:tc>
      </w:tr>
      <w:tr w:rsidR="009F0BC9" w:rsidRPr="009F0BC9" w14:paraId="5891974F" w14:textId="77777777" w:rsidTr="009F0BC9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3525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9AEAB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DB58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78</w:t>
            </w:r>
          </w:p>
        </w:tc>
      </w:tr>
      <w:tr w:rsidR="009F0BC9" w:rsidRPr="009F0BC9" w14:paraId="687C8550" w14:textId="77777777" w:rsidTr="009F0BC9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9175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1496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DAB97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52</w:t>
            </w:r>
          </w:p>
        </w:tc>
      </w:tr>
      <w:tr w:rsidR="009F0BC9" w:rsidRPr="009F0BC9" w14:paraId="443F92A7" w14:textId="77777777" w:rsidTr="009F0BC9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3684" w14:textId="0B2288E2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215F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14ED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57</w:t>
            </w:r>
          </w:p>
        </w:tc>
      </w:tr>
      <w:tr w:rsidR="009F0BC9" w:rsidRPr="009F0BC9" w14:paraId="6043745C" w14:textId="77777777" w:rsidTr="009F0BC9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E03E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809F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EFBEC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42</w:t>
            </w:r>
          </w:p>
        </w:tc>
      </w:tr>
      <w:tr w:rsidR="009F0BC9" w:rsidRPr="009F0BC9" w14:paraId="00674DD0" w14:textId="77777777" w:rsidTr="009F0BC9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CF5B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990B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23AC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65</w:t>
            </w:r>
          </w:p>
        </w:tc>
      </w:tr>
      <w:tr w:rsidR="009F0BC9" w:rsidRPr="009F0BC9" w14:paraId="1D1155CD" w14:textId="77777777" w:rsidTr="009F0BC9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CD40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DBEF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80CD6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75</w:t>
            </w:r>
          </w:p>
        </w:tc>
      </w:tr>
      <w:tr w:rsidR="009F0BC9" w:rsidRPr="009F0BC9" w14:paraId="4EE768BC" w14:textId="77777777" w:rsidTr="009F0BC9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56048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7694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1675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43</w:t>
            </w:r>
          </w:p>
        </w:tc>
      </w:tr>
      <w:tr w:rsidR="009F0BC9" w:rsidRPr="009F0BC9" w14:paraId="005B97E0" w14:textId="77777777" w:rsidTr="009F0BC9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D329" w14:textId="3527C01C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7DB8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F408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55</w:t>
            </w:r>
          </w:p>
        </w:tc>
      </w:tr>
      <w:tr w:rsidR="009F0BC9" w:rsidRPr="009F0BC9" w14:paraId="183D0C4C" w14:textId="77777777" w:rsidTr="009F0BC9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0BFE" w14:textId="0BAD1D73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0223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F266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52</w:t>
            </w:r>
          </w:p>
        </w:tc>
      </w:tr>
      <w:tr w:rsidR="009F0BC9" w:rsidRPr="009F0BC9" w14:paraId="4C781D93" w14:textId="77777777" w:rsidTr="009F0BC9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7FE5" w14:textId="28B9A1B6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6E8D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E287" w14:textId="77777777" w:rsidR="009F0BC9" w:rsidRPr="009F0BC9" w:rsidRDefault="009F0BC9" w:rsidP="009F0B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F0B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60</w:t>
            </w:r>
          </w:p>
        </w:tc>
      </w:tr>
    </w:tbl>
    <w:p w14:paraId="1690DD95" w14:textId="302C3693" w:rsidR="009F0BC9" w:rsidRDefault="009F0BC9" w:rsidP="00600350">
      <w:pPr>
        <w:pStyle w:val="ListParagraph"/>
        <w:ind w:left="709" w:firstLine="2268"/>
        <w:jc w:val="both"/>
      </w:pPr>
    </w:p>
    <w:p w14:paraId="62098DBE" w14:textId="622CB3B6" w:rsidR="004C6647" w:rsidRDefault="004C6647" w:rsidP="004C6647">
      <w:pPr>
        <w:pStyle w:val="ListParagraph"/>
        <w:ind w:left="709" w:firstLine="709"/>
        <w:jc w:val="both"/>
      </w:pPr>
      <w:r>
        <w:t>Dari tabel diatas, kita dapat membuat Scatter Plot (Diagram Titik) sebagai berikut :</w:t>
      </w:r>
    </w:p>
    <w:p w14:paraId="41508306" w14:textId="665E7810" w:rsidR="004C6647" w:rsidRDefault="004C6647" w:rsidP="004C6647">
      <w:pPr>
        <w:pStyle w:val="ListParagraph"/>
        <w:ind w:left="709" w:firstLine="709"/>
        <w:jc w:val="both"/>
      </w:pPr>
    </w:p>
    <w:tbl>
      <w:tblPr>
        <w:tblW w:w="3680" w:type="dxa"/>
        <w:tblInd w:w="1460" w:type="dxa"/>
        <w:tblLook w:val="04A0" w:firstRow="1" w:lastRow="0" w:firstColumn="1" w:lastColumn="0" w:noHBand="0" w:noVBand="1"/>
      </w:tblPr>
      <w:tblGrid>
        <w:gridCol w:w="960"/>
        <w:gridCol w:w="400"/>
        <w:gridCol w:w="1360"/>
        <w:gridCol w:w="960"/>
      </w:tblGrid>
      <w:tr w:rsidR="00332017" w:rsidRPr="00C62F6C" w14:paraId="560C155B" w14:textId="77777777" w:rsidTr="00332017">
        <w:trPr>
          <w:trHeight w:val="300"/>
        </w:trPr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EF07" w14:textId="306156C4" w:rsidR="00332017" w:rsidRPr="00C62F6C" w:rsidRDefault="00332017" w:rsidP="00C62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C6B8" w14:textId="35C5FB21" w:rsidR="00332017" w:rsidRPr="00C62F6C" w:rsidRDefault="00332017" w:rsidP="00C62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5F42" w14:textId="77777777" w:rsidR="00332017" w:rsidRPr="00C62F6C" w:rsidRDefault="00332017" w:rsidP="00C62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332017" w:rsidRPr="00C62F6C" w14:paraId="2D222E62" w14:textId="77777777" w:rsidTr="00332017">
        <w:trPr>
          <w:gridAfter w:val="3"/>
          <w:wAfter w:w="27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AC8C" w14:textId="5130DA46" w:rsidR="00332017" w:rsidRPr="00C62F6C" w:rsidRDefault="0065216B" w:rsidP="00C62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5A12153" wp14:editId="13478C82">
                  <wp:simplePos x="0" y="0"/>
                  <wp:positionH relativeFrom="column">
                    <wp:posOffset>-162560</wp:posOffset>
                  </wp:positionH>
                  <wp:positionV relativeFrom="paragraph">
                    <wp:posOffset>-161925</wp:posOffset>
                  </wp:positionV>
                  <wp:extent cx="3918585" cy="2285365"/>
                  <wp:effectExtent l="0" t="0" r="5715" b="635"/>
                  <wp:wrapNone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6C3A8BF-1E86-434F-A369-322AFD96BA6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32017" w:rsidRPr="00C62F6C" w14:paraId="07E62A3C" w14:textId="77777777" w:rsidTr="00332017">
        <w:trPr>
          <w:gridAfter w:val="3"/>
          <w:wAfter w:w="27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9E7F" w14:textId="54CF016F" w:rsidR="00332017" w:rsidRPr="00C62F6C" w:rsidRDefault="00332017" w:rsidP="00C62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</w:tbl>
    <w:p w14:paraId="3AE950FA" w14:textId="29FB11FB" w:rsidR="005340DF" w:rsidRDefault="005340DF" w:rsidP="004D7C96">
      <w:pPr>
        <w:jc w:val="both"/>
      </w:pPr>
    </w:p>
    <w:p w14:paraId="1BC56DAB" w14:textId="77777777" w:rsidR="00332017" w:rsidRDefault="00332017" w:rsidP="008F2EFD">
      <w:pPr>
        <w:pStyle w:val="ListParagraph"/>
        <w:ind w:left="709" w:firstLine="709"/>
        <w:jc w:val="both"/>
      </w:pPr>
    </w:p>
    <w:p w14:paraId="0D449F95" w14:textId="77777777" w:rsidR="00332017" w:rsidRDefault="00332017" w:rsidP="008F2EFD">
      <w:pPr>
        <w:pStyle w:val="ListParagraph"/>
        <w:ind w:left="709" w:firstLine="709"/>
        <w:jc w:val="both"/>
      </w:pPr>
    </w:p>
    <w:p w14:paraId="5F2B7BA2" w14:textId="5D8638BB" w:rsidR="00332017" w:rsidRDefault="00332017" w:rsidP="008F2EFD">
      <w:pPr>
        <w:pStyle w:val="ListParagraph"/>
        <w:ind w:left="709" w:firstLine="709"/>
        <w:jc w:val="both"/>
      </w:pPr>
    </w:p>
    <w:p w14:paraId="013B4A6F" w14:textId="5AA33866" w:rsidR="0065216B" w:rsidRDefault="0065216B" w:rsidP="008F2EFD">
      <w:pPr>
        <w:pStyle w:val="ListParagraph"/>
        <w:ind w:left="709" w:firstLine="709"/>
        <w:jc w:val="both"/>
      </w:pPr>
    </w:p>
    <w:p w14:paraId="42B7841C" w14:textId="1554106C" w:rsidR="0065216B" w:rsidRDefault="0065216B" w:rsidP="008F2EFD">
      <w:pPr>
        <w:pStyle w:val="ListParagraph"/>
        <w:ind w:left="709" w:firstLine="709"/>
        <w:jc w:val="both"/>
      </w:pPr>
    </w:p>
    <w:p w14:paraId="5506C870" w14:textId="00445C4A" w:rsidR="0065216B" w:rsidRDefault="0065216B" w:rsidP="008F2EFD">
      <w:pPr>
        <w:pStyle w:val="ListParagraph"/>
        <w:ind w:left="709" w:firstLine="709"/>
        <w:jc w:val="both"/>
      </w:pPr>
    </w:p>
    <w:p w14:paraId="59953010" w14:textId="4B61C3F5" w:rsidR="0065216B" w:rsidRDefault="0065216B" w:rsidP="008F2EFD">
      <w:pPr>
        <w:pStyle w:val="ListParagraph"/>
        <w:ind w:left="709" w:firstLine="709"/>
        <w:jc w:val="both"/>
      </w:pPr>
    </w:p>
    <w:p w14:paraId="00A776AF" w14:textId="3380C189" w:rsidR="0065216B" w:rsidRDefault="0065216B" w:rsidP="008F2EFD">
      <w:pPr>
        <w:pStyle w:val="ListParagraph"/>
        <w:ind w:left="709" w:firstLine="709"/>
        <w:jc w:val="both"/>
      </w:pPr>
    </w:p>
    <w:p w14:paraId="6D8D73D1" w14:textId="66A11677" w:rsidR="0065216B" w:rsidRDefault="0065216B" w:rsidP="008F2EFD">
      <w:pPr>
        <w:pStyle w:val="ListParagraph"/>
        <w:ind w:left="709" w:firstLine="709"/>
        <w:jc w:val="both"/>
      </w:pPr>
    </w:p>
    <w:p w14:paraId="4CE7CD4A" w14:textId="73BB6599" w:rsidR="0065216B" w:rsidRDefault="0065216B" w:rsidP="008F2EFD">
      <w:pPr>
        <w:pStyle w:val="ListParagraph"/>
        <w:ind w:left="709" w:firstLine="709"/>
        <w:jc w:val="both"/>
      </w:pPr>
    </w:p>
    <w:p w14:paraId="773596FD" w14:textId="77777777" w:rsidR="0065216B" w:rsidRDefault="0065216B" w:rsidP="008F2EFD">
      <w:pPr>
        <w:pStyle w:val="ListParagraph"/>
        <w:ind w:left="709" w:firstLine="709"/>
        <w:jc w:val="both"/>
      </w:pPr>
    </w:p>
    <w:p w14:paraId="7CF7AA6D" w14:textId="1CAACA9C" w:rsidR="003F228C" w:rsidRDefault="003F228C" w:rsidP="008F2EFD">
      <w:pPr>
        <w:pStyle w:val="ListParagraph"/>
        <w:ind w:left="709" w:firstLine="709"/>
        <w:jc w:val="both"/>
      </w:pPr>
      <w:r>
        <w:t>Data diatas diasumsikan telah memenuhi persyaratan analisis regresi linier sederhana yakni normalitas, linearitas, independensi, dan homoskedastisitas.</w:t>
      </w:r>
    </w:p>
    <w:p w14:paraId="11205DA5" w14:textId="4E26A833" w:rsidR="008F2EFD" w:rsidRPr="008F2EFD" w:rsidRDefault="008F2EFD" w:rsidP="008F2EFD">
      <w:pPr>
        <w:pStyle w:val="ListParagraph"/>
        <w:ind w:left="709" w:firstLine="709"/>
        <w:jc w:val="both"/>
      </w:pPr>
    </w:p>
    <w:p w14:paraId="71B04D96" w14:textId="21B534C5" w:rsidR="00E54B82" w:rsidRDefault="00E54B82" w:rsidP="00E54B82">
      <w:pPr>
        <w:pStyle w:val="ListParagraph"/>
        <w:numPr>
          <w:ilvl w:val="0"/>
          <w:numId w:val="1"/>
        </w:numPr>
      </w:pPr>
      <w:r>
        <w:t>ANALISIS</w:t>
      </w:r>
    </w:p>
    <w:p w14:paraId="3FB63B63" w14:textId="1E2EEF06" w:rsidR="008F2EFD" w:rsidRDefault="008F2EFD" w:rsidP="00BF3898">
      <w:pPr>
        <w:pStyle w:val="ListParagraph"/>
        <w:ind w:left="709" w:firstLine="709"/>
        <w:jc w:val="both"/>
      </w:pPr>
      <w:r>
        <w:t xml:space="preserve">Berdasarkan </w:t>
      </w:r>
      <w:r w:rsidR="00BF3898">
        <w:t xml:space="preserve">permasalahan dan data yang diperoleh, prediksi kali ini dianalisis menggunakan regresi linier sederhana. Kekuatan hubungan </w:t>
      </w:r>
      <w:proofErr w:type="spellStart"/>
      <w:r w:rsidR="00FF30F1">
        <w:rPr>
          <w:lang w:val="en-US"/>
        </w:rPr>
        <w:t>tinggi</w:t>
      </w:r>
      <w:proofErr w:type="spellEnd"/>
      <w:r w:rsidR="00FF30F1">
        <w:rPr>
          <w:lang w:val="en-US"/>
        </w:rPr>
        <w:t xml:space="preserve"> badan </w:t>
      </w:r>
      <w:r w:rsidR="00BF3898">
        <w:t xml:space="preserve">dan </w:t>
      </w:r>
      <w:proofErr w:type="spellStart"/>
      <w:r w:rsidR="00FF30F1">
        <w:rPr>
          <w:lang w:val="en-US"/>
        </w:rPr>
        <w:t>berat</w:t>
      </w:r>
      <w:proofErr w:type="spellEnd"/>
      <w:r w:rsidR="00FF30F1">
        <w:rPr>
          <w:lang w:val="en-US"/>
        </w:rPr>
        <w:t xml:space="preserve"> badan </w:t>
      </w:r>
      <w:r w:rsidR="00BF3898">
        <w:t>nantinya juga akan dianilisis dengan menentukan koefisien korelasinya.</w:t>
      </w:r>
    </w:p>
    <w:p w14:paraId="51A49602" w14:textId="77777777" w:rsidR="00C62F6C" w:rsidRDefault="00C62F6C" w:rsidP="00BF3898">
      <w:pPr>
        <w:pStyle w:val="ListParagraph"/>
        <w:ind w:left="709" w:firstLine="709"/>
        <w:jc w:val="both"/>
      </w:pPr>
    </w:p>
    <w:p w14:paraId="76E32DCA" w14:textId="04608A49" w:rsidR="00F870D9" w:rsidRDefault="00F870D9" w:rsidP="00F870D9">
      <w:pPr>
        <w:pStyle w:val="ListParagraph"/>
      </w:pPr>
    </w:p>
    <w:p w14:paraId="06A5B537" w14:textId="1E25B648" w:rsidR="00F870D9" w:rsidRDefault="00F870D9" w:rsidP="00F870D9">
      <w:pPr>
        <w:pStyle w:val="ListParagraph"/>
      </w:pPr>
    </w:p>
    <w:p w14:paraId="27CE9D95" w14:textId="77777777" w:rsidR="00F870D9" w:rsidRDefault="00F870D9" w:rsidP="00F870D9">
      <w:pPr>
        <w:pStyle w:val="ListParagraph"/>
      </w:pPr>
    </w:p>
    <w:p w14:paraId="1816BEC6" w14:textId="0F81854A" w:rsidR="00E54B82" w:rsidRDefault="00E54B82" w:rsidP="00E54B82">
      <w:pPr>
        <w:pStyle w:val="ListParagraph"/>
        <w:numPr>
          <w:ilvl w:val="0"/>
          <w:numId w:val="1"/>
        </w:numPr>
      </w:pPr>
      <w:r>
        <w:t>OLAH DATA DAN KESIMPULAN</w:t>
      </w:r>
    </w:p>
    <w:p w14:paraId="341F9385" w14:textId="3B12FB09" w:rsidR="00A876D3" w:rsidRPr="00A876D3" w:rsidRDefault="004D7C96" w:rsidP="00F870D9">
      <w:pPr>
        <w:pStyle w:val="ListParagraph"/>
        <w:ind w:left="709" w:firstLine="709"/>
        <w:jc w:val="both"/>
        <w:rPr>
          <w:rFonts w:eastAsiaTheme="minorEastAsia"/>
        </w:rPr>
      </w:pPr>
      <w:r>
        <w:t xml:space="preserve">Persamaan garis regresi yang akan kita tentukan berbentuk 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=a+bX</m:t>
        </m:r>
      </m:oMath>
      <w:r>
        <w:rPr>
          <w:rFonts w:eastAsiaTheme="minorEastAsia"/>
        </w:rPr>
        <w:t xml:space="preserve"> sehingga untuk menentukan koefisien dan konstanta regresinya diperlukan tabel sebagai berikut </w:t>
      </w:r>
      <w:r w:rsidR="00F870D9">
        <w:rPr>
          <w:rFonts w:eastAsiaTheme="minorEastAsia"/>
        </w:rPr>
        <w:t>:</w:t>
      </w:r>
    </w:p>
    <w:p w14:paraId="0793027B" w14:textId="2232EFFD" w:rsidR="00EE09BD" w:rsidRDefault="00EE09BD" w:rsidP="00A876D3">
      <w:pPr>
        <w:pStyle w:val="ListParagraph"/>
        <w:ind w:left="709" w:firstLine="709"/>
        <w:jc w:val="center"/>
        <w:rPr>
          <w:rFonts w:eastAsiaTheme="minorEastAsia"/>
        </w:rPr>
      </w:pPr>
      <w:r>
        <w:rPr>
          <w:rFonts w:eastAsiaTheme="minorEastAsia"/>
        </w:rPr>
        <w:t xml:space="preserve">Tabel 2. </w:t>
      </w:r>
      <w:r w:rsidR="00A876D3">
        <w:rPr>
          <w:rFonts w:eastAsiaTheme="minorEastAsia"/>
        </w:rPr>
        <w:t>Tabel untuk Mencari Persamaan Regresi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1300"/>
        <w:gridCol w:w="1540"/>
        <w:gridCol w:w="1480"/>
        <w:gridCol w:w="960"/>
        <w:gridCol w:w="960"/>
        <w:gridCol w:w="960"/>
      </w:tblGrid>
      <w:tr w:rsidR="00332017" w:rsidRPr="00332017" w14:paraId="75E365D4" w14:textId="77777777" w:rsidTr="00332017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B18C" w14:textId="77777777" w:rsidR="00332017" w:rsidRPr="00332017" w:rsidRDefault="00332017" w:rsidP="00332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E4F8E" w14:textId="77777777" w:rsidR="00332017" w:rsidRPr="00332017" w:rsidRDefault="00332017" w:rsidP="00332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Tinggi Badan(x)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D2A0" w14:textId="77777777" w:rsidR="00332017" w:rsidRPr="00332017" w:rsidRDefault="00332017" w:rsidP="00332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Berat</w:t>
            </w:r>
            <w:proofErr w:type="spellEnd"/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Badan (y)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2E60" w14:textId="77777777" w:rsidR="00332017" w:rsidRPr="00332017" w:rsidRDefault="00332017" w:rsidP="00332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XY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6E215" w14:textId="77777777" w:rsidR="00332017" w:rsidRPr="00332017" w:rsidRDefault="00332017" w:rsidP="00332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Pr="0033201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04DC" w14:textId="77777777" w:rsidR="00332017" w:rsidRPr="00332017" w:rsidRDefault="00332017" w:rsidP="00332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Y²</w:t>
            </w:r>
          </w:p>
        </w:tc>
      </w:tr>
      <w:tr w:rsidR="00332017" w:rsidRPr="00332017" w14:paraId="539DB44D" w14:textId="77777777" w:rsidTr="00332017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6429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5355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2C6EF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9D9C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3AE4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26569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3922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2500</w:t>
            </w:r>
          </w:p>
        </w:tc>
      </w:tr>
      <w:tr w:rsidR="00332017" w:rsidRPr="00332017" w14:paraId="0F43D2F0" w14:textId="77777777" w:rsidTr="00332017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DDD7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6236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9B0A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BE59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55F1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25600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D0E5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2025</w:t>
            </w:r>
          </w:p>
        </w:tc>
      </w:tr>
      <w:tr w:rsidR="00332017" w:rsidRPr="00332017" w14:paraId="590AC7BC" w14:textId="77777777" w:rsidTr="00332017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EA53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D4146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1371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9704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A3A70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0A731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2500</w:t>
            </w:r>
          </w:p>
        </w:tc>
      </w:tr>
      <w:tr w:rsidR="00332017" w:rsidRPr="00332017" w14:paraId="4D47E5AF" w14:textId="77777777" w:rsidTr="00332017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D5556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7624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423C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B4A4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6708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BDEF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24336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802B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1849</w:t>
            </w:r>
          </w:p>
        </w:tc>
      </w:tr>
      <w:tr w:rsidR="00332017" w:rsidRPr="00332017" w14:paraId="190BB32D" w14:textId="77777777" w:rsidTr="00332017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35246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3041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00BE0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572E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8268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7280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24336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7CD5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2809</w:t>
            </w:r>
          </w:p>
        </w:tc>
      </w:tr>
      <w:tr w:rsidR="00332017" w:rsidRPr="00332017" w14:paraId="6A7A747C" w14:textId="77777777" w:rsidTr="00332017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76DF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4BB0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A7062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64A72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F884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27225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B898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4225</w:t>
            </w:r>
          </w:p>
        </w:tc>
      </w:tr>
      <w:tr w:rsidR="00332017" w:rsidRPr="00332017" w14:paraId="6D1B8853" w14:textId="77777777" w:rsidTr="00332017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AE02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77152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33486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DB6F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8480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91A99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25600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E414B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2809</w:t>
            </w:r>
          </w:p>
        </w:tc>
      </w:tr>
      <w:tr w:rsidR="00332017" w:rsidRPr="00332017" w14:paraId="3FD2C7EE" w14:textId="77777777" w:rsidTr="00332017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CD30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A027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B95C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B2F3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5D46B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25281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D2EE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2304</w:t>
            </w:r>
          </w:p>
        </w:tc>
      </w:tr>
      <w:tr w:rsidR="00332017" w:rsidRPr="00332017" w14:paraId="33307DCC" w14:textId="77777777" w:rsidTr="00332017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DCA4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379F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C9DE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3433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473D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F0A3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1849</w:t>
            </w:r>
          </w:p>
        </w:tc>
      </w:tr>
      <w:tr w:rsidR="00332017" w:rsidRPr="00332017" w14:paraId="2A2A0EA3" w14:textId="77777777" w:rsidTr="00332017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DA1E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9707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0B120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DA56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10304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FFA8C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25921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B9683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4096</w:t>
            </w:r>
          </w:p>
        </w:tc>
      </w:tr>
      <w:tr w:rsidR="00332017" w:rsidRPr="00332017" w14:paraId="12B19E8B" w14:textId="77777777" w:rsidTr="00332017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3E09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A94D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B421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48ED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12870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9E5D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27225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2FC6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6084</w:t>
            </w:r>
          </w:p>
        </w:tc>
      </w:tr>
      <w:tr w:rsidR="00332017" w:rsidRPr="00332017" w14:paraId="33DD83A5" w14:textId="77777777" w:rsidTr="00332017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E548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CA22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3F10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A11F1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F2F2E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24964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CF61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2704</w:t>
            </w:r>
          </w:p>
        </w:tc>
      </w:tr>
      <w:tr w:rsidR="00332017" w:rsidRPr="00332017" w14:paraId="07A6C7BA" w14:textId="77777777" w:rsidTr="00332017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2EC0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657A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B81C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EEC40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8436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4A9D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21904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D2A25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3249</w:t>
            </w:r>
          </w:p>
        </w:tc>
      </w:tr>
      <w:tr w:rsidR="00332017" w:rsidRPr="00332017" w14:paraId="09C179E4" w14:textId="77777777" w:rsidTr="00332017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8EED5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F2711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67CF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D1F40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6846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4DD26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26569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E13B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1764</w:t>
            </w:r>
          </w:p>
        </w:tc>
      </w:tr>
      <w:tr w:rsidR="00332017" w:rsidRPr="00332017" w14:paraId="2353863C" w14:textId="77777777" w:rsidTr="00332017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D10E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ECE3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1A265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FE60A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10270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F650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24964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0505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4225</w:t>
            </w:r>
          </w:p>
        </w:tc>
      </w:tr>
      <w:tr w:rsidR="00332017" w:rsidRPr="00332017" w14:paraId="16AC7C0A" w14:textId="77777777" w:rsidTr="00332017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681D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lastRenderedPageBreak/>
              <w:t>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02D8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DD7EE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1BFE4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B8689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52795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5625</w:t>
            </w:r>
          </w:p>
        </w:tc>
      </w:tr>
      <w:tr w:rsidR="00332017" w:rsidRPr="00332017" w14:paraId="5A897086" w14:textId="77777777" w:rsidTr="00332017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3750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F44B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DC161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81CC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06DF7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6424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1849</w:t>
            </w:r>
          </w:p>
        </w:tc>
      </w:tr>
      <w:tr w:rsidR="00332017" w:rsidRPr="00332017" w14:paraId="42410442" w14:textId="77777777" w:rsidTr="00332017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AE67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8A91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E51F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A742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07660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24025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3431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3025</w:t>
            </w:r>
          </w:p>
        </w:tc>
      </w:tr>
      <w:tr w:rsidR="00332017" w:rsidRPr="00332017" w14:paraId="6EBFD9B2" w14:textId="77777777" w:rsidTr="00332017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2441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A801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18C4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C7FB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CB8A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24964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9416D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2704</w:t>
            </w:r>
          </w:p>
        </w:tc>
      </w:tr>
      <w:tr w:rsidR="00332017" w:rsidRPr="00332017" w14:paraId="75FF54E3" w14:textId="77777777" w:rsidTr="00332017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7F78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F788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A0D8C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9856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0B56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23409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B1E4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3600</w:t>
            </w:r>
          </w:p>
        </w:tc>
      </w:tr>
      <w:tr w:rsidR="00332017" w:rsidRPr="00332017" w14:paraId="5CE45DEC" w14:textId="77777777" w:rsidTr="00332017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793B" w14:textId="77777777" w:rsidR="00332017" w:rsidRPr="00332017" w:rsidRDefault="00332017" w:rsidP="003320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Jumlah</w:t>
            </w:r>
            <w:proofErr w:type="spellEnd"/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B482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3158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C487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5F0F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173426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B192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499892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EFD4" w14:textId="77777777" w:rsidR="00332017" w:rsidRPr="00332017" w:rsidRDefault="00332017" w:rsidP="003320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320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61795</w:t>
            </w:r>
          </w:p>
        </w:tc>
      </w:tr>
    </w:tbl>
    <w:p w14:paraId="172D733C" w14:textId="45AA92B9" w:rsidR="00332017" w:rsidRDefault="00332017" w:rsidP="00A876D3">
      <w:pPr>
        <w:pStyle w:val="ListParagraph"/>
        <w:ind w:left="709" w:firstLine="709"/>
        <w:jc w:val="center"/>
        <w:rPr>
          <w:rFonts w:eastAsiaTheme="minorEastAsia"/>
        </w:rPr>
      </w:pPr>
    </w:p>
    <w:p w14:paraId="3BCB9973" w14:textId="0CCAAD3E" w:rsidR="00332017" w:rsidRDefault="00332017" w:rsidP="00A876D3">
      <w:pPr>
        <w:pStyle w:val="ListParagraph"/>
        <w:ind w:left="709" w:firstLine="709"/>
        <w:jc w:val="center"/>
        <w:rPr>
          <w:rFonts w:eastAsiaTheme="minorEastAsia"/>
        </w:rPr>
      </w:pPr>
    </w:p>
    <w:p w14:paraId="5664DC8B" w14:textId="77777777" w:rsidR="00332017" w:rsidRDefault="00332017" w:rsidP="00A876D3">
      <w:pPr>
        <w:pStyle w:val="ListParagraph"/>
        <w:ind w:left="709" w:firstLine="709"/>
        <w:jc w:val="center"/>
        <w:rPr>
          <w:rFonts w:eastAsiaTheme="minorEastAsia"/>
        </w:rPr>
      </w:pPr>
    </w:p>
    <w:p w14:paraId="5F6F0411" w14:textId="76799DE6" w:rsidR="00332017" w:rsidRPr="00332017" w:rsidRDefault="006F43F5" w:rsidP="006F43F5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XY</m:t>
                      </m:r>
                    </m:e>
                  </m:nary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52,15</m:t>
          </m:r>
        </m:oMath>
      </m:oMathPara>
    </w:p>
    <w:p w14:paraId="5EB9BE91" w14:textId="342E5126" w:rsidR="008F042B" w:rsidRPr="007E2A3C" w:rsidRDefault="008F042B" w:rsidP="006F43F5">
      <w:pPr>
        <w:jc w:val="both"/>
        <w:rPr>
          <w:rFonts w:ascii="Calibri" w:eastAsia="Times New Roman" w:hAnsi="Calibri" w:cs="Times New Roman"/>
          <w:iCs/>
          <w:color w:val="000000"/>
          <w:lang w:eastAsia="id-ID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id-ID"/>
            </w:rPr>
            <m:t>b=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eastAsia="id-ID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lang w:eastAsia="id-ID"/>
                    </w:rPr>
                  </m:ctrlPr>
                </m:d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lang w:eastAsia="id-ID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id-ID"/>
                        </w:rPr>
                        <m:t>XY</m:t>
                      </m:r>
                    </m:e>
                  </m:nary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id-ID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lang w:eastAsia="id-ID"/>
                    </w:rPr>
                  </m:ctrlPr>
                </m:d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lang w:eastAsia="id-ID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id-ID"/>
                        </w:rPr>
                        <m:t>X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lang w:eastAsia="id-ID"/>
                    </w:rPr>
                  </m:ctrlPr>
                </m:d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lang w:eastAsia="id-ID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id-ID"/>
                        </w:rPr>
                        <m:t>Y</m:t>
                      </m:r>
                    </m:e>
                  </m:nary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eastAsia="id-ID"/>
                </w:rPr>
                <m:t>n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lang w:eastAsia="id-ID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lang w:eastAsia="id-ID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id-ID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id-ID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lang w:eastAsia="id-ID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lang w:eastAsia="id-ID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lang w:eastAsia="id-ID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color w:val="000000"/>
                                  <w:lang w:eastAsia="id-ID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eastAsia="id-ID"/>
                                </w:rPr>
                                <m:t>X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id-ID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="Times New Roman" w:hAnsi="Cambria Math" w:cs="Times New Roman"/>
              <w:color w:val="000000"/>
              <w:lang w:eastAsia="id-ID"/>
            </w:rPr>
            <m:t>=0,676</m:t>
          </m:r>
        </m:oMath>
      </m:oMathPara>
    </w:p>
    <w:p w14:paraId="5C2B684D" w14:textId="220BA9DF" w:rsidR="007E2A3C" w:rsidRDefault="007E2A3C" w:rsidP="00D03A08">
      <w:pPr>
        <w:ind w:left="709"/>
        <w:jc w:val="both"/>
        <w:rPr>
          <w:rFonts w:ascii="Calibri" w:eastAsia="Times New Roman" w:hAnsi="Calibri" w:cs="Times New Roman"/>
          <w:iCs/>
          <w:color w:val="000000"/>
          <w:lang w:eastAsia="id-ID"/>
        </w:rPr>
      </w:pPr>
      <w:r>
        <w:rPr>
          <w:rFonts w:ascii="Calibri" w:eastAsia="Times New Roman" w:hAnsi="Calibri" w:cs="Times New Roman"/>
          <w:iCs/>
          <w:color w:val="000000"/>
          <w:lang w:eastAsia="id-ID"/>
        </w:rPr>
        <w:t xml:space="preserve">Dari hasil perhitungan diatas, diperoleh persamaan regresi :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lang w:eastAsia="id-ID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lang w:eastAsia="id-ID"/>
              </w:rPr>
              <m:t>Y</m:t>
            </m:r>
          </m:e>
        </m:acc>
        <m:r>
          <w:rPr>
            <w:rFonts w:ascii="Cambria Math" w:eastAsia="Times New Roman" w:hAnsi="Cambria Math" w:cs="Times New Roman"/>
            <w:color w:val="000000"/>
            <w:lang w:eastAsia="id-ID"/>
          </w:rPr>
          <m:t>=-52,15+0,676X</m:t>
        </m:r>
      </m:oMath>
    </w:p>
    <w:p w14:paraId="7884E6BC" w14:textId="3C39CC3E" w:rsidR="00AF6578" w:rsidRDefault="00AF6578" w:rsidP="00D03A08">
      <w:pPr>
        <w:ind w:left="709"/>
        <w:jc w:val="both"/>
        <w:rPr>
          <w:rFonts w:ascii="Calibri" w:eastAsia="Times New Roman" w:hAnsi="Calibri" w:cs="Times New Roman"/>
          <w:iCs/>
          <w:color w:val="000000"/>
          <w:lang w:eastAsia="id-ID"/>
        </w:rPr>
      </w:pPr>
      <w:r>
        <w:rPr>
          <w:rFonts w:ascii="Calibri" w:eastAsia="Times New Roman" w:hAnsi="Calibri" w:cs="Times New Roman"/>
          <w:iCs/>
          <w:color w:val="000000"/>
          <w:lang w:eastAsia="id-ID"/>
        </w:rPr>
        <w:t>Garis regresinya dapat digambarkan sebagai berikut :</w:t>
      </w:r>
    </w:p>
    <w:p w14:paraId="105D313B" w14:textId="499C3911" w:rsidR="00AF6578" w:rsidRDefault="00332017" w:rsidP="00D03A08">
      <w:pPr>
        <w:ind w:left="709"/>
        <w:jc w:val="both"/>
        <w:rPr>
          <w:rFonts w:ascii="Calibri" w:eastAsia="Times New Roman" w:hAnsi="Calibri" w:cs="Times New Roman"/>
          <w:iCs/>
          <w:color w:val="000000"/>
          <w:lang w:eastAsia="id-ID"/>
        </w:rPr>
      </w:pPr>
      <w:r>
        <w:rPr>
          <w:noProof/>
        </w:rPr>
        <w:drawing>
          <wp:inline distT="0" distB="0" distL="0" distR="0" wp14:anchorId="09461121" wp14:editId="600BCB32">
            <wp:extent cx="508635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6C3A8BF-1E86-434F-A369-322AFD96BA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442922F" w14:textId="3CBD355B" w:rsidR="00B37D94" w:rsidRDefault="00B37D94" w:rsidP="00D03A08">
      <w:pPr>
        <w:pStyle w:val="ListParagraph"/>
        <w:ind w:left="709" w:firstLine="709"/>
        <w:jc w:val="both"/>
        <w:rPr>
          <w:rFonts w:ascii="Calibri" w:eastAsia="Times New Roman" w:hAnsi="Calibri" w:cs="Times New Roman"/>
          <w:color w:val="000000"/>
          <w:lang w:eastAsia="id-ID"/>
        </w:rPr>
      </w:pPr>
      <w:r>
        <w:rPr>
          <w:rFonts w:ascii="Calibri" w:eastAsia="Times New Roman" w:hAnsi="Calibri" w:cs="Times New Roman"/>
          <w:color w:val="000000"/>
          <w:lang w:eastAsia="id-ID"/>
        </w:rPr>
        <w:t xml:space="preserve">Mengenai </w:t>
      </w:r>
      <w:r w:rsidRPr="00D03A08">
        <w:rPr>
          <w:rFonts w:eastAsiaTheme="minorEastAsia"/>
        </w:rPr>
        <w:t>bagaimana</w:t>
      </w:r>
      <w:r>
        <w:rPr>
          <w:rFonts w:ascii="Calibri" w:eastAsia="Times New Roman" w:hAnsi="Calibri" w:cs="Times New Roman"/>
          <w:color w:val="000000"/>
          <w:lang w:eastAsia="id-ID"/>
        </w:rPr>
        <w:t xml:space="preserve"> menentukan kekuatan relasi linier antara variabel X dan variabel Y, kita akan melakukan perhitungan </w:t>
      </w:r>
      <w:r w:rsidR="00D03A08">
        <w:rPr>
          <w:rFonts w:ascii="Calibri" w:eastAsia="Times New Roman" w:hAnsi="Calibri" w:cs="Times New Roman"/>
          <w:color w:val="000000"/>
          <w:lang w:eastAsia="id-ID"/>
        </w:rPr>
        <w:t>koefisien korelasi linier sebagai berikut :</w:t>
      </w:r>
    </w:p>
    <w:p w14:paraId="41B4C803" w14:textId="1F84431C" w:rsidR="00D03A08" w:rsidRPr="00573B9D" w:rsidRDefault="000F15E5" w:rsidP="00D03A08">
      <w:pPr>
        <w:pStyle w:val="ListParagraph"/>
        <w:ind w:left="709" w:firstLine="709"/>
        <w:jc w:val="both"/>
        <w:rPr>
          <w:rFonts w:ascii="Calibri" w:eastAsia="Times New Roman" w:hAnsi="Calibri" w:cs="Times New Roman"/>
          <w:iCs/>
          <w:color w:val="000000"/>
          <w:lang w:eastAsia="id-ID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lang w:eastAsia="id-ID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id-ID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id-ID"/>
                </w:rPr>
                <m:t>xy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eastAsia="id-ID"/>
                </w:rPr>
                <m:t>n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lang w:eastAsia="id-ID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id-ID"/>
                    </w:rPr>
                    <m:t>XY</m:t>
                  </m:r>
                </m:e>
              </m:nary>
              <m:r>
                <w:rPr>
                  <w:rFonts w:ascii="Cambria Math" w:eastAsia="Times New Roman" w:hAnsi="Cambria Math" w:cs="Times New Roman"/>
                  <w:color w:val="000000"/>
                  <w:lang w:eastAsia="id-ID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lang w:eastAsia="id-ID"/>
                    </w:rPr>
                  </m:ctrlPr>
                </m:d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lang w:eastAsia="id-ID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id-ID"/>
                        </w:rPr>
                        <m:t>X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lang w:eastAsia="id-ID"/>
                    </w:rPr>
                  </m:ctrlPr>
                </m:d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lang w:eastAsia="id-ID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id-ID"/>
                        </w:rPr>
                        <m:t>Y</m:t>
                      </m:r>
                    </m:e>
                  </m:nary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lang w:eastAsia="id-ID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lang w:eastAsia="id-ID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id-ID"/>
                        </w:rPr>
                        <m:t>n</m:t>
                      </m:r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lang w:eastAsia="id-ID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color w:val="000000"/>
                                  <w:lang w:eastAsia="id-ID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eastAsia="id-ID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eastAsia="id-ID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id-ID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lang w:eastAsia="id-ID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color w:val="000000"/>
                                  <w:lang w:eastAsia="id-ID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iCs/>
                                      <w:color w:val="000000"/>
                                      <w:lang w:eastAsia="id-ID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lang w:eastAsia="id-ID"/>
                                    </w:rPr>
                                    <m:t>X</m:t>
                                  </m:r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eastAsia="id-ID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lang w:eastAsia="id-ID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id-ID"/>
                        </w:rPr>
                        <m:t>n</m:t>
                      </m:r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lang w:eastAsia="id-ID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color w:val="000000"/>
                                  <w:lang w:eastAsia="id-ID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eastAsia="id-ID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eastAsia="id-ID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id-ID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lang w:eastAsia="id-ID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color w:val="000000"/>
                                  <w:lang w:eastAsia="id-ID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eastAsia="id-ID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eastAsia="id-ID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lang w:eastAsia="id-ID"/>
            </w:rPr>
            <m:t>=0,52</m:t>
          </m:r>
        </m:oMath>
      </m:oMathPara>
    </w:p>
    <w:p w14:paraId="2058467C" w14:textId="65552F44" w:rsidR="00573B9D" w:rsidRDefault="00573B9D" w:rsidP="00D03A08">
      <w:pPr>
        <w:pStyle w:val="ListParagraph"/>
        <w:ind w:left="709" w:firstLine="709"/>
        <w:jc w:val="both"/>
        <w:rPr>
          <w:rFonts w:ascii="Calibri" w:eastAsia="Times New Roman" w:hAnsi="Calibri" w:cs="Times New Roman"/>
          <w:iCs/>
          <w:color w:val="000000"/>
          <w:lang w:eastAsia="id-ID"/>
        </w:rPr>
      </w:pPr>
      <w:r>
        <w:rPr>
          <w:rFonts w:ascii="Calibri" w:eastAsia="Times New Roman" w:hAnsi="Calibri" w:cs="Times New Roman"/>
          <w:iCs/>
          <w:color w:val="000000"/>
          <w:lang w:eastAsia="id-ID"/>
        </w:rPr>
        <w:t xml:space="preserve">Koefisien korelasi sebesar </w:t>
      </w:r>
      <w:proofErr w:type="spellStart"/>
      <w:r w:rsidR="000C2EE5">
        <w:rPr>
          <w:rFonts w:ascii="Calibri" w:eastAsia="Times New Roman" w:hAnsi="Calibri" w:cs="Times New Roman"/>
          <w:iCs/>
          <w:color w:val="000000"/>
          <w:lang w:val="en-US" w:eastAsia="id-ID"/>
        </w:rPr>
        <w:t>positif</w:t>
      </w:r>
      <w:proofErr w:type="spellEnd"/>
      <w:r w:rsidR="000C2EE5">
        <w:rPr>
          <w:rFonts w:ascii="Calibri" w:eastAsia="Times New Roman" w:hAnsi="Calibri" w:cs="Times New Roman"/>
          <w:iCs/>
          <w:color w:val="000000"/>
          <w:lang w:val="en-US" w:eastAsia="id-ID"/>
        </w:rPr>
        <w:t xml:space="preserve"> </w:t>
      </w:r>
      <w:r>
        <w:rPr>
          <w:rFonts w:ascii="Calibri" w:eastAsia="Times New Roman" w:hAnsi="Calibri" w:cs="Times New Roman"/>
          <w:iCs/>
          <w:color w:val="000000"/>
          <w:lang w:eastAsia="id-ID"/>
        </w:rPr>
        <w:t>menunjukkan bahwa ada beberapa kenaikan X (</w:t>
      </w:r>
      <w:proofErr w:type="spellStart"/>
      <w:r w:rsidR="000C2EE5">
        <w:rPr>
          <w:rFonts w:ascii="Calibri" w:eastAsia="Times New Roman" w:hAnsi="Calibri" w:cs="Times New Roman"/>
          <w:iCs/>
          <w:color w:val="000000"/>
          <w:lang w:val="en-US" w:eastAsia="id-ID"/>
        </w:rPr>
        <w:t>tinggi</w:t>
      </w:r>
      <w:proofErr w:type="spellEnd"/>
      <w:r w:rsidR="000C2EE5">
        <w:rPr>
          <w:rFonts w:ascii="Calibri" w:eastAsia="Times New Roman" w:hAnsi="Calibri" w:cs="Times New Roman"/>
          <w:iCs/>
          <w:color w:val="000000"/>
          <w:lang w:val="en-US" w:eastAsia="id-ID"/>
        </w:rPr>
        <w:t xml:space="preserve"> badan </w:t>
      </w:r>
      <w:r>
        <w:rPr>
          <w:rFonts w:ascii="Calibri" w:eastAsia="Times New Roman" w:hAnsi="Calibri" w:cs="Times New Roman"/>
          <w:iCs/>
          <w:color w:val="000000"/>
          <w:lang w:eastAsia="id-ID"/>
        </w:rPr>
        <w:t xml:space="preserve">) yang diikuti dengan </w:t>
      </w:r>
      <w:proofErr w:type="spellStart"/>
      <w:r w:rsidR="00493750">
        <w:rPr>
          <w:rFonts w:ascii="Calibri" w:eastAsia="Times New Roman" w:hAnsi="Calibri" w:cs="Times New Roman"/>
          <w:iCs/>
          <w:color w:val="000000"/>
          <w:lang w:val="en-US" w:eastAsia="id-ID"/>
        </w:rPr>
        <w:t>kenaikan</w:t>
      </w:r>
      <w:proofErr w:type="spellEnd"/>
      <w:r w:rsidR="00493750">
        <w:rPr>
          <w:rFonts w:ascii="Calibri" w:eastAsia="Times New Roman" w:hAnsi="Calibri" w:cs="Times New Roman"/>
          <w:iCs/>
          <w:color w:val="000000"/>
          <w:lang w:val="en-US" w:eastAsia="id-ID"/>
        </w:rPr>
        <w:t xml:space="preserve"> </w:t>
      </w:r>
      <w:r>
        <w:rPr>
          <w:rFonts w:ascii="Calibri" w:eastAsia="Times New Roman" w:hAnsi="Calibri" w:cs="Times New Roman"/>
          <w:iCs/>
          <w:color w:val="000000"/>
          <w:lang w:eastAsia="id-ID"/>
        </w:rPr>
        <w:t>Y (</w:t>
      </w:r>
      <w:proofErr w:type="spellStart"/>
      <w:r w:rsidR="00493750">
        <w:rPr>
          <w:rFonts w:ascii="Calibri" w:eastAsia="Times New Roman" w:hAnsi="Calibri" w:cs="Times New Roman"/>
          <w:iCs/>
          <w:color w:val="000000"/>
          <w:lang w:val="en-US" w:eastAsia="id-ID"/>
        </w:rPr>
        <w:t>Berat</w:t>
      </w:r>
      <w:proofErr w:type="spellEnd"/>
      <w:r w:rsidR="00493750">
        <w:rPr>
          <w:rFonts w:ascii="Calibri" w:eastAsia="Times New Roman" w:hAnsi="Calibri" w:cs="Times New Roman"/>
          <w:iCs/>
          <w:color w:val="000000"/>
          <w:lang w:val="en-US" w:eastAsia="id-ID"/>
        </w:rPr>
        <w:t xml:space="preserve"> badan </w:t>
      </w:r>
      <w:r>
        <w:rPr>
          <w:rFonts w:ascii="Calibri" w:eastAsia="Times New Roman" w:hAnsi="Calibri" w:cs="Times New Roman"/>
          <w:iCs/>
          <w:color w:val="000000"/>
          <w:lang w:eastAsia="id-ID"/>
        </w:rPr>
        <w:t>). Angka 0,5</w:t>
      </w:r>
      <w:r w:rsidR="00493750">
        <w:rPr>
          <w:rFonts w:ascii="Calibri" w:eastAsia="Times New Roman" w:hAnsi="Calibri" w:cs="Times New Roman"/>
          <w:iCs/>
          <w:color w:val="000000"/>
          <w:lang w:val="en-US" w:eastAsia="id-ID"/>
        </w:rPr>
        <w:t>2</w:t>
      </w:r>
      <w:r>
        <w:rPr>
          <w:rFonts w:ascii="Calibri" w:eastAsia="Times New Roman" w:hAnsi="Calibri" w:cs="Times New Roman"/>
          <w:iCs/>
          <w:color w:val="000000"/>
          <w:lang w:eastAsia="id-ID"/>
        </w:rPr>
        <w:t xml:space="preserve"> menunjukkan bahwa sekitar 50% lebih data kita mengikuti tren hubungan tersebut.</w:t>
      </w:r>
    </w:p>
    <w:p w14:paraId="3BACD717" w14:textId="45538C2F" w:rsidR="0065216B" w:rsidRDefault="001B6C75" w:rsidP="00D03A08">
      <w:pPr>
        <w:pStyle w:val="ListParagraph"/>
        <w:ind w:left="709" w:firstLine="709"/>
        <w:jc w:val="both"/>
        <w:rPr>
          <w:rFonts w:ascii="Calibri" w:eastAsia="Times New Roman" w:hAnsi="Calibri" w:cs="Times New Roman"/>
          <w:iCs/>
          <w:color w:val="000000"/>
          <w:lang w:val="en-US" w:eastAsia="id-ID"/>
        </w:rPr>
      </w:pPr>
      <w:r>
        <w:rPr>
          <w:rFonts w:ascii="Calibri" w:eastAsia="Times New Roman" w:hAnsi="Calibri" w:cs="Times New Roman"/>
          <w:iCs/>
          <w:color w:val="000000"/>
          <w:lang w:eastAsia="id-ID"/>
        </w:rPr>
        <w:t>Dari hasil ini, dapat diambil kesimpulan bahwa</w:t>
      </w:r>
      <w:r w:rsidR="00493750">
        <w:rPr>
          <w:rFonts w:ascii="Calibri" w:eastAsia="Times New Roman" w:hAnsi="Calibri" w:cs="Times New Roman"/>
          <w:iCs/>
          <w:color w:val="000000"/>
          <w:lang w:val="en-US" w:eastAsia="id-ID"/>
        </w:rPr>
        <w:t xml:space="preserve"> </w:t>
      </w:r>
      <w:proofErr w:type="spellStart"/>
      <w:r w:rsidR="00493750">
        <w:rPr>
          <w:rFonts w:ascii="Calibri" w:eastAsia="Times New Roman" w:hAnsi="Calibri" w:cs="Times New Roman"/>
          <w:iCs/>
          <w:color w:val="000000"/>
          <w:lang w:val="en-US" w:eastAsia="id-ID"/>
        </w:rPr>
        <w:t>pendapat</w:t>
      </w:r>
      <w:proofErr w:type="spellEnd"/>
      <w:r w:rsidR="00493750">
        <w:rPr>
          <w:rFonts w:ascii="Calibri" w:eastAsia="Times New Roman" w:hAnsi="Calibri" w:cs="Times New Roman"/>
          <w:iCs/>
          <w:color w:val="000000"/>
          <w:lang w:val="en-US" w:eastAsia="id-ID"/>
        </w:rPr>
        <w:t xml:space="preserve"> </w:t>
      </w:r>
      <w:proofErr w:type="spellStart"/>
      <w:r w:rsidR="00493750">
        <w:rPr>
          <w:rFonts w:ascii="Calibri" w:eastAsia="Times New Roman" w:hAnsi="Calibri" w:cs="Times New Roman"/>
          <w:iCs/>
          <w:color w:val="000000"/>
          <w:lang w:val="en-US" w:eastAsia="id-ID"/>
        </w:rPr>
        <w:t>menegenai</w:t>
      </w:r>
      <w:proofErr w:type="spellEnd"/>
      <w:r w:rsidR="00493750">
        <w:rPr>
          <w:rFonts w:ascii="Calibri" w:eastAsia="Times New Roman" w:hAnsi="Calibri" w:cs="Times New Roman"/>
          <w:iCs/>
          <w:color w:val="000000"/>
          <w:lang w:val="en-US" w:eastAsia="id-ID"/>
        </w:rPr>
        <w:t xml:space="preserve"> </w:t>
      </w:r>
      <w:proofErr w:type="spellStart"/>
      <w:r w:rsidR="00493750">
        <w:rPr>
          <w:rFonts w:ascii="Calibri" w:eastAsia="Times New Roman" w:hAnsi="Calibri" w:cs="Times New Roman"/>
          <w:iCs/>
          <w:color w:val="000000"/>
          <w:lang w:val="en-US" w:eastAsia="id-ID"/>
        </w:rPr>
        <w:t>tinggi</w:t>
      </w:r>
      <w:proofErr w:type="spellEnd"/>
      <w:r w:rsidR="00493750">
        <w:rPr>
          <w:rFonts w:ascii="Calibri" w:eastAsia="Times New Roman" w:hAnsi="Calibri" w:cs="Times New Roman"/>
          <w:iCs/>
          <w:color w:val="000000"/>
          <w:lang w:val="en-US" w:eastAsia="id-ID"/>
        </w:rPr>
        <w:t xml:space="preserve"> badan </w:t>
      </w:r>
      <w:proofErr w:type="spellStart"/>
      <w:r w:rsidR="00493750">
        <w:rPr>
          <w:rFonts w:ascii="Calibri" w:eastAsia="Times New Roman" w:hAnsi="Calibri" w:cs="Times New Roman"/>
          <w:iCs/>
          <w:color w:val="000000"/>
          <w:lang w:val="en-US" w:eastAsia="id-ID"/>
        </w:rPr>
        <w:t>mempengaruhi</w:t>
      </w:r>
      <w:proofErr w:type="spellEnd"/>
      <w:r w:rsidR="00493750">
        <w:rPr>
          <w:rFonts w:ascii="Calibri" w:eastAsia="Times New Roman" w:hAnsi="Calibri" w:cs="Times New Roman"/>
          <w:iCs/>
          <w:color w:val="000000"/>
          <w:lang w:val="en-US" w:eastAsia="id-ID"/>
        </w:rPr>
        <w:t xml:space="preserve"> </w:t>
      </w:r>
      <w:proofErr w:type="spellStart"/>
      <w:r w:rsidR="00493750">
        <w:rPr>
          <w:rFonts w:ascii="Calibri" w:eastAsia="Times New Roman" w:hAnsi="Calibri" w:cs="Times New Roman"/>
          <w:iCs/>
          <w:color w:val="000000"/>
          <w:lang w:val="en-US" w:eastAsia="id-ID"/>
        </w:rPr>
        <w:t>berat</w:t>
      </w:r>
      <w:proofErr w:type="spellEnd"/>
      <w:r w:rsidR="00493750">
        <w:rPr>
          <w:rFonts w:ascii="Calibri" w:eastAsia="Times New Roman" w:hAnsi="Calibri" w:cs="Times New Roman"/>
          <w:iCs/>
          <w:color w:val="000000"/>
          <w:lang w:val="en-US" w:eastAsia="id-ID"/>
        </w:rPr>
        <w:t xml:space="preserve"> badan </w:t>
      </w:r>
      <w:proofErr w:type="spellStart"/>
      <w:r w:rsidR="0065216B">
        <w:rPr>
          <w:rFonts w:ascii="Calibri" w:eastAsia="Times New Roman" w:hAnsi="Calibri" w:cs="Times New Roman"/>
          <w:iCs/>
          <w:color w:val="000000"/>
          <w:lang w:val="en-US" w:eastAsia="id-ID"/>
        </w:rPr>
        <w:t>itu</w:t>
      </w:r>
      <w:proofErr w:type="spellEnd"/>
      <w:r w:rsidR="0065216B">
        <w:rPr>
          <w:rFonts w:ascii="Calibri" w:eastAsia="Times New Roman" w:hAnsi="Calibri" w:cs="Times New Roman"/>
          <w:iCs/>
          <w:color w:val="000000"/>
          <w:lang w:val="en-US" w:eastAsia="id-ID"/>
        </w:rPr>
        <w:t xml:space="preserve"> </w:t>
      </w:r>
      <w:proofErr w:type="spellStart"/>
      <w:r w:rsidR="0065216B">
        <w:rPr>
          <w:rFonts w:ascii="Calibri" w:eastAsia="Times New Roman" w:hAnsi="Calibri" w:cs="Times New Roman"/>
          <w:iCs/>
          <w:color w:val="000000"/>
          <w:lang w:val="en-US" w:eastAsia="id-ID"/>
        </w:rPr>
        <w:t>benar</w:t>
      </w:r>
      <w:proofErr w:type="spellEnd"/>
      <w:r w:rsidR="0065216B">
        <w:rPr>
          <w:rFonts w:ascii="Calibri" w:eastAsia="Times New Roman" w:hAnsi="Calibri" w:cs="Times New Roman"/>
          <w:iCs/>
          <w:color w:val="000000"/>
          <w:lang w:val="en-US" w:eastAsia="id-ID"/>
        </w:rPr>
        <w:t xml:space="preserve"> </w:t>
      </w:r>
      <w:proofErr w:type="spellStart"/>
      <w:r w:rsidR="0065216B">
        <w:rPr>
          <w:rFonts w:ascii="Calibri" w:eastAsia="Times New Roman" w:hAnsi="Calibri" w:cs="Times New Roman"/>
          <w:iCs/>
          <w:color w:val="000000"/>
          <w:lang w:val="en-US" w:eastAsia="id-ID"/>
        </w:rPr>
        <w:t>adanya</w:t>
      </w:r>
      <w:proofErr w:type="spellEnd"/>
      <w:r w:rsidR="0065216B">
        <w:rPr>
          <w:rFonts w:ascii="Calibri" w:eastAsia="Times New Roman" w:hAnsi="Calibri" w:cs="Times New Roman"/>
          <w:iCs/>
          <w:color w:val="000000"/>
          <w:lang w:val="en-US" w:eastAsia="id-ID"/>
        </w:rPr>
        <w:t xml:space="preserve">. Hal </w:t>
      </w:r>
      <w:proofErr w:type="spellStart"/>
      <w:r w:rsidR="0065216B">
        <w:rPr>
          <w:rFonts w:ascii="Calibri" w:eastAsia="Times New Roman" w:hAnsi="Calibri" w:cs="Times New Roman"/>
          <w:iCs/>
          <w:color w:val="000000"/>
          <w:lang w:val="en-US" w:eastAsia="id-ID"/>
        </w:rPr>
        <w:t>ini</w:t>
      </w:r>
      <w:proofErr w:type="spellEnd"/>
      <w:r w:rsidR="0065216B">
        <w:rPr>
          <w:rFonts w:ascii="Calibri" w:eastAsia="Times New Roman" w:hAnsi="Calibri" w:cs="Times New Roman"/>
          <w:iCs/>
          <w:color w:val="000000"/>
          <w:lang w:val="en-US" w:eastAsia="id-ID"/>
        </w:rPr>
        <w:t xml:space="preserve"> </w:t>
      </w:r>
      <w:proofErr w:type="spellStart"/>
      <w:r w:rsidR="0065216B">
        <w:rPr>
          <w:rFonts w:ascii="Calibri" w:eastAsia="Times New Roman" w:hAnsi="Calibri" w:cs="Times New Roman"/>
          <w:iCs/>
          <w:color w:val="000000"/>
          <w:lang w:val="en-US" w:eastAsia="id-ID"/>
        </w:rPr>
        <w:t>terjadi</w:t>
      </w:r>
      <w:proofErr w:type="spellEnd"/>
      <w:r w:rsidR="0065216B">
        <w:rPr>
          <w:rFonts w:ascii="Calibri" w:eastAsia="Times New Roman" w:hAnsi="Calibri" w:cs="Times New Roman"/>
          <w:iCs/>
          <w:color w:val="000000"/>
          <w:lang w:val="en-US" w:eastAsia="id-ID"/>
        </w:rPr>
        <w:t xml:space="preserve"> </w:t>
      </w:r>
      <w:proofErr w:type="spellStart"/>
      <w:proofErr w:type="gramStart"/>
      <w:r w:rsidR="0065216B">
        <w:rPr>
          <w:rFonts w:ascii="Calibri" w:eastAsia="Times New Roman" w:hAnsi="Calibri" w:cs="Times New Roman"/>
          <w:iCs/>
          <w:color w:val="000000"/>
          <w:lang w:val="en-US" w:eastAsia="id-ID"/>
        </w:rPr>
        <w:t>karena</w:t>
      </w:r>
      <w:proofErr w:type="spellEnd"/>
      <w:r w:rsidR="0065216B">
        <w:rPr>
          <w:rFonts w:ascii="Calibri" w:eastAsia="Times New Roman" w:hAnsi="Calibri" w:cs="Times New Roman"/>
          <w:iCs/>
          <w:color w:val="000000"/>
          <w:lang w:val="en-US" w:eastAsia="id-ID"/>
        </w:rPr>
        <w:t xml:space="preserve"> </w:t>
      </w:r>
      <w:r w:rsidR="00CD50CF">
        <w:rPr>
          <w:rFonts w:ascii="Calibri" w:eastAsia="Times New Roman" w:hAnsi="Calibri" w:cs="Times New Roman"/>
          <w:iCs/>
          <w:color w:val="000000"/>
          <w:lang w:val="en-US" w:eastAsia="id-ID"/>
        </w:rPr>
        <w:t xml:space="preserve"> </w:t>
      </w:r>
      <w:proofErr w:type="spellStart"/>
      <w:r w:rsidR="00CD50CF">
        <w:rPr>
          <w:rFonts w:ascii="Calibri" w:eastAsia="Times New Roman" w:hAnsi="Calibri" w:cs="Times New Roman"/>
          <w:iCs/>
          <w:color w:val="000000"/>
          <w:lang w:val="en-US" w:eastAsia="id-ID"/>
        </w:rPr>
        <w:t>tinggi</w:t>
      </w:r>
      <w:proofErr w:type="spellEnd"/>
      <w:proofErr w:type="gramEnd"/>
      <w:r w:rsidR="00CD50CF">
        <w:rPr>
          <w:rFonts w:ascii="Calibri" w:eastAsia="Times New Roman" w:hAnsi="Calibri" w:cs="Times New Roman"/>
          <w:iCs/>
          <w:color w:val="000000"/>
          <w:lang w:val="en-US" w:eastAsia="id-ID"/>
        </w:rPr>
        <w:t xml:space="preserve"> badan dan </w:t>
      </w:r>
      <w:proofErr w:type="spellStart"/>
      <w:r w:rsidR="00CD50CF">
        <w:rPr>
          <w:rFonts w:ascii="Calibri" w:eastAsia="Times New Roman" w:hAnsi="Calibri" w:cs="Times New Roman"/>
          <w:iCs/>
          <w:color w:val="000000"/>
          <w:lang w:val="en-US" w:eastAsia="id-ID"/>
        </w:rPr>
        <w:t>berat</w:t>
      </w:r>
      <w:proofErr w:type="spellEnd"/>
      <w:r w:rsidR="00CD50CF">
        <w:rPr>
          <w:rFonts w:ascii="Calibri" w:eastAsia="Times New Roman" w:hAnsi="Calibri" w:cs="Times New Roman"/>
          <w:iCs/>
          <w:color w:val="000000"/>
          <w:lang w:val="en-US" w:eastAsia="id-ID"/>
        </w:rPr>
        <w:t xml:space="preserve"> badan </w:t>
      </w:r>
      <w:proofErr w:type="spellStart"/>
      <w:r w:rsidR="00CD50CF">
        <w:rPr>
          <w:rFonts w:ascii="Calibri" w:eastAsia="Times New Roman" w:hAnsi="Calibri" w:cs="Times New Roman"/>
          <w:iCs/>
          <w:color w:val="000000"/>
          <w:lang w:val="en-US" w:eastAsia="id-ID"/>
        </w:rPr>
        <w:t>merupakan</w:t>
      </w:r>
      <w:proofErr w:type="spellEnd"/>
      <w:r w:rsidR="00CD50CF">
        <w:rPr>
          <w:rFonts w:ascii="Calibri" w:eastAsia="Times New Roman" w:hAnsi="Calibri" w:cs="Times New Roman"/>
          <w:iCs/>
          <w:color w:val="000000"/>
          <w:lang w:val="en-US" w:eastAsia="id-ID"/>
        </w:rPr>
        <w:t xml:space="preserve"> indicator yang </w:t>
      </w:r>
      <w:proofErr w:type="spellStart"/>
      <w:r w:rsidR="00CD50CF">
        <w:rPr>
          <w:rFonts w:ascii="Calibri" w:eastAsia="Times New Roman" w:hAnsi="Calibri" w:cs="Times New Roman"/>
          <w:iCs/>
          <w:color w:val="000000"/>
          <w:lang w:val="en-US" w:eastAsia="id-ID"/>
        </w:rPr>
        <w:t>baik</w:t>
      </w:r>
      <w:proofErr w:type="spellEnd"/>
      <w:r w:rsidR="00CD50CF">
        <w:rPr>
          <w:rFonts w:ascii="Calibri" w:eastAsia="Times New Roman" w:hAnsi="Calibri" w:cs="Times New Roman"/>
          <w:iCs/>
          <w:color w:val="000000"/>
          <w:lang w:val="en-US" w:eastAsia="id-ID"/>
        </w:rPr>
        <w:t xml:space="preserve"> </w:t>
      </w:r>
      <w:proofErr w:type="spellStart"/>
      <w:r w:rsidR="00CD50CF">
        <w:rPr>
          <w:rFonts w:ascii="Calibri" w:eastAsia="Times New Roman" w:hAnsi="Calibri" w:cs="Times New Roman"/>
          <w:iCs/>
          <w:color w:val="000000"/>
          <w:lang w:val="en-US" w:eastAsia="id-ID"/>
        </w:rPr>
        <w:t>untuk</w:t>
      </w:r>
      <w:proofErr w:type="spellEnd"/>
      <w:r w:rsidR="00CD50CF">
        <w:rPr>
          <w:rFonts w:ascii="Calibri" w:eastAsia="Times New Roman" w:hAnsi="Calibri" w:cs="Times New Roman"/>
          <w:iCs/>
          <w:color w:val="000000"/>
          <w:lang w:val="en-US" w:eastAsia="id-ID"/>
        </w:rPr>
        <w:t xml:space="preserve"> </w:t>
      </w:r>
      <w:proofErr w:type="spellStart"/>
      <w:r w:rsidR="00CD50CF">
        <w:rPr>
          <w:rFonts w:ascii="Calibri" w:eastAsia="Times New Roman" w:hAnsi="Calibri" w:cs="Times New Roman"/>
          <w:iCs/>
          <w:color w:val="000000"/>
          <w:lang w:val="en-US" w:eastAsia="id-ID"/>
        </w:rPr>
        <w:t>menilai</w:t>
      </w:r>
      <w:proofErr w:type="spellEnd"/>
      <w:r w:rsidR="00CD50CF">
        <w:rPr>
          <w:rFonts w:ascii="Calibri" w:eastAsia="Times New Roman" w:hAnsi="Calibri" w:cs="Times New Roman"/>
          <w:iCs/>
          <w:color w:val="000000"/>
          <w:lang w:val="en-US" w:eastAsia="id-ID"/>
        </w:rPr>
        <w:t xml:space="preserve"> status </w:t>
      </w:r>
      <w:proofErr w:type="spellStart"/>
      <w:r w:rsidR="00CD50CF">
        <w:rPr>
          <w:rFonts w:ascii="Calibri" w:eastAsia="Times New Roman" w:hAnsi="Calibri" w:cs="Times New Roman"/>
          <w:iCs/>
          <w:color w:val="000000"/>
          <w:lang w:val="en-US" w:eastAsia="id-ID"/>
        </w:rPr>
        <w:t>gizi</w:t>
      </w:r>
      <w:proofErr w:type="spellEnd"/>
      <w:r w:rsidR="00CD50CF">
        <w:rPr>
          <w:rFonts w:ascii="Calibri" w:eastAsia="Times New Roman" w:hAnsi="Calibri" w:cs="Times New Roman"/>
          <w:iCs/>
          <w:color w:val="000000"/>
          <w:lang w:val="en-US" w:eastAsia="id-ID"/>
        </w:rPr>
        <w:t xml:space="preserve">. </w:t>
      </w:r>
      <w:r w:rsidR="0065216B">
        <w:rPr>
          <w:rFonts w:ascii="Calibri" w:eastAsia="Times New Roman" w:hAnsi="Calibri" w:cs="Times New Roman"/>
          <w:iCs/>
          <w:color w:val="000000"/>
          <w:lang w:val="en-US" w:eastAsia="id-ID"/>
        </w:rPr>
        <w:t xml:space="preserve"> </w:t>
      </w:r>
    </w:p>
    <w:p w14:paraId="7525B455" w14:textId="77777777" w:rsidR="0065216B" w:rsidRDefault="0065216B">
      <w:pPr>
        <w:rPr>
          <w:rFonts w:ascii="Calibri" w:eastAsia="Times New Roman" w:hAnsi="Calibri" w:cs="Times New Roman"/>
          <w:iCs/>
          <w:color w:val="000000"/>
          <w:lang w:val="en-US" w:eastAsia="id-ID"/>
        </w:rPr>
      </w:pPr>
      <w:r>
        <w:rPr>
          <w:rFonts w:ascii="Calibri" w:eastAsia="Times New Roman" w:hAnsi="Calibri" w:cs="Times New Roman"/>
          <w:iCs/>
          <w:color w:val="000000"/>
          <w:lang w:val="en-US" w:eastAsia="id-ID"/>
        </w:rPr>
        <w:br w:type="page"/>
      </w:r>
    </w:p>
    <w:p w14:paraId="691316F4" w14:textId="1DBAE339" w:rsidR="00CD50CF" w:rsidRDefault="00CD50CF" w:rsidP="00CD50CF">
      <w:pPr>
        <w:pStyle w:val="ListParagraph"/>
        <w:ind w:left="709" w:firstLine="709"/>
        <w:rPr>
          <w:rFonts w:ascii="Calibri" w:eastAsia="Times New Roman" w:hAnsi="Calibri" w:cs="Times New Roman"/>
          <w:b/>
          <w:color w:val="000000"/>
          <w:lang w:val="en-US" w:eastAsia="id-ID"/>
        </w:rPr>
      </w:pPr>
      <w:r>
        <w:rPr>
          <w:rFonts w:ascii="Calibri" w:eastAsia="Times New Roman" w:hAnsi="Calibri" w:cs="Times New Roman"/>
          <w:b/>
          <w:color w:val="000000"/>
          <w:lang w:val="en-US" w:eastAsia="id-ID"/>
        </w:rPr>
        <w:lastRenderedPageBreak/>
        <w:t xml:space="preserve">Lampiran </w:t>
      </w:r>
    </w:p>
    <w:p w14:paraId="571F5948" w14:textId="77777777" w:rsidR="00CD50CF" w:rsidRDefault="00CD50CF" w:rsidP="00CD50CF">
      <w:pPr>
        <w:pStyle w:val="ListParagraph"/>
        <w:ind w:left="709" w:firstLine="709"/>
        <w:rPr>
          <w:rFonts w:ascii="Calibri" w:eastAsia="Times New Roman" w:hAnsi="Calibri" w:cs="Times New Roman"/>
          <w:b/>
          <w:color w:val="000000"/>
          <w:lang w:val="en-US" w:eastAsia="id-ID"/>
        </w:rPr>
      </w:pPr>
    </w:p>
    <w:p w14:paraId="67A667CF" w14:textId="77777777" w:rsidR="00CD50CF" w:rsidRDefault="00CD50CF" w:rsidP="00CD50CF">
      <w:pPr>
        <w:pStyle w:val="ListParagraph"/>
        <w:ind w:left="709" w:firstLine="709"/>
        <w:rPr>
          <w:rFonts w:ascii="Calibri" w:eastAsia="Times New Roman" w:hAnsi="Calibri" w:cs="Times New Roman"/>
          <w:b/>
          <w:color w:val="000000"/>
          <w:lang w:val="en-US" w:eastAsia="id-ID"/>
        </w:rPr>
      </w:pPr>
    </w:p>
    <w:p w14:paraId="130C24D3" w14:textId="77777777" w:rsidR="00CD50CF" w:rsidRDefault="00CD50CF" w:rsidP="00CD50CF">
      <w:pPr>
        <w:pStyle w:val="ListParagraph"/>
        <w:ind w:left="709" w:firstLine="709"/>
        <w:rPr>
          <w:rFonts w:ascii="Calibri" w:eastAsia="Times New Roman" w:hAnsi="Calibri" w:cs="Times New Roman"/>
          <w:b/>
          <w:color w:val="000000"/>
          <w:lang w:val="en-US" w:eastAsia="id-ID"/>
        </w:rPr>
      </w:pPr>
    </w:p>
    <w:p w14:paraId="2B1B2EF0" w14:textId="75E9526D" w:rsidR="001B6C75" w:rsidRDefault="00CD50CF" w:rsidP="00CD50CF">
      <w:pPr>
        <w:pStyle w:val="ListParagraph"/>
        <w:ind w:left="709" w:firstLine="709"/>
        <w:rPr>
          <w:rFonts w:ascii="Calibri" w:eastAsia="Times New Roman" w:hAnsi="Calibri" w:cs="Times New Roman"/>
          <w:b/>
          <w:color w:val="000000"/>
          <w:lang w:val="en-US" w:eastAsia="id-ID"/>
        </w:rPr>
      </w:pPr>
      <w:r w:rsidRPr="00CD50CF">
        <w:rPr>
          <w:rFonts w:ascii="Calibri" w:eastAsia="Times New Roman" w:hAnsi="Calibri" w:cs="Times New Roman"/>
          <w:b/>
          <w:noProof/>
          <w:color w:val="000000"/>
          <w:lang w:val="en-US" w:eastAsia="id-ID"/>
        </w:rPr>
        <w:drawing>
          <wp:anchor distT="0" distB="0" distL="114300" distR="114300" simplePos="0" relativeHeight="251659264" behindDoc="1" locked="0" layoutInCell="1" allowOverlap="1" wp14:anchorId="04667F3A" wp14:editId="61A46756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4850765" cy="2809240"/>
            <wp:effectExtent l="0" t="0" r="6985" b="0"/>
            <wp:wrapThrough wrapText="bothSides">
              <wp:wrapPolygon edited="0">
                <wp:start x="0" y="0"/>
                <wp:lineTo x="0" y="21385"/>
                <wp:lineTo x="21546" y="21385"/>
                <wp:lineTo x="2154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76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271D849" w14:textId="24834129" w:rsidR="00CD50CF" w:rsidRDefault="00CD50CF" w:rsidP="00CD50CF">
      <w:pPr>
        <w:pStyle w:val="ListParagraph"/>
        <w:ind w:left="709" w:firstLine="709"/>
        <w:rPr>
          <w:rFonts w:ascii="Calibri" w:eastAsia="Times New Roman" w:hAnsi="Calibri" w:cs="Times New Roman"/>
          <w:b/>
          <w:color w:val="000000"/>
          <w:lang w:val="en-US" w:eastAsia="id-ID"/>
        </w:rPr>
      </w:pPr>
    </w:p>
    <w:p w14:paraId="5A679729" w14:textId="18A289C1" w:rsidR="00CD50CF" w:rsidRDefault="00CD50CF" w:rsidP="00CD50CF">
      <w:pPr>
        <w:pStyle w:val="ListParagraph"/>
        <w:ind w:left="709" w:firstLine="709"/>
        <w:rPr>
          <w:rFonts w:ascii="Calibri" w:eastAsia="Times New Roman" w:hAnsi="Calibri" w:cs="Times New Roman"/>
          <w:b/>
          <w:color w:val="000000"/>
          <w:lang w:val="en-US" w:eastAsia="id-ID"/>
        </w:rPr>
      </w:pPr>
      <w:r>
        <w:rPr>
          <w:rFonts w:ascii="Calibri" w:eastAsia="Times New Roman" w:hAnsi="Calibri" w:cs="Times New Roman"/>
          <w:noProof/>
          <w:color w:val="000000"/>
          <w:lang w:val="en-US" w:eastAsia="id-ID"/>
        </w:rPr>
        <w:drawing>
          <wp:anchor distT="0" distB="0" distL="114300" distR="114300" simplePos="0" relativeHeight="251660288" behindDoc="0" locked="0" layoutInCell="1" allowOverlap="1" wp14:anchorId="44D02D6E" wp14:editId="3B89907B">
            <wp:simplePos x="0" y="0"/>
            <wp:positionH relativeFrom="margin">
              <wp:posOffset>-42042</wp:posOffset>
            </wp:positionH>
            <wp:positionV relativeFrom="paragraph">
              <wp:posOffset>305764</wp:posOffset>
            </wp:positionV>
            <wp:extent cx="4992370" cy="3008630"/>
            <wp:effectExtent l="0" t="0" r="0" b="1270"/>
            <wp:wrapThrough wrapText="bothSides">
              <wp:wrapPolygon edited="0">
                <wp:start x="0" y="0"/>
                <wp:lineTo x="0" y="21472"/>
                <wp:lineTo x="21512" y="21472"/>
                <wp:lineTo x="2151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E8B6723" w14:textId="1D56C9AC" w:rsidR="00CD50CF" w:rsidRPr="00CD50CF" w:rsidRDefault="00CD50CF" w:rsidP="00CD50CF">
      <w:pPr>
        <w:rPr>
          <w:lang w:val="en-US" w:eastAsia="id-ID"/>
        </w:rPr>
      </w:pPr>
    </w:p>
    <w:p w14:paraId="25839B5C" w14:textId="44EBE406" w:rsidR="00CD50CF" w:rsidRPr="00CD50CF" w:rsidRDefault="00CD50CF" w:rsidP="00CD50CF">
      <w:pPr>
        <w:rPr>
          <w:lang w:val="en-US" w:eastAsia="id-ID"/>
        </w:rPr>
      </w:pPr>
    </w:p>
    <w:p w14:paraId="28979E96" w14:textId="5BABA340" w:rsidR="00CD50CF" w:rsidRPr="00CD50CF" w:rsidRDefault="00CD50CF" w:rsidP="00CD50CF">
      <w:pPr>
        <w:rPr>
          <w:lang w:val="en-US" w:eastAsia="id-ID"/>
        </w:rPr>
      </w:pPr>
    </w:p>
    <w:p w14:paraId="62A2C862" w14:textId="19EE344A" w:rsidR="00CD50CF" w:rsidRPr="00CD50CF" w:rsidRDefault="00CD50CF" w:rsidP="00CD50CF">
      <w:pPr>
        <w:rPr>
          <w:lang w:val="en-US" w:eastAsia="id-ID"/>
        </w:rPr>
      </w:pPr>
    </w:p>
    <w:p w14:paraId="6258C8CE" w14:textId="031C8372" w:rsidR="00CD50CF" w:rsidRPr="00CD50CF" w:rsidRDefault="00CD50CF" w:rsidP="00CD50CF">
      <w:pPr>
        <w:rPr>
          <w:lang w:val="en-US" w:eastAsia="id-ID"/>
        </w:rPr>
      </w:pPr>
    </w:p>
    <w:p w14:paraId="77EB6282" w14:textId="1C2F1AFA" w:rsidR="00CD50CF" w:rsidRPr="00CD50CF" w:rsidRDefault="00CD50CF" w:rsidP="00CD50CF">
      <w:pPr>
        <w:rPr>
          <w:lang w:val="en-US" w:eastAsia="id-ID"/>
        </w:rPr>
      </w:pPr>
    </w:p>
    <w:p w14:paraId="562ABC11" w14:textId="407DAA73" w:rsidR="00CD50CF" w:rsidRPr="00CD50CF" w:rsidRDefault="00CD50CF" w:rsidP="00CD50CF">
      <w:pPr>
        <w:rPr>
          <w:lang w:val="en-US" w:eastAsia="id-ID"/>
        </w:rPr>
      </w:pPr>
    </w:p>
    <w:p w14:paraId="3000C230" w14:textId="28267F0F" w:rsidR="00CD50CF" w:rsidRPr="00CD50CF" w:rsidRDefault="00CD50CF" w:rsidP="00CD50CF">
      <w:pPr>
        <w:rPr>
          <w:lang w:val="en-US" w:eastAsia="id-ID"/>
        </w:rPr>
      </w:pPr>
    </w:p>
    <w:p w14:paraId="67E53132" w14:textId="5E9D47B1" w:rsidR="00CD50CF" w:rsidRPr="00CD50CF" w:rsidRDefault="00CD50CF" w:rsidP="00CD50CF">
      <w:pPr>
        <w:rPr>
          <w:lang w:val="en-US" w:eastAsia="id-ID"/>
        </w:rPr>
      </w:pPr>
    </w:p>
    <w:p w14:paraId="52D44D28" w14:textId="35A0DB09" w:rsidR="00CD50CF" w:rsidRPr="00CD50CF" w:rsidRDefault="00CD50CF" w:rsidP="00CD50CF">
      <w:pPr>
        <w:rPr>
          <w:lang w:val="en-US" w:eastAsia="id-ID"/>
        </w:rPr>
      </w:pPr>
    </w:p>
    <w:p w14:paraId="76FFCA7F" w14:textId="4E086F5C" w:rsidR="00CD50CF" w:rsidRDefault="00CD50CF" w:rsidP="00CD50CF">
      <w:pPr>
        <w:rPr>
          <w:lang w:val="en-US" w:eastAsia="id-ID"/>
        </w:rPr>
      </w:pPr>
    </w:p>
    <w:p w14:paraId="34A4F4C3" w14:textId="374EBC99" w:rsidR="00CD50CF" w:rsidRDefault="00CD50CF" w:rsidP="00CD50CF">
      <w:pPr>
        <w:rPr>
          <w:lang w:val="en-US" w:eastAsia="id-ID"/>
        </w:rPr>
      </w:pPr>
    </w:p>
    <w:p w14:paraId="62A618AA" w14:textId="190D1EDB" w:rsidR="00CD50CF" w:rsidRDefault="00CD50CF" w:rsidP="00CD50CF">
      <w:pPr>
        <w:rPr>
          <w:lang w:val="en-US" w:eastAsia="id-ID"/>
        </w:rPr>
      </w:pPr>
    </w:p>
    <w:p w14:paraId="27657D05" w14:textId="5C39C533" w:rsidR="00CD50CF" w:rsidRPr="00CD50CF" w:rsidRDefault="000F15E5" w:rsidP="00CD50CF">
      <w:pPr>
        <w:rPr>
          <w:lang w:val="en-US" w:eastAsia="id-ID"/>
        </w:rPr>
      </w:pPr>
      <w:r>
        <w:rPr>
          <w:noProof/>
          <w:lang w:val="en-US" w:eastAsia="id-ID"/>
        </w:rPr>
        <w:lastRenderedPageBreak/>
        <w:drawing>
          <wp:anchor distT="0" distB="0" distL="114300" distR="114300" simplePos="0" relativeHeight="251662336" behindDoc="0" locked="0" layoutInCell="1" allowOverlap="1" wp14:anchorId="5DACDAA2" wp14:editId="604846E7">
            <wp:simplePos x="0" y="0"/>
            <wp:positionH relativeFrom="column">
              <wp:posOffset>356235</wp:posOffset>
            </wp:positionH>
            <wp:positionV relativeFrom="paragraph">
              <wp:posOffset>3445510</wp:posOffset>
            </wp:positionV>
            <wp:extent cx="4848860" cy="4787900"/>
            <wp:effectExtent l="0" t="7620" r="1270" b="1270"/>
            <wp:wrapThrough wrapText="bothSides">
              <wp:wrapPolygon edited="0">
                <wp:start x="-34" y="21566"/>
                <wp:lineTo x="21521" y="21566"/>
                <wp:lineTo x="21521" y="80"/>
                <wp:lineTo x="-34" y="80"/>
                <wp:lineTo x="-34" y="21566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10625_21254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4886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0CF">
        <w:rPr>
          <w:noProof/>
          <w:lang w:val="en-US" w:eastAsia="id-ID"/>
        </w:rPr>
        <w:drawing>
          <wp:anchor distT="0" distB="0" distL="114300" distR="114300" simplePos="0" relativeHeight="251661312" behindDoc="0" locked="0" layoutInCell="1" allowOverlap="1" wp14:anchorId="12BD8B85" wp14:editId="31332C3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85435" cy="3027680"/>
            <wp:effectExtent l="0" t="0" r="5715" b="1270"/>
            <wp:wrapThrough wrapText="bothSides">
              <wp:wrapPolygon edited="0">
                <wp:start x="0" y="0"/>
                <wp:lineTo x="0" y="21473"/>
                <wp:lineTo x="21547" y="21473"/>
                <wp:lineTo x="2154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CE24E8" w14:textId="75ABD5E6" w:rsidR="00CD50CF" w:rsidRDefault="00CD50CF" w:rsidP="00CD50CF">
      <w:pPr>
        <w:pStyle w:val="ListParagraph"/>
        <w:ind w:left="709" w:firstLine="709"/>
        <w:rPr>
          <w:rFonts w:ascii="Calibri" w:eastAsia="Times New Roman" w:hAnsi="Calibri" w:cs="Times New Roman"/>
          <w:b/>
          <w:color w:val="000000"/>
          <w:lang w:val="en-US" w:eastAsia="id-ID"/>
        </w:rPr>
      </w:pPr>
    </w:p>
    <w:p w14:paraId="29BCB21C" w14:textId="11C6C21C" w:rsidR="00CD50CF" w:rsidRDefault="00CD50CF" w:rsidP="00CD50CF">
      <w:pPr>
        <w:pStyle w:val="ListParagraph"/>
        <w:ind w:left="709" w:firstLine="709"/>
        <w:jc w:val="center"/>
        <w:rPr>
          <w:rFonts w:ascii="Calibri" w:eastAsia="Times New Roman" w:hAnsi="Calibri" w:cs="Times New Roman"/>
          <w:b/>
          <w:color w:val="000000"/>
          <w:lang w:val="en-US" w:eastAsia="id-ID"/>
        </w:rPr>
      </w:pPr>
    </w:p>
    <w:p w14:paraId="5AC660B1" w14:textId="390A3A7A" w:rsidR="00CD50CF" w:rsidRPr="00CD50CF" w:rsidRDefault="00CD50CF" w:rsidP="00CD50CF">
      <w:pPr>
        <w:pStyle w:val="ListParagraph"/>
        <w:ind w:left="709" w:firstLine="709"/>
        <w:jc w:val="center"/>
        <w:rPr>
          <w:rFonts w:ascii="Calibri" w:eastAsia="Times New Roman" w:hAnsi="Calibri" w:cs="Times New Roman"/>
          <w:b/>
          <w:color w:val="000000"/>
          <w:lang w:val="en-US" w:eastAsia="id-ID"/>
        </w:rPr>
      </w:pPr>
    </w:p>
    <w:p w14:paraId="490FD98D" w14:textId="7BD4EB6B" w:rsidR="0065216B" w:rsidRDefault="0065216B" w:rsidP="00D03A08">
      <w:pPr>
        <w:pStyle w:val="ListParagraph"/>
        <w:ind w:left="709" w:firstLine="709"/>
        <w:jc w:val="both"/>
        <w:rPr>
          <w:rFonts w:ascii="Calibri" w:eastAsia="Times New Roman" w:hAnsi="Calibri" w:cs="Times New Roman"/>
          <w:color w:val="000000"/>
          <w:lang w:val="en-US" w:eastAsia="id-ID"/>
        </w:rPr>
      </w:pPr>
    </w:p>
    <w:p w14:paraId="77C91092" w14:textId="778DAF4A" w:rsidR="00CD50CF" w:rsidRDefault="00CD50CF" w:rsidP="00D03A08">
      <w:pPr>
        <w:pStyle w:val="ListParagraph"/>
        <w:ind w:left="709" w:firstLine="709"/>
        <w:jc w:val="both"/>
        <w:rPr>
          <w:rFonts w:ascii="Calibri" w:eastAsia="Times New Roman" w:hAnsi="Calibri" w:cs="Times New Roman"/>
          <w:color w:val="000000"/>
          <w:lang w:val="en-US" w:eastAsia="id-ID"/>
        </w:rPr>
      </w:pPr>
    </w:p>
    <w:p w14:paraId="118AACA3" w14:textId="32E60EA8" w:rsidR="00CD50CF" w:rsidRDefault="00CD50CF" w:rsidP="00D03A08">
      <w:pPr>
        <w:pStyle w:val="ListParagraph"/>
        <w:ind w:left="709" w:firstLine="709"/>
        <w:jc w:val="both"/>
        <w:rPr>
          <w:rFonts w:ascii="Calibri" w:eastAsia="Times New Roman" w:hAnsi="Calibri" w:cs="Times New Roman"/>
          <w:color w:val="000000"/>
          <w:lang w:val="en-US" w:eastAsia="id-ID"/>
        </w:rPr>
      </w:pPr>
    </w:p>
    <w:p w14:paraId="750D464C" w14:textId="77D3E732" w:rsidR="00CD50CF" w:rsidRPr="00493750" w:rsidRDefault="00CD50CF" w:rsidP="00D03A08">
      <w:pPr>
        <w:pStyle w:val="ListParagraph"/>
        <w:ind w:left="709" w:firstLine="709"/>
        <w:jc w:val="both"/>
        <w:rPr>
          <w:rFonts w:ascii="Calibri" w:eastAsia="Times New Roman" w:hAnsi="Calibri" w:cs="Times New Roman"/>
          <w:color w:val="000000"/>
          <w:lang w:val="en-US" w:eastAsia="id-ID"/>
        </w:rPr>
      </w:pPr>
    </w:p>
    <w:p w14:paraId="581CE0CD" w14:textId="77777777" w:rsidR="00D03A08" w:rsidRPr="006F43F5" w:rsidRDefault="00D03A08" w:rsidP="006F43F5">
      <w:pPr>
        <w:jc w:val="both"/>
        <w:rPr>
          <w:rFonts w:ascii="Calibri" w:eastAsia="Times New Roman" w:hAnsi="Calibri" w:cs="Times New Roman"/>
          <w:color w:val="000000"/>
          <w:lang w:eastAsia="id-ID"/>
        </w:rPr>
      </w:pPr>
    </w:p>
    <w:p w14:paraId="6A528FA8" w14:textId="65B6A823" w:rsidR="006F43F5" w:rsidRDefault="006F43F5" w:rsidP="004D7C96">
      <w:pPr>
        <w:pStyle w:val="ListParagraph"/>
        <w:ind w:left="709" w:firstLine="709"/>
        <w:jc w:val="both"/>
      </w:pPr>
    </w:p>
    <w:p w14:paraId="2B5D2700" w14:textId="2FADEE23" w:rsidR="00241E0C" w:rsidRDefault="00241E0C" w:rsidP="004D7C96">
      <w:pPr>
        <w:pStyle w:val="ListParagraph"/>
        <w:ind w:left="709" w:firstLine="709"/>
        <w:jc w:val="both"/>
      </w:pPr>
    </w:p>
    <w:p w14:paraId="3E9584F7" w14:textId="091ABFD1" w:rsidR="00241E0C" w:rsidRDefault="00241E0C" w:rsidP="004D7C96">
      <w:pPr>
        <w:pStyle w:val="ListParagraph"/>
        <w:ind w:left="709" w:firstLine="709"/>
        <w:jc w:val="both"/>
      </w:pPr>
    </w:p>
    <w:p w14:paraId="2BCAEA2C" w14:textId="7CF8F714" w:rsidR="00241E0C" w:rsidRDefault="00241E0C" w:rsidP="00332017">
      <w:pPr>
        <w:pStyle w:val="ListParagraph"/>
        <w:ind w:left="1440"/>
        <w:jc w:val="both"/>
      </w:pPr>
    </w:p>
    <w:sectPr w:rsidR="00241E0C" w:rsidSect="00A876D3">
      <w:pgSz w:w="11906" w:h="16838"/>
      <w:pgMar w:top="1440" w:right="1440" w:bottom="1440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02458"/>
    <w:multiLevelType w:val="hybridMultilevel"/>
    <w:tmpl w:val="D4320BD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3D7DD4"/>
    <w:multiLevelType w:val="hybridMultilevel"/>
    <w:tmpl w:val="1F66ED1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6A1B17"/>
    <w:multiLevelType w:val="hybridMultilevel"/>
    <w:tmpl w:val="CB90D1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86FC0"/>
    <w:multiLevelType w:val="hybridMultilevel"/>
    <w:tmpl w:val="C5307DA2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5E"/>
    <w:rsid w:val="000C2EE5"/>
    <w:rsid w:val="000E25AB"/>
    <w:rsid w:val="000F15E5"/>
    <w:rsid w:val="001A7BAB"/>
    <w:rsid w:val="001B6C75"/>
    <w:rsid w:val="00241E0C"/>
    <w:rsid w:val="002D1A07"/>
    <w:rsid w:val="00332017"/>
    <w:rsid w:val="003F228C"/>
    <w:rsid w:val="00432597"/>
    <w:rsid w:val="00480597"/>
    <w:rsid w:val="00493750"/>
    <w:rsid w:val="004C6647"/>
    <w:rsid w:val="004D7C96"/>
    <w:rsid w:val="005340DF"/>
    <w:rsid w:val="00573B9D"/>
    <w:rsid w:val="00600350"/>
    <w:rsid w:val="0065216B"/>
    <w:rsid w:val="006F43F5"/>
    <w:rsid w:val="007E004D"/>
    <w:rsid w:val="007E2A3C"/>
    <w:rsid w:val="008B7AF0"/>
    <w:rsid w:val="008F042B"/>
    <w:rsid w:val="008F2EFD"/>
    <w:rsid w:val="00950CEA"/>
    <w:rsid w:val="00996C8D"/>
    <w:rsid w:val="009E0477"/>
    <w:rsid w:val="009F0BC9"/>
    <w:rsid w:val="00A876D3"/>
    <w:rsid w:val="00AE525E"/>
    <w:rsid w:val="00AF6578"/>
    <w:rsid w:val="00B062AA"/>
    <w:rsid w:val="00B37D94"/>
    <w:rsid w:val="00B6217E"/>
    <w:rsid w:val="00BF3898"/>
    <w:rsid w:val="00C061A2"/>
    <w:rsid w:val="00C62F6C"/>
    <w:rsid w:val="00CD50CF"/>
    <w:rsid w:val="00D03A08"/>
    <w:rsid w:val="00D34AD5"/>
    <w:rsid w:val="00DA0E2D"/>
    <w:rsid w:val="00E54B82"/>
    <w:rsid w:val="00EA5B84"/>
    <w:rsid w:val="00EE09BD"/>
    <w:rsid w:val="00EE6617"/>
    <w:rsid w:val="00EF6DB7"/>
    <w:rsid w:val="00F716B8"/>
    <w:rsid w:val="00F870D9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8DD7"/>
  <w15:chartTrackingRefBased/>
  <w15:docId w15:val="{B96C1A10-8550-43D6-8369-B8CFB82E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B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7C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cuments\Data%20mini%20riset-R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cuments\Data%20mini%20riset-R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096985263813340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7363630108034252E-2"/>
          <c:y val="0.19486111111111112"/>
          <c:w val="0.8956076557846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v>Diagram titik Tinggi badan dan Berat badan 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Sheet1!$G$2:$G$21</c:f>
              <c:numCache>
                <c:formatCode>General</c:formatCode>
                <c:ptCount val="20"/>
                <c:pt idx="0">
                  <c:v>163</c:v>
                </c:pt>
                <c:pt idx="1">
                  <c:v>160</c:v>
                </c:pt>
                <c:pt idx="2">
                  <c:v>140</c:v>
                </c:pt>
                <c:pt idx="3">
                  <c:v>156</c:v>
                </c:pt>
                <c:pt idx="4">
                  <c:v>156</c:v>
                </c:pt>
                <c:pt idx="5">
                  <c:v>165</c:v>
                </c:pt>
                <c:pt idx="6">
                  <c:v>160</c:v>
                </c:pt>
                <c:pt idx="7">
                  <c:v>159</c:v>
                </c:pt>
                <c:pt idx="8">
                  <c:v>150</c:v>
                </c:pt>
                <c:pt idx="9">
                  <c:v>161</c:v>
                </c:pt>
                <c:pt idx="10">
                  <c:v>165</c:v>
                </c:pt>
                <c:pt idx="11">
                  <c:v>158</c:v>
                </c:pt>
                <c:pt idx="12">
                  <c:v>148</c:v>
                </c:pt>
                <c:pt idx="13">
                  <c:v>163</c:v>
                </c:pt>
                <c:pt idx="14">
                  <c:v>158</c:v>
                </c:pt>
                <c:pt idx="15">
                  <c:v>180</c:v>
                </c:pt>
                <c:pt idx="16">
                  <c:v>150</c:v>
                </c:pt>
                <c:pt idx="17">
                  <c:v>155</c:v>
                </c:pt>
                <c:pt idx="18">
                  <c:v>158</c:v>
                </c:pt>
                <c:pt idx="19">
                  <c:v>153</c:v>
                </c:pt>
              </c:numCache>
            </c:numRef>
          </c:xVal>
          <c:yVal>
            <c:numRef>
              <c:f>Sheet1!$H$2:$H$21</c:f>
              <c:numCache>
                <c:formatCode>General</c:formatCode>
                <c:ptCount val="20"/>
                <c:pt idx="0">
                  <c:v>50</c:v>
                </c:pt>
                <c:pt idx="1">
                  <c:v>45</c:v>
                </c:pt>
                <c:pt idx="2">
                  <c:v>50</c:v>
                </c:pt>
                <c:pt idx="3">
                  <c:v>43</c:v>
                </c:pt>
                <c:pt idx="4">
                  <c:v>53</c:v>
                </c:pt>
                <c:pt idx="5">
                  <c:v>65</c:v>
                </c:pt>
                <c:pt idx="6">
                  <c:v>53</c:v>
                </c:pt>
                <c:pt idx="7">
                  <c:v>48</c:v>
                </c:pt>
                <c:pt idx="8">
                  <c:v>43</c:v>
                </c:pt>
                <c:pt idx="9">
                  <c:v>64</c:v>
                </c:pt>
                <c:pt idx="10">
                  <c:v>78</c:v>
                </c:pt>
                <c:pt idx="11">
                  <c:v>52</c:v>
                </c:pt>
                <c:pt idx="12">
                  <c:v>57</c:v>
                </c:pt>
                <c:pt idx="13">
                  <c:v>42</c:v>
                </c:pt>
                <c:pt idx="14">
                  <c:v>65</c:v>
                </c:pt>
                <c:pt idx="15">
                  <c:v>75</c:v>
                </c:pt>
                <c:pt idx="16">
                  <c:v>43</c:v>
                </c:pt>
                <c:pt idx="17">
                  <c:v>55</c:v>
                </c:pt>
                <c:pt idx="18">
                  <c:v>52</c:v>
                </c:pt>
                <c:pt idx="19">
                  <c:v>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B8C-420C-B5D8-4CB161965E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918607"/>
        <c:axId val="51394383"/>
      </c:scatterChart>
      <c:valAx>
        <c:axId val="45918607"/>
        <c:scaling>
          <c:orientation val="minMax"/>
          <c:min val="14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94383"/>
        <c:crosses val="autoZero"/>
        <c:crossBetween val="midCat"/>
      </c:valAx>
      <c:valAx>
        <c:axId val="51394383"/>
        <c:scaling>
          <c:orientation val="minMax"/>
          <c:min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186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2332419121767078E-2"/>
          <c:y val="0.19486111111111112"/>
          <c:w val="0.8956076557846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v>Diagram titik Tinggi badan dan Berat badan 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Sheet1!$G$2:$G$21</c:f>
              <c:numCache>
                <c:formatCode>General</c:formatCode>
                <c:ptCount val="20"/>
                <c:pt idx="0">
                  <c:v>163</c:v>
                </c:pt>
                <c:pt idx="1">
                  <c:v>160</c:v>
                </c:pt>
                <c:pt idx="2">
                  <c:v>140</c:v>
                </c:pt>
                <c:pt idx="3">
                  <c:v>156</c:v>
                </c:pt>
                <c:pt idx="4">
                  <c:v>156</c:v>
                </c:pt>
                <c:pt idx="5">
                  <c:v>165</c:v>
                </c:pt>
                <c:pt idx="6">
                  <c:v>160</c:v>
                </c:pt>
                <c:pt idx="7">
                  <c:v>159</c:v>
                </c:pt>
                <c:pt idx="8">
                  <c:v>150</c:v>
                </c:pt>
                <c:pt idx="9">
                  <c:v>161</c:v>
                </c:pt>
                <c:pt idx="10">
                  <c:v>165</c:v>
                </c:pt>
                <c:pt idx="11">
                  <c:v>158</c:v>
                </c:pt>
                <c:pt idx="12">
                  <c:v>148</c:v>
                </c:pt>
                <c:pt idx="13">
                  <c:v>163</c:v>
                </c:pt>
                <c:pt idx="14">
                  <c:v>158</c:v>
                </c:pt>
                <c:pt idx="15">
                  <c:v>180</c:v>
                </c:pt>
                <c:pt idx="16">
                  <c:v>150</c:v>
                </c:pt>
                <c:pt idx="17">
                  <c:v>155</c:v>
                </c:pt>
                <c:pt idx="18">
                  <c:v>158</c:v>
                </c:pt>
                <c:pt idx="19">
                  <c:v>153</c:v>
                </c:pt>
              </c:numCache>
            </c:numRef>
          </c:xVal>
          <c:yVal>
            <c:numRef>
              <c:f>Sheet1!$H$2:$H$21</c:f>
              <c:numCache>
                <c:formatCode>General</c:formatCode>
                <c:ptCount val="20"/>
                <c:pt idx="0">
                  <c:v>50</c:v>
                </c:pt>
                <c:pt idx="1">
                  <c:v>45</c:v>
                </c:pt>
                <c:pt idx="2">
                  <c:v>50</c:v>
                </c:pt>
                <c:pt idx="3">
                  <c:v>43</c:v>
                </c:pt>
                <c:pt idx="4">
                  <c:v>53</c:v>
                </c:pt>
                <c:pt idx="5">
                  <c:v>65</c:v>
                </c:pt>
                <c:pt idx="6">
                  <c:v>53</c:v>
                </c:pt>
                <c:pt idx="7">
                  <c:v>48</c:v>
                </c:pt>
                <c:pt idx="8">
                  <c:v>43</c:v>
                </c:pt>
                <c:pt idx="9">
                  <c:v>64</c:v>
                </c:pt>
                <c:pt idx="10">
                  <c:v>78</c:v>
                </c:pt>
                <c:pt idx="11">
                  <c:v>52</c:v>
                </c:pt>
                <c:pt idx="12">
                  <c:v>57</c:v>
                </c:pt>
                <c:pt idx="13">
                  <c:v>42</c:v>
                </c:pt>
                <c:pt idx="14">
                  <c:v>65</c:v>
                </c:pt>
                <c:pt idx="15">
                  <c:v>75</c:v>
                </c:pt>
                <c:pt idx="16">
                  <c:v>43</c:v>
                </c:pt>
                <c:pt idx="17">
                  <c:v>55</c:v>
                </c:pt>
                <c:pt idx="18">
                  <c:v>52</c:v>
                </c:pt>
                <c:pt idx="19">
                  <c:v>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6A7-4C3A-AF52-BC66DF181E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918607"/>
        <c:axId val="51394383"/>
      </c:scatterChart>
      <c:valAx>
        <c:axId val="45918607"/>
        <c:scaling>
          <c:orientation val="minMax"/>
          <c:min val="14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94383"/>
        <c:crosses val="autoZero"/>
        <c:crossBetween val="midCat"/>
      </c:valAx>
      <c:valAx>
        <c:axId val="51394383"/>
        <c:scaling>
          <c:orientation val="minMax"/>
          <c:min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186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ASUS-USER</dc:creator>
  <cp:keywords/>
  <dc:description/>
  <cp:lastModifiedBy>Lenovo</cp:lastModifiedBy>
  <cp:revision>3</cp:revision>
  <dcterms:created xsi:type="dcterms:W3CDTF">2021-06-25T07:32:00Z</dcterms:created>
  <dcterms:modified xsi:type="dcterms:W3CDTF">2021-06-25T15:00:00Z</dcterms:modified>
</cp:coreProperties>
</file>