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0C53E" w14:textId="52919632" w:rsidR="006E1DC4" w:rsidRDefault="007078DF" w:rsidP="007078DF">
      <w:pPr>
        <w:pStyle w:val="Title"/>
      </w:pPr>
      <w:r>
        <w:t>Order Tracking Dashboard UI Conditions Documentation</w:t>
      </w:r>
    </w:p>
    <w:p w14:paraId="363BE896" w14:textId="1BC3E58C" w:rsidR="007078DF" w:rsidRDefault="007078DF" w:rsidP="007078DF">
      <w:pPr>
        <w:pStyle w:val="Subtitle"/>
      </w:pPr>
      <w:r>
        <w:t>Developer handoff note for status logic, color rules, timeline behavior, and dashboard interactions</w:t>
      </w:r>
    </w:p>
    <w:p w14:paraId="4549E3E8" w14:textId="5CA8A0BA" w:rsidR="007078DF" w:rsidRDefault="007078DF" w:rsidP="007078DF">
      <w:r>
        <w:t>Module folder: src/pages/OrderTracking</w:t>
      </w:r>
    </w:p>
    <w:p w14:paraId="4C2AE4A6" w14:textId="2594D0EB" w:rsidR="007078DF" w:rsidRDefault="007078DF" w:rsidP="007078DF">
      <w:r>
        <w:t>Prepared on: 28 April 2026</w:t>
      </w:r>
    </w:p>
    <w:p w14:paraId="591F8111" w14:textId="28A73DC6" w:rsidR="007078DF" w:rsidRDefault="007078DF" w:rsidP="007078DF"/>
    <w:p w14:paraId="32F98B2E" w14:textId="533ABC7C" w:rsidR="007078DF" w:rsidRDefault="007078DF" w:rsidP="007078DF">
      <w:pPr>
        <w:pStyle w:val="Heading1"/>
      </w:pPr>
      <w:r>
        <w:t>1. Purpose</w:t>
      </w:r>
    </w:p>
    <w:p w14:paraId="0F5DBD23" w14:textId="6D0DA01D" w:rsidR="007078DF" w:rsidRDefault="007078DF" w:rsidP="007078DF">
      <w:r>
        <w:t>This document explains how the Order Tracking dashboard decides stage status, summary counters, plan-vs-actual colors, current workflow labels, and timeline step presentation. It is intended for developers who need to maintain or extend the dashboard without reverse-engineering the UI logic from multiple files.</w:t>
      </w:r>
    </w:p>
    <w:p w14:paraId="3EC47418" w14:textId="3D20EB5C" w:rsidR="007078DF" w:rsidRDefault="007078DF" w:rsidP="007078DF">
      <w:pPr>
        <w:pStyle w:val="ListParagraph"/>
        <w:numPr>
          <w:ilvl w:val="0"/>
          <w:numId w:val="1"/>
        </w:numPr>
        <w:spacing w:after="120"/>
      </w:pPr>
      <w:r>
        <w:t>Primary logic source: src/pages/OrderTracking/index.tsx</w:t>
      </w:r>
    </w:p>
    <w:p w14:paraId="32F20077" w14:textId="29E6DD1B" w:rsidR="007078DF" w:rsidRDefault="007078DF" w:rsidP="007078DF">
      <w:pPr>
        <w:pStyle w:val="ListParagraph"/>
        <w:numPr>
          <w:ilvl w:val="0"/>
          <w:numId w:val="1"/>
        </w:numPr>
        <w:spacing w:after="120"/>
      </w:pPr>
      <w:r>
        <w:t>Timeline logic source: src/pages/OrderTracking/timeline.tsx</w:t>
      </w:r>
    </w:p>
    <w:p w14:paraId="18BD1A0C" w14:textId="0404FB48" w:rsidR="007078DF" w:rsidRDefault="007078DF" w:rsidP="007078DF">
      <w:pPr>
        <w:pStyle w:val="ListParagraph"/>
        <w:numPr>
          <w:ilvl w:val="0"/>
          <w:numId w:val="1"/>
        </w:numPr>
        <w:spacing w:after="120"/>
      </w:pPr>
      <w:r>
        <w:t>Detail modal and metric logic source: src/pages/OrderTracking/Dashboard/components/viewdetails.tsx</w:t>
      </w:r>
    </w:p>
    <w:p w14:paraId="4E28AD15" w14:textId="47BC2D6A" w:rsidR="007078DF" w:rsidRDefault="007078DF" w:rsidP="007078DF">
      <w:pPr>
        <w:pStyle w:val="ListParagraph"/>
        <w:numPr>
          <w:ilvl w:val="0"/>
          <w:numId w:val="1"/>
        </w:numPr>
        <w:spacing w:after="120"/>
      </w:pPr>
      <w:r>
        <w:t>Plan update drawer source: src/pages/OrderTracking/Dashboard/components/addeditplandate.tsx</w:t>
      </w:r>
    </w:p>
    <w:p w14:paraId="19270BFC" w14:textId="4C179AA1" w:rsidR="007078DF" w:rsidRDefault="007078DF" w:rsidP="007078DF">
      <w:pPr>
        <w:spacing w:after="120"/>
      </w:pPr>
    </w:p>
    <w:p w14:paraId="4093F552" w14:textId="6720C1B4" w:rsidR="007078DF" w:rsidRDefault="007078DF" w:rsidP="007078DF">
      <w:pPr>
        <w:pStyle w:val="Heading1"/>
      </w:pPr>
      <w:r>
        <w:t>2. Dashboard Colors</w:t>
      </w:r>
    </w:p>
    <w:p w14:paraId="6EB41192" w14:textId="2CE2CB9F" w:rsidR="007078DF" w:rsidRDefault="007078DF" w:rsidP="007078DF">
      <w:r>
        <w:t>The dashboard uses two color layers: base status colors and stage accent colors.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9"/>
        <w:gridCol w:w="1688"/>
        <w:gridCol w:w="1031"/>
        <w:gridCol w:w="5292"/>
      </w:tblGrid>
      <w:tr w:rsidR="007078DF" w:rsidRPr="007078DF" w14:paraId="525461DF" w14:textId="77777777" w:rsidTr="007078DF">
        <w:trPr>
          <w:cantSplit/>
        </w:trPr>
        <w:tc>
          <w:tcPr>
            <w:tcW w:w="0" w:type="auto"/>
            <w:shd w:val="clear" w:color="auto" w:fill="F2F2F2"/>
            <w:vAlign w:val="center"/>
          </w:tcPr>
          <w:p w14:paraId="5DF9D5DE" w14:textId="58C605B8" w:rsidR="007078DF" w:rsidRPr="007078DF" w:rsidRDefault="007078DF" w:rsidP="007078DF">
            <w:pPr>
              <w:spacing w:after="120"/>
              <w:rPr>
                <w:rFonts w:ascii="Aptos" w:hAnsi="Aptos"/>
                <w:b/>
                <w:sz w:val="20"/>
              </w:rPr>
            </w:pPr>
            <w:r w:rsidRPr="007078DF">
              <w:rPr>
                <w:rFonts w:ascii="Aptos" w:hAnsi="Aptos"/>
                <w:b/>
                <w:sz w:val="20"/>
              </w:rPr>
              <w:t>Color Group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48E85B5" w14:textId="3FD65510" w:rsidR="007078DF" w:rsidRPr="007078DF" w:rsidRDefault="007078DF" w:rsidP="007078DF">
            <w:pPr>
              <w:spacing w:after="120"/>
              <w:rPr>
                <w:rFonts w:ascii="Aptos" w:hAnsi="Aptos"/>
                <w:b/>
                <w:sz w:val="20"/>
              </w:rPr>
            </w:pPr>
            <w:r w:rsidRPr="007078DF">
              <w:rPr>
                <w:rFonts w:ascii="Aptos" w:hAnsi="Aptos"/>
                <w:b/>
                <w:sz w:val="20"/>
              </w:rPr>
              <w:t>Key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AAC4558" w14:textId="1C8A0BE6" w:rsidR="007078DF" w:rsidRPr="007078DF" w:rsidRDefault="007078DF" w:rsidP="007078DF">
            <w:pPr>
              <w:spacing w:after="120"/>
              <w:rPr>
                <w:rFonts w:ascii="Aptos" w:hAnsi="Aptos"/>
                <w:b/>
                <w:sz w:val="20"/>
              </w:rPr>
            </w:pPr>
            <w:r w:rsidRPr="007078DF">
              <w:rPr>
                <w:rFonts w:ascii="Aptos" w:hAnsi="Aptos"/>
                <w:b/>
                <w:sz w:val="20"/>
              </w:rPr>
              <w:t>Hex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DED43F2" w14:textId="76F73C29" w:rsidR="007078DF" w:rsidRPr="007078DF" w:rsidRDefault="007078DF" w:rsidP="007078DF">
            <w:pPr>
              <w:spacing w:after="120"/>
              <w:rPr>
                <w:rFonts w:ascii="Aptos" w:hAnsi="Aptos"/>
                <w:b/>
                <w:sz w:val="20"/>
              </w:rPr>
            </w:pPr>
            <w:r w:rsidRPr="007078DF">
              <w:rPr>
                <w:rFonts w:ascii="Aptos" w:hAnsi="Aptos"/>
                <w:b/>
                <w:sz w:val="20"/>
              </w:rPr>
              <w:t>Meaning / Usage</w:t>
            </w:r>
          </w:p>
        </w:tc>
      </w:tr>
      <w:tr w:rsidR="007078DF" w:rsidRPr="007078DF" w14:paraId="32CDEB55" w14:textId="77777777" w:rsidTr="007078DF">
        <w:trPr>
          <w:cantSplit/>
        </w:trPr>
        <w:tc>
          <w:tcPr>
            <w:tcW w:w="0" w:type="auto"/>
            <w:shd w:val="clear" w:color="auto" w:fill="auto"/>
            <w:vAlign w:val="center"/>
          </w:tcPr>
          <w:p w14:paraId="0A3B8261" w14:textId="05CBE749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Base 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0578F7" w14:textId="7A748EB1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Not Started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FE5845" w14:textId="64931ED3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#9CA3AF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8D4647" w14:textId="7B126EAC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Muted grey for no plan and no actual, or incomplete plan/actual comparison in plan-vs-actual display</w:t>
            </w:r>
          </w:p>
        </w:tc>
      </w:tr>
      <w:tr w:rsidR="007078DF" w:rsidRPr="007078DF" w14:paraId="478D066E" w14:textId="77777777" w:rsidTr="007078DF">
        <w:trPr>
          <w:cantSplit/>
        </w:trPr>
        <w:tc>
          <w:tcPr>
            <w:tcW w:w="0" w:type="auto"/>
            <w:shd w:val="clear" w:color="auto" w:fill="auto"/>
            <w:vAlign w:val="center"/>
          </w:tcPr>
          <w:p w14:paraId="20C9F80B" w14:textId="0D2CBD84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Base 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3D8181" w14:textId="086F1C57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In Progress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9E24F3" w14:textId="299EEF9A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#2563EB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FC7E7B" w14:textId="515AB10C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Blue for plan exists but actual is missing</w:t>
            </w:r>
          </w:p>
        </w:tc>
      </w:tr>
      <w:tr w:rsidR="007078DF" w:rsidRPr="007078DF" w14:paraId="0B8C952B" w14:textId="77777777" w:rsidTr="007078DF">
        <w:trPr>
          <w:cantSplit/>
        </w:trPr>
        <w:tc>
          <w:tcPr>
            <w:tcW w:w="0" w:type="auto"/>
            <w:shd w:val="clear" w:color="auto" w:fill="auto"/>
            <w:vAlign w:val="center"/>
          </w:tcPr>
          <w:p w14:paraId="083C8A53" w14:textId="1F470BDA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Base 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9335E5" w14:textId="039E72A8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Completed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875E51" w14:textId="70A13CF1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#22C55E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3A383F" w14:textId="74ABE64E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Green for completed and on-time</w:t>
            </w:r>
          </w:p>
        </w:tc>
      </w:tr>
      <w:tr w:rsidR="007078DF" w:rsidRPr="007078DF" w14:paraId="7A2DE548" w14:textId="77777777" w:rsidTr="007078DF">
        <w:trPr>
          <w:cantSplit/>
        </w:trPr>
        <w:tc>
          <w:tcPr>
            <w:tcW w:w="0" w:type="auto"/>
            <w:shd w:val="clear" w:color="auto" w:fill="auto"/>
            <w:vAlign w:val="center"/>
          </w:tcPr>
          <w:p w14:paraId="2B4342A7" w14:textId="01AF28D0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Summary 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60C4B4" w14:textId="37BD6B63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Completed Delayed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670488" w14:textId="78CD74CE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#EF4444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25B8C4" w14:textId="7D06EA62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Red for completed but actual is later than plan, or numeric actual exceeds numeric plan</w:t>
            </w:r>
          </w:p>
        </w:tc>
      </w:tr>
      <w:tr w:rsidR="007078DF" w:rsidRPr="007078DF" w14:paraId="0C4FCF3C" w14:textId="77777777" w:rsidTr="007078DF">
        <w:trPr>
          <w:cantSplit/>
        </w:trPr>
        <w:tc>
          <w:tcPr>
            <w:tcW w:w="0" w:type="auto"/>
            <w:shd w:val="clear" w:color="auto" w:fill="auto"/>
            <w:vAlign w:val="center"/>
          </w:tcPr>
          <w:p w14:paraId="4DC1F032" w14:textId="0D5AB302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Summary 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287D84" w14:textId="6B91FB83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In Progress Delay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63F224" w14:textId="5A6ABBBC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#60A5FA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4D29F7" w14:textId="4BB111E8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Light blue for in-progress stages where pending planned date is already before today</w:t>
            </w:r>
          </w:p>
        </w:tc>
      </w:tr>
      <w:tr w:rsidR="007078DF" w:rsidRPr="007078DF" w14:paraId="4F614D23" w14:textId="77777777" w:rsidTr="007078DF">
        <w:trPr>
          <w:cantSplit/>
        </w:trPr>
        <w:tc>
          <w:tcPr>
            <w:tcW w:w="0" w:type="auto"/>
            <w:shd w:val="clear" w:color="auto" w:fill="auto"/>
            <w:vAlign w:val="center"/>
          </w:tcPr>
          <w:p w14:paraId="6CCDF6DA" w14:textId="6308DFB9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Stage accent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840308" w14:textId="667BB25E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Design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750ADE" w14:textId="3276AB26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#64748b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2ED2FE" w14:textId="0D9092F8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Current-status chip and summary card accent</w:t>
            </w:r>
          </w:p>
        </w:tc>
      </w:tr>
      <w:tr w:rsidR="007078DF" w:rsidRPr="007078DF" w14:paraId="0160A1FA" w14:textId="77777777" w:rsidTr="007078DF">
        <w:trPr>
          <w:cantSplit/>
        </w:trPr>
        <w:tc>
          <w:tcPr>
            <w:tcW w:w="0" w:type="auto"/>
            <w:shd w:val="clear" w:color="auto" w:fill="auto"/>
            <w:vAlign w:val="center"/>
          </w:tcPr>
          <w:p w14:paraId="62D92316" w14:textId="7E62F67A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Stage accent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23E7FF" w14:textId="3596A3FA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Manufacturing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87F5C8" w14:textId="6F1D78D2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#f59e0b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ECD2D1" w14:textId="58B109AC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Current-status chip and summary card accent</w:t>
            </w:r>
          </w:p>
        </w:tc>
      </w:tr>
      <w:tr w:rsidR="007078DF" w:rsidRPr="007078DF" w14:paraId="020A88AB" w14:textId="77777777" w:rsidTr="007078DF">
        <w:trPr>
          <w:cantSplit/>
        </w:trPr>
        <w:tc>
          <w:tcPr>
            <w:tcW w:w="0" w:type="auto"/>
            <w:shd w:val="clear" w:color="auto" w:fill="auto"/>
            <w:vAlign w:val="center"/>
          </w:tcPr>
          <w:p w14:paraId="7332A5A5" w14:textId="1ACCEF37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Stage accent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09A320" w14:textId="4301E1C1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Assembly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C3F57F" w14:textId="3A3E7B9C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#10b981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ADA7C8" w14:textId="0A18E8FD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Current-status chip and summary card accent</w:t>
            </w:r>
          </w:p>
        </w:tc>
      </w:tr>
      <w:tr w:rsidR="007078DF" w:rsidRPr="007078DF" w14:paraId="55687B39" w14:textId="77777777" w:rsidTr="007078DF">
        <w:trPr>
          <w:cantSplit/>
        </w:trPr>
        <w:tc>
          <w:tcPr>
            <w:tcW w:w="0" w:type="auto"/>
            <w:shd w:val="clear" w:color="auto" w:fill="auto"/>
            <w:vAlign w:val="center"/>
          </w:tcPr>
          <w:p w14:paraId="6929A68A" w14:textId="78AEF92A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Stage accent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E6F298" w14:textId="6B99B67E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Testing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F5A8BB" w14:textId="02FAF1E5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#ef4444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56DCFC" w14:textId="701E83E1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Current-status chip and summary card accent</w:t>
            </w:r>
          </w:p>
        </w:tc>
      </w:tr>
      <w:tr w:rsidR="007078DF" w:rsidRPr="007078DF" w14:paraId="44D27457" w14:textId="77777777" w:rsidTr="007078DF">
        <w:trPr>
          <w:cantSplit/>
        </w:trPr>
        <w:tc>
          <w:tcPr>
            <w:tcW w:w="0" w:type="auto"/>
            <w:shd w:val="clear" w:color="auto" w:fill="auto"/>
            <w:vAlign w:val="center"/>
          </w:tcPr>
          <w:p w14:paraId="244C2515" w14:textId="5DB63697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lastRenderedPageBreak/>
              <w:t>Stage accent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375546" w14:textId="32592655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Dispatch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CF0C37" w14:textId="21205ECD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#10b981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144CC9" w14:textId="71E1A2BB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Current-status chip and summary card accent</w:t>
            </w:r>
          </w:p>
        </w:tc>
      </w:tr>
    </w:tbl>
    <w:p w14:paraId="13AA4EDB" w14:textId="782CCBFA" w:rsidR="007078DF" w:rsidRDefault="007078DF" w:rsidP="007078DF">
      <w:pPr>
        <w:spacing w:after="120"/>
      </w:pPr>
    </w:p>
    <w:p w14:paraId="699A3353" w14:textId="5BAFDA95" w:rsidR="007078DF" w:rsidRDefault="007078DF" w:rsidP="007078DF">
      <w:pPr>
        <w:spacing w:after="120"/>
      </w:pPr>
    </w:p>
    <w:p w14:paraId="04616165" w14:textId="4B64DA84" w:rsidR="007078DF" w:rsidRDefault="007078DF" w:rsidP="007078DF">
      <w:pPr>
        <w:pStyle w:val="Heading1"/>
      </w:pPr>
      <w:r>
        <w:t>3. Core Stage Status Rule</w:t>
      </w:r>
    </w:p>
    <w:p w14:paraId="771FCF4B" w14:textId="0022E4FA" w:rsidR="007078DF" w:rsidRDefault="007078DF" w:rsidP="007078DF">
      <w:r>
        <w:t>Most stage statuses are derived from the helper getStageStatus(plan, actual).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2"/>
        <w:gridCol w:w="1461"/>
        <w:gridCol w:w="6427"/>
      </w:tblGrid>
      <w:tr w:rsidR="007078DF" w:rsidRPr="007078DF" w14:paraId="19A5F75D" w14:textId="77777777" w:rsidTr="007078DF">
        <w:trPr>
          <w:cantSplit/>
        </w:trPr>
        <w:tc>
          <w:tcPr>
            <w:tcW w:w="0" w:type="auto"/>
            <w:shd w:val="clear" w:color="auto" w:fill="F2F2F2"/>
            <w:vAlign w:val="center"/>
          </w:tcPr>
          <w:p w14:paraId="08579B7F" w14:textId="163E944F" w:rsidR="007078DF" w:rsidRPr="007078DF" w:rsidRDefault="007078DF" w:rsidP="007078DF">
            <w:pPr>
              <w:spacing w:after="120"/>
              <w:rPr>
                <w:rFonts w:ascii="Aptos" w:hAnsi="Aptos"/>
                <w:b/>
                <w:sz w:val="20"/>
              </w:rPr>
            </w:pPr>
            <w:r w:rsidRPr="007078DF">
              <w:rPr>
                <w:rFonts w:ascii="Aptos" w:hAnsi="Aptos"/>
                <w:b/>
                <w:sz w:val="20"/>
              </w:rPr>
              <w:t>Plan value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3F50A77" w14:textId="79CC49C0" w:rsidR="007078DF" w:rsidRPr="007078DF" w:rsidRDefault="007078DF" w:rsidP="007078DF">
            <w:pPr>
              <w:spacing w:after="120"/>
              <w:rPr>
                <w:rFonts w:ascii="Aptos" w:hAnsi="Aptos"/>
                <w:b/>
                <w:sz w:val="20"/>
              </w:rPr>
            </w:pPr>
            <w:r w:rsidRPr="007078DF">
              <w:rPr>
                <w:rFonts w:ascii="Aptos" w:hAnsi="Aptos"/>
                <w:b/>
                <w:sz w:val="20"/>
              </w:rPr>
              <w:t>Actual value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A9F3AF8" w14:textId="2D364DA7" w:rsidR="007078DF" w:rsidRPr="007078DF" w:rsidRDefault="007078DF" w:rsidP="007078DF">
            <w:pPr>
              <w:spacing w:after="120"/>
              <w:rPr>
                <w:rFonts w:ascii="Aptos" w:hAnsi="Aptos"/>
                <w:b/>
                <w:sz w:val="20"/>
              </w:rPr>
            </w:pPr>
            <w:r w:rsidRPr="007078DF">
              <w:rPr>
                <w:rFonts w:ascii="Aptos" w:hAnsi="Aptos"/>
                <w:b/>
                <w:sz w:val="20"/>
              </w:rPr>
              <w:t>Result</w:t>
            </w:r>
          </w:p>
        </w:tc>
      </w:tr>
      <w:tr w:rsidR="007078DF" w:rsidRPr="007078DF" w14:paraId="70C82144" w14:textId="77777777" w:rsidTr="007078DF">
        <w:trPr>
          <w:cantSplit/>
        </w:trPr>
        <w:tc>
          <w:tcPr>
            <w:tcW w:w="0" w:type="auto"/>
            <w:shd w:val="clear" w:color="auto" w:fill="auto"/>
            <w:vAlign w:val="center"/>
          </w:tcPr>
          <w:p w14:paraId="0F0F7844" w14:textId="174DBFBC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null / undefined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857522" w14:textId="1CC14E64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null / undefined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EB8E8B" w14:textId="3EE9038E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Not Started</w:t>
            </w:r>
          </w:p>
        </w:tc>
      </w:tr>
      <w:tr w:rsidR="007078DF" w:rsidRPr="007078DF" w14:paraId="4B95CE00" w14:textId="77777777" w:rsidTr="007078DF">
        <w:trPr>
          <w:cantSplit/>
        </w:trPr>
        <w:tc>
          <w:tcPr>
            <w:tcW w:w="0" w:type="auto"/>
            <w:shd w:val="clear" w:color="auto" w:fill="auto"/>
            <w:vAlign w:val="center"/>
          </w:tcPr>
          <w:p w14:paraId="48B12570" w14:textId="0C3A4564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present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F61DB7" w14:textId="3284C8E6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null / undefined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DEE220" w14:textId="2B1BE28B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In Progress</w:t>
            </w:r>
          </w:p>
        </w:tc>
      </w:tr>
      <w:tr w:rsidR="007078DF" w:rsidRPr="007078DF" w14:paraId="6DE1B595" w14:textId="77777777" w:rsidTr="007078DF">
        <w:trPr>
          <w:cantSplit/>
        </w:trPr>
        <w:tc>
          <w:tcPr>
            <w:tcW w:w="0" w:type="auto"/>
            <w:shd w:val="clear" w:color="auto" w:fill="auto"/>
            <w:vAlign w:val="center"/>
          </w:tcPr>
          <w:p w14:paraId="4D0CB0D0" w14:textId="67CEB0CE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present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E7FB18" w14:textId="7F61C585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present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98B843" w14:textId="64E374BA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Completed</w:t>
            </w:r>
          </w:p>
        </w:tc>
      </w:tr>
      <w:tr w:rsidR="007078DF" w:rsidRPr="007078DF" w14:paraId="2A583D90" w14:textId="77777777" w:rsidTr="007078DF">
        <w:trPr>
          <w:cantSplit/>
        </w:trPr>
        <w:tc>
          <w:tcPr>
            <w:tcW w:w="0" w:type="auto"/>
            <w:shd w:val="clear" w:color="auto" w:fill="auto"/>
            <w:vAlign w:val="center"/>
          </w:tcPr>
          <w:p w14:paraId="07000DC4" w14:textId="0501F5B1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null / undefined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1CDCC4" w14:textId="373B2CEA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present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4E0665" w14:textId="7436EDE3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Falls back to Not Started in getStageStatus, but completion color helper may still paint it green</w:t>
            </w:r>
          </w:p>
        </w:tc>
      </w:tr>
    </w:tbl>
    <w:p w14:paraId="55B6EA24" w14:textId="7A511858" w:rsidR="007078DF" w:rsidRDefault="007078DF" w:rsidP="007078DF">
      <w:pPr>
        <w:spacing w:after="120"/>
      </w:pPr>
    </w:p>
    <w:p w14:paraId="141FE3FA" w14:textId="2679B8FA" w:rsidR="007078DF" w:rsidRDefault="007078DF" w:rsidP="007078DF">
      <w:pPr>
        <w:spacing w:after="120"/>
      </w:pPr>
    </w:p>
    <w:p w14:paraId="26BA096B" w14:textId="17906A5A" w:rsidR="007078DF" w:rsidRDefault="007078DF" w:rsidP="007078DF">
      <w:r>
        <w:t>Important note: plan-vs-actual color calculation and stage status calculation are not perfectly identical. Some helpers consider actual-only values as completed for color purposes even though getStageStatus itself returns Not Started. If logic is centralized later, this mismatch should be resolved intentionally.</w:t>
      </w:r>
    </w:p>
    <w:p w14:paraId="1A4CAECD" w14:textId="040A5058" w:rsidR="007078DF" w:rsidRDefault="007078DF" w:rsidP="007078DF">
      <w:pPr>
        <w:pStyle w:val="Heading1"/>
      </w:pPr>
      <w:r>
        <w:t>4. Summary Status Rule Used In Dashboard Counters</w:t>
      </w:r>
    </w:p>
    <w:p w14:paraId="1AB8FD56" w14:textId="152374F4" w:rsidR="007078DF" w:rsidRDefault="007078DF" w:rsidP="007078DF">
      <w:r>
        <w:t>The colored dots inside the summary cards are based on getSummaryStatusKey(stageField, row).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8"/>
        <w:gridCol w:w="4448"/>
        <w:gridCol w:w="2075"/>
      </w:tblGrid>
      <w:tr w:rsidR="007078DF" w:rsidRPr="007078DF" w14:paraId="21BE3F68" w14:textId="77777777" w:rsidTr="007078DF">
        <w:trPr>
          <w:cantSplit/>
        </w:trPr>
        <w:tc>
          <w:tcPr>
            <w:tcW w:w="0" w:type="auto"/>
            <w:shd w:val="clear" w:color="auto" w:fill="F2F2F2"/>
            <w:vAlign w:val="center"/>
          </w:tcPr>
          <w:p w14:paraId="4D517D9B" w14:textId="659A53FA" w:rsidR="007078DF" w:rsidRPr="007078DF" w:rsidRDefault="007078DF" w:rsidP="007078DF">
            <w:pPr>
              <w:spacing w:after="120"/>
              <w:rPr>
                <w:rFonts w:ascii="Aptos" w:hAnsi="Aptos"/>
                <w:b/>
                <w:sz w:val="20"/>
              </w:rPr>
            </w:pPr>
            <w:r w:rsidRPr="007078DF">
              <w:rPr>
                <w:rFonts w:ascii="Aptos" w:hAnsi="Aptos"/>
                <w:b/>
                <w:sz w:val="20"/>
              </w:rPr>
              <w:t>Base stage status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A4C8C6F" w14:textId="6C949627" w:rsidR="007078DF" w:rsidRPr="007078DF" w:rsidRDefault="007078DF" w:rsidP="007078DF">
            <w:pPr>
              <w:spacing w:after="120"/>
              <w:rPr>
                <w:rFonts w:ascii="Aptos" w:hAnsi="Aptos"/>
                <w:b/>
                <w:sz w:val="20"/>
              </w:rPr>
            </w:pPr>
            <w:r w:rsidRPr="007078DF">
              <w:rPr>
                <w:rFonts w:ascii="Aptos" w:hAnsi="Aptos"/>
                <w:b/>
                <w:sz w:val="20"/>
              </w:rPr>
              <w:t>Extra condition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5B45217" w14:textId="1B514B6F" w:rsidR="007078DF" w:rsidRPr="007078DF" w:rsidRDefault="007078DF" w:rsidP="007078DF">
            <w:pPr>
              <w:spacing w:after="120"/>
              <w:rPr>
                <w:rFonts w:ascii="Aptos" w:hAnsi="Aptos"/>
                <w:b/>
                <w:sz w:val="20"/>
              </w:rPr>
            </w:pPr>
            <w:r w:rsidRPr="007078DF">
              <w:rPr>
                <w:rFonts w:ascii="Aptos" w:hAnsi="Aptos"/>
                <w:b/>
                <w:sz w:val="20"/>
              </w:rPr>
              <w:t>Summary status key</w:t>
            </w:r>
          </w:p>
        </w:tc>
      </w:tr>
      <w:tr w:rsidR="007078DF" w:rsidRPr="007078DF" w14:paraId="778D90AA" w14:textId="77777777" w:rsidTr="007078DF">
        <w:trPr>
          <w:cantSplit/>
        </w:trPr>
        <w:tc>
          <w:tcPr>
            <w:tcW w:w="0" w:type="auto"/>
            <w:shd w:val="clear" w:color="auto" w:fill="auto"/>
            <w:vAlign w:val="center"/>
          </w:tcPr>
          <w:p w14:paraId="1A9346C9" w14:textId="18C79F25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Not Started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0F43DF" w14:textId="3D30FC4C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No extra condition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AB73FE" w14:textId="1B4BCFBF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Not Started</w:t>
            </w:r>
          </w:p>
        </w:tc>
      </w:tr>
      <w:tr w:rsidR="007078DF" w:rsidRPr="007078DF" w14:paraId="5F9EB57D" w14:textId="77777777" w:rsidTr="007078DF">
        <w:trPr>
          <w:cantSplit/>
        </w:trPr>
        <w:tc>
          <w:tcPr>
            <w:tcW w:w="0" w:type="auto"/>
            <w:shd w:val="clear" w:color="auto" w:fill="auto"/>
            <w:vAlign w:val="center"/>
          </w:tcPr>
          <w:p w14:paraId="0CF3CF35" w14:textId="466D8796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In Progress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60EB11" w14:textId="72F75DFB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All pending planned dates are today or future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26913E" w14:textId="16DD53E2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In Progress On Time</w:t>
            </w:r>
          </w:p>
        </w:tc>
      </w:tr>
      <w:tr w:rsidR="007078DF" w:rsidRPr="007078DF" w14:paraId="00DCD84B" w14:textId="77777777" w:rsidTr="007078DF">
        <w:trPr>
          <w:cantSplit/>
        </w:trPr>
        <w:tc>
          <w:tcPr>
            <w:tcW w:w="0" w:type="auto"/>
            <w:shd w:val="clear" w:color="auto" w:fill="auto"/>
            <w:vAlign w:val="center"/>
          </w:tcPr>
          <w:p w14:paraId="66A56CF3" w14:textId="43E7B595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In Progress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519FBC" w14:textId="2B2DDC9D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Any pending planned date is already before today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69D9FF" w14:textId="19753174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In Progress Delay</w:t>
            </w:r>
          </w:p>
        </w:tc>
      </w:tr>
      <w:tr w:rsidR="007078DF" w:rsidRPr="007078DF" w14:paraId="0464E879" w14:textId="77777777" w:rsidTr="007078DF">
        <w:trPr>
          <w:cantSplit/>
        </w:trPr>
        <w:tc>
          <w:tcPr>
            <w:tcW w:w="0" w:type="auto"/>
            <w:shd w:val="clear" w:color="auto" w:fill="auto"/>
            <w:vAlign w:val="center"/>
          </w:tcPr>
          <w:p w14:paraId="336261C1" w14:textId="3FF6EE61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Completed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4CFEE8" w14:textId="7F23E4C3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Stage completion color resolves to green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DBEECD" w14:textId="1F0C11C4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Completed On Time</w:t>
            </w:r>
          </w:p>
        </w:tc>
      </w:tr>
      <w:tr w:rsidR="007078DF" w:rsidRPr="007078DF" w14:paraId="0E22BC31" w14:textId="77777777" w:rsidTr="007078DF">
        <w:trPr>
          <w:cantSplit/>
        </w:trPr>
        <w:tc>
          <w:tcPr>
            <w:tcW w:w="0" w:type="auto"/>
            <w:shd w:val="clear" w:color="auto" w:fill="auto"/>
            <w:vAlign w:val="center"/>
          </w:tcPr>
          <w:p w14:paraId="2E370DB3" w14:textId="2D1248AC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Completed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155828" w14:textId="317AB85D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Stage completion color resolves to red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E3BEFC" w14:textId="4BFFA55F" w:rsidR="007078DF" w:rsidRPr="007078DF" w:rsidRDefault="007078DF" w:rsidP="007078DF">
            <w:pPr>
              <w:spacing w:after="120"/>
              <w:rPr>
                <w:rFonts w:ascii="Aptos" w:hAnsi="Aptos"/>
                <w:sz w:val="20"/>
              </w:rPr>
            </w:pPr>
            <w:r>
              <w:rPr>
                <w:rFonts w:ascii="Aptos" w:hAnsi="Aptos"/>
                <w:sz w:val="20"/>
              </w:rPr>
              <w:t>Completed Delayed</w:t>
            </w:r>
          </w:p>
        </w:tc>
      </w:tr>
    </w:tbl>
    <w:p w14:paraId="0C4A6798" w14:textId="29780255" w:rsidR="007078DF" w:rsidRDefault="007078DF" w:rsidP="007078DF">
      <w:pPr>
        <w:spacing w:after="120"/>
      </w:pPr>
    </w:p>
    <w:p w14:paraId="7BFE4207" w14:textId="64380DDD" w:rsidR="007078DF" w:rsidRDefault="007078DF" w:rsidP="007078DF">
      <w:pPr>
        <w:spacing w:after="120"/>
      </w:pPr>
    </w:p>
    <w:p w14:paraId="5578B2EC" w14:textId="29D62C60" w:rsidR="007078DF" w:rsidRDefault="007078DF" w:rsidP="007078DF">
      <w:r>
        <w:t>Pending dates checked for delay are stage-specific:</w:t>
      </w:r>
    </w:p>
    <w:p w14:paraId="18713618" w14:textId="708FBC09" w:rsidR="007078DF" w:rsidRDefault="007078DF" w:rsidP="007078DF">
      <w:pPr>
        <w:pStyle w:val="ListParagraph"/>
        <w:numPr>
          <w:ilvl w:val="0"/>
          <w:numId w:val="2"/>
        </w:numPr>
        <w:spacing w:after="120"/>
      </w:pPr>
      <w:r>
        <w:t>Design: GA submission plan, final approval plan, BOM plan where actual is still missing</w:t>
      </w:r>
    </w:p>
    <w:p w14:paraId="552DAB9D" w14:textId="0EAD98C9" w:rsidR="007078DF" w:rsidRDefault="007078DF" w:rsidP="007078DF">
      <w:pPr>
        <w:pStyle w:val="ListParagraph"/>
        <w:numPr>
          <w:ilvl w:val="0"/>
          <w:numId w:val="2"/>
        </w:numPr>
        <w:spacing w:after="120"/>
      </w:pPr>
      <w:r>
        <w:t>Manufacturing: Gear Case, Internal, BO, and Assembly plan dates where actual is still missing</w:t>
      </w:r>
    </w:p>
    <w:p w14:paraId="34CB197B" w14:textId="26C347B9" w:rsidR="007078DF" w:rsidRDefault="007078DF" w:rsidP="007078DF">
      <w:pPr>
        <w:pStyle w:val="ListParagraph"/>
        <w:numPr>
          <w:ilvl w:val="0"/>
          <w:numId w:val="2"/>
        </w:numPr>
        <w:spacing w:after="120"/>
      </w:pPr>
      <w:r>
        <w:t>Assembly: same pending date set used by manufacturing in current implementation</w:t>
      </w:r>
    </w:p>
    <w:p w14:paraId="2CA350B6" w14:textId="38869FC2" w:rsidR="007078DF" w:rsidRDefault="007078DF" w:rsidP="007078DF">
      <w:pPr>
        <w:pStyle w:val="ListParagraph"/>
        <w:numPr>
          <w:ilvl w:val="0"/>
          <w:numId w:val="2"/>
        </w:numPr>
        <w:spacing w:after="120"/>
      </w:pPr>
      <w:r>
        <w:t>Testing: testing_plan when testing_actual is missing</w:t>
      </w:r>
    </w:p>
    <w:p w14:paraId="1FABADBF" w14:textId="4AB850C4" w:rsidR="007078DF" w:rsidRDefault="007078DF" w:rsidP="007078DF">
      <w:pPr>
        <w:pStyle w:val="ListParagraph"/>
        <w:numPr>
          <w:ilvl w:val="0"/>
          <w:numId w:val="2"/>
        </w:numPr>
        <w:spacing w:after="120"/>
      </w:pPr>
      <w:r>
        <w:t>Dispatch: dispatch_date_plan when dispatch_date_actual is missing</w:t>
      </w:r>
    </w:p>
    <w:p w14:paraId="1BFF5BED" w14:textId="323E413F" w:rsidR="007078DF" w:rsidRDefault="007078DF" w:rsidP="007078DF">
      <w:pPr>
        <w:spacing w:after="120"/>
      </w:pPr>
    </w:p>
    <w:p w14:paraId="1959C902" w14:textId="068038BF" w:rsidR="007078DF" w:rsidRDefault="007078DF" w:rsidP="007078DF">
      <w:pPr>
        <w:pStyle w:val="Heading1"/>
      </w:pPr>
      <w:r>
        <w:lastRenderedPageBreak/>
        <w:t>5. Stage-Wise Logic</w:t>
      </w:r>
    </w:p>
    <w:p w14:paraId="000D9F1A" w14:textId="2268EC90" w:rsidR="007078DF" w:rsidRDefault="007078DF" w:rsidP="007078DF">
      <w:pPr>
        <w:pStyle w:val="Heading2"/>
      </w:pPr>
      <w:r>
        <w:t>Design stage</w:t>
      </w:r>
    </w:p>
    <w:p w14:paraId="2E4817B8" w14:textId="471894C5" w:rsidR="007078DF" w:rsidRDefault="007078DF" w:rsidP="007078DF">
      <w:pPr>
        <w:pStyle w:val="ListParagraph"/>
        <w:numPr>
          <w:ilvl w:val="0"/>
          <w:numId w:val="3"/>
        </w:numPr>
        <w:spacing w:after="120"/>
      </w:pPr>
      <w:r>
        <w:t>Design status is based on four checks: GA Drawing Submission, Final Drawing Approval, BOM, and Drawing Cycle Time Check.</w:t>
      </w:r>
    </w:p>
    <w:p w14:paraId="15101253" w14:textId="0585D276" w:rsidR="007078DF" w:rsidRDefault="007078DF" w:rsidP="007078DF">
      <w:pPr>
        <w:pStyle w:val="ListParagraph"/>
        <w:numPr>
          <w:ilvl w:val="0"/>
          <w:numId w:val="3"/>
        </w:numPr>
        <w:spacing w:after="120"/>
      </w:pPr>
      <w:r>
        <w:t>The first three checks use plan/actual pairs.</w:t>
      </w:r>
    </w:p>
    <w:p w14:paraId="79E7BE66" w14:textId="34E985B1" w:rsidR="007078DF" w:rsidRDefault="007078DF" w:rsidP="007078DF">
      <w:pPr>
        <w:pStyle w:val="ListParagraph"/>
        <w:numPr>
          <w:ilvl w:val="0"/>
          <w:numId w:val="3"/>
        </w:numPr>
        <w:spacing w:after="120"/>
      </w:pPr>
      <w:r>
        <w:t>Drawing Cycle Time Check uses numeric fields po_received_date_to_ga_drw_submission_days and ga_drawing_submission_to_final_approval_received_days.</w:t>
      </w:r>
    </w:p>
    <w:p w14:paraId="7DBABA0E" w14:textId="02C86F35" w:rsidR="007078DF" w:rsidRDefault="007078DF" w:rsidP="007078DF">
      <w:pPr>
        <w:pStyle w:val="ListParagraph"/>
        <w:numPr>
          <w:ilvl w:val="0"/>
          <w:numId w:val="3"/>
        </w:numPr>
        <w:spacing w:after="120"/>
      </w:pPr>
      <w:r>
        <w:t>Design stage is Not Started only if all four checks are Not Started.</w:t>
      </w:r>
    </w:p>
    <w:p w14:paraId="5E5EF960" w14:textId="00DC4E4D" w:rsidR="007078DF" w:rsidRDefault="007078DF" w:rsidP="007078DF">
      <w:pPr>
        <w:pStyle w:val="ListParagraph"/>
        <w:numPr>
          <w:ilvl w:val="0"/>
          <w:numId w:val="3"/>
        </w:numPr>
        <w:spacing w:after="120"/>
      </w:pPr>
      <w:r>
        <w:t>Design stage is Completed only if all four checks are Completed.</w:t>
      </w:r>
    </w:p>
    <w:p w14:paraId="1EB4872A" w14:textId="5F296E99" w:rsidR="007078DF" w:rsidRDefault="007078DF" w:rsidP="007078DF">
      <w:pPr>
        <w:pStyle w:val="ListParagraph"/>
        <w:numPr>
          <w:ilvl w:val="0"/>
          <w:numId w:val="3"/>
        </w:numPr>
        <w:spacing w:after="120"/>
      </w:pPr>
      <w:r>
        <w:t>Otherwise design stage is In Progress.</w:t>
      </w:r>
    </w:p>
    <w:p w14:paraId="5384CFBD" w14:textId="2AB8B501" w:rsidR="007078DF" w:rsidRDefault="007078DF" w:rsidP="007078DF">
      <w:pPr>
        <w:pStyle w:val="ListParagraph"/>
        <w:numPr>
          <w:ilvl w:val="0"/>
          <w:numId w:val="3"/>
        </w:numPr>
        <w:spacing w:after="120"/>
      </w:pPr>
      <w:r>
        <w:t>For completed color, if any completed design check is delayed, the overall design stage becomes red.</w:t>
      </w:r>
    </w:p>
    <w:p w14:paraId="0B04B358" w14:textId="781D1CED" w:rsidR="007078DF" w:rsidRDefault="007078DF" w:rsidP="007078DF">
      <w:pPr>
        <w:pStyle w:val="ListParagraph"/>
        <w:numPr>
          <w:ilvl w:val="0"/>
          <w:numId w:val="3"/>
        </w:numPr>
        <w:spacing w:after="120"/>
      </w:pPr>
      <w:r>
        <w:t>If any design check is still in progress, summary color becomes either In Progress On Time or In Progress Delay depending on overdue pending plan dates.</w:t>
      </w:r>
    </w:p>
    <w:p w14:paraId="0FEBAC1B" w14:textId="08F30A1A" w:rsidR="007078DF" w:rsidRDefault="007078DF" w:rsidP="007078DF">
      <w:pPr>
        <w:spacing w:after="120"/>
      </w:pPr>
    </w:p>
    <w:p w14:paraId="6ED7330D" w14:textId="1A849DBB" w:rsidR="007078DF" w:rsidRDefault="007078DF" w:rsidP="007078DF">
      <w:pPr>
        <w:pStyle w:val="Heading2"/>
      </w:pPr>
      <w:r>
        <w:t>Manufacturing stage</w:t>
      </w:r>
    </w:p>
    <w:p w14:paraId="6CA3BCCA" w14:textId="49761EF4" w:rsidR="007078DF" w:rsidRDefault="007078DF" w:rsidP="007078DF">
      <w:pPr>
        <w:pStyle w:val="ListParagraph"/>
        <w:numPr>
          <w:ilvl w:val="0"/>
          <w:numId w:val="4"/>
        </w:numPr>
        <w:spacing w:after="120"/>
      </w:pPr>
      <w:r>
        <w:t>Manufacturing uses four plan/actual pairs: Gear Case, Internal, BO, and Assembly.</w:t>
      </w:r>
    </w:p>
    <w:p w14:paraId="538E5905" w14:textId="101CB3FD" w:rsidR="007078DF" w:rsidRDefault="007078DF" w:rsidP="007078DF">
      <w:pPr>
        <w:pStyle w:val="ListParagraph"/>
        <w:numPr>
          <w:ilvl w:val="0"/>
          <w:numId w:val="4"/>
        </w:numPr>
        <w:spacing w:after="120"/>
      </w:pPr>
      <w:r>
        <w:t>Stage is Not Started when all four are Not Started.</w:t>
      </w:r>
    </w:p>
    <w:p w14:paraId="38319D1E" w14:textId="675A9635" w:rsidR="007078DF" w:rsidRDefault="007078DF" w:rsidP="007078DF">
      <w:pPr>
        <w:pStyle w:val="ListParagraph"/>
        <w:numPr>
          <w:ilvl w:val="0"/>
          <w:numId w:val="4"/>
        </w:numPr>
        <w:spacing w:after="120"/>
      </w:pPr>
      <w:r>
        <w:t>Stage is Completed when all four are Completed.</w:t>
      </w:r>
    </w:p>
    <w:p w14:paraId="194165DE" w14:textId="47947EBB" w:rsidR="007078DF" w:rsidRDefault="007078DF" w:rsidP="007078DF">
      <w:pPr>
        <w:pStyle w:val="ListParagraph"/>
        <w:numPr>
          <w:ilvl w:val="0"/>
          <w:numId w:val="4"/>
        </w:numPr>
        <w:spacing w:after="120"/>
      </w:pPr>
      <w:r>
        <w:t>Otherwise stage is In Progress.</w:t>
      </w:r>
    </w:p>
    <w:p w14:paraId="26CEB702" w14:textId="7E75062F" w:rsidR="007078DF" w:rsidRDefault="007078DF" w:rsidP="007078DF">
      <w:pPr>
        <w:pStyle w:val="ListParagraph"/>
        <w:numPr>
          <w:ilvl w:val="0"/>
          <w:numId w:val="4"/>
        </w:numPr>
        <w:spacing w:after="120"/>
      </w:pPr>
      <w:r>
        <w:t>Completed manufacturing color is red if any completed sub-step is delayed.</w:t>
      </w:r>
    </w:p>
    <w:p w14:paraId="6A7B371A" w14:textId="25BB1184" w:rsidR="007078DF" w:rsidRDefault="007078DF" w:rsidP="007078DF">
      <w:pPr>
        <w:spacing w:after="120"/>
      </w:pPr>
    </w:p>
    <w:p w14:paraId="149BB2C6" w14:textId="316C1627" w:rsidR="007078DF" w:rsidRDefault="007078DF" w:rsidP="007078DF">
      <w:pPr>
        <w:pStyle w:val="Heading2"/>
      </w:pPr>
      <w:r>
        <w:t>Assembly stage</w:t>
      </w:r>
    </w:p>
    <w:p w14:paraId="1A9AB1BC" w14:textId="407CD496" w:rsidR="007078DF" w:rsidRDefault="007078DF" w:rsidP="007078DF">
      <w:pPr>
        <w:pStyle w:val="ListParagraph"/>
        <w:numPr>
          <w:ilvl w:val="0"/>
          <w:numId w:val="5"/>
        </w:numPr>
        <w:spacing w:after="120"/>
      </w:pPr>
      <w:r>
        <w:t>Assembly column status itself comes only from assembly_plan and assembly_actual.</w:t>
      </w:r>
    </w:p>
    <w:p w14:paraId="0FF460CD" w14:textId="7F646641" w:rsidR="007078DF" w:rsidRDefault="007078DF" w:rsidP="007078DF">
      <w:pPr>
        <w:pStyle w:val="ListParagraph"/>
        <w:numPr>
          <w:ilvl w:val="0"/>
          <w:numId w:val="5"/>
        </w:numPr>
        <w:spacing w:after="120"/>
      </w:pPr>
      <w:r>
        <w:t>Its color helper currently reuses the same aggregate completion logic as manufacturing when base status is Completed.</w:t>
      </w:r>
    </w:p>
    <w:p w14:paraId="49B3C42C" w14:textId="275C8FFF" w:rsidR="007078DF" w:rsidRDefault="007078DF" w:rsidP="007078DF">
      <w:pPr>
        <w:pStyle w:val="ListParagraph"/>
        <w:numPr>
          <w:ilvl w:val="0"/>
          <w:numId w:val="5"/>
        </w:numPr>
        <w:spacing w:after="120"/>
      </w:pPr>
      <w:r>
        <w:t>This means assembly color can be influenced by Gear Case, Internal, BO, and Assembly values together, not only assembly fields.</w:t>
      </w:r>
    </w:p>
    <w:p w14:paraId="250CF3E5" w14:textId="65BDAF3C" w:rsidR="007078DF" w:rsidRDefault="007078DF" w:rsidP="007078DF">
      <w:pPr>
        <w:spacing w:after="120"/>
      </w:pPr>
    </w:p>
    <w:p w14:paraId="38F873C7" w14:textId="43C61484" w:rsidR="007078DF" w:rsidRDefault="007078DF" w:rsidP="007078DF">
      <w:pPr>
        <w:pStyle w:val="Heading2"/>
      </w:pPr>
      <w:r>
        <w:t>Testing and Dispatch stages</w:t>
      </w:r>
    </w:p>
    <w:p w14:paraId="210DE186" w14:textId="01636993" w:rsidR="007078DF" w:rsidRDefault="007078DF" w:rsidP="007078DF">
      <w:pPr>
        <w:pStyle w:val="ListParagraph"/>
        <w:numPr>
          <w:ilvl w:val="0"/>
          <w:numId w:val="6"/>
        </w:numPr>
        <w:spacing w:after="120"/>
      </w:pPr>
      <w:r>
        <w:t>Testing status uses testing_plan and testing_actual.</w:t>
      </w:r>
    </w:p>
    <w:p w14:paraId="5DD5D4CA" w14:textId="1634452F" w:rsidR="007078DF" w:rsidRDefault="007078DF" w:rsidP="007078DF">
      <w:pPr>
        <w:pStyle w:val="ListParagraph"/>
        <w:numPr>
          <w:ilvl w:val="0"/>
          <w:numId w:val="6"/>
        </w:numPr>
        <w:spacing w:after="120"/>
      </w:pPr>
      <w:r>
        <w:t>Dispatch status uses dispatch_date_plan and dispatch_date_actual.</w:t>
      </w:r>
    </w:p>
    <w:p w14:paraId="6E4ED159" w14:textId="12BD891C" w:rsidR="007078DF" w:rsidRDefault="007078DF" w:rsidP="007078DF">
      <w:pPr>
        <w:pStyle w:val="ListParagraph"/>
        <w:numPr>
          <w:ilvl w:val="0"/>
          <w:numId w:val="6"/>
        </w:numPr>
        <w:spacing w:after="120"/>
      </w:pPr>
      <w:r>
        <w:t>Completed color is green when actual date is on or before plan date, otherwise red.</w:t>
      </w:r>
    </w:p>
    <w:p w14:paraId="0C41B5F7" w14:textId="425EE9C8" w:rsidR="007078DF" w:rsidRDefault="007078DF" w:rsidP="007078DF">
      <w:pPr>
        <w:spacing w:after="120"/>
      </w:pPr>
    </w:p>
    <w:p w14:paraId="4E3B6669" w14:textId="15C8D385" w:rsidR="007078DF" w:rsidRDefault="007078DF" w:rsidP="007078DF">
      <w:pPr>
        <w:pStyle w:val="Heading2"/>
      </w:pPr>
      <w:r>
        <w:t>Planning, Sales, and extra derived statuses</w:t>
      </w:r>
    </w:p>
    <w:p w14:paraId="54675AD9" w14:textId="2E102947" w:rsidR="007078DF" w:rsidRDefault="007078DF" w:rsidP="007078DF">
      <w:pPr>
        <w:pStyle w:val="ListParagraph"/>
        <w:numPr>
          <w:ilvl w:val="0"/>
          <w:numId w:val="7"/>
        </w:numPr>
        <w:spacing w:after="120"/>
      </w:pPr>
      <w:r>
        <w:t>Planning status is derived from amp_plan and amp_actual.</w:t>
      </w:r>
    </w:p>
    <w:p w14:paraId="3D0C61BC" w14:textId="026319AF" w:rsidR="007078DF" w:rsidRDefault="007078DF" w:rsidP="007078DF">
      <w:pPr>
        <w:pStyle w:val="ListParagraph"/>
        <w:numPr>
          <w:ilvl w:val="0"/>
          <w:numId w:val="7"/>
        </w:numPr>
        <w:spacing w:after="120"/>
      </w:pPr>
      <w:r>
        <w:t>Sales status is derived from delivery_date_po and delivery_days_frm_po_date.</w:t>
      </w:r>
    </w:p>
    <w:p w14:paraId="2EDCF2C4" w14:textId="34757764" w:rsidR="007078DF" w:rsidRDefault="007078DF" w:rsidP="007078DF">
      <w:pPr>
        <w:pStyle w:val="ListParagraph"/>
        <w:numPr>
          <w:ilvl w:val="0"/>
          <w:numId w:val="7"/>
        </w:numPr>
        <w:spacing w:after="120"/>
      </w:pPr>
      <w:r>
        <w:t>QC status is derived from testing_plan and testing_actual.</w:t>
      </w:r>
    </w:p>
    <w:p w14:paraId="1971FCCA" w14:textId="02554461" w:rsidR="007078DF" w:rsidRDefault="007078DF" w:rsidP="007078DF">
      <w:pPr>
        <w:pStyle w:val="ListParagraph"/>
        <w:numPr>
          <w:ilvl w:val="0"/>
          <w:numId w:val="7"/>
        </w:numPr>
        <w:spacing w:after="120"/>
      </w:pPr>
      <w:r>
        <w:lastRenderedPageBreak/>
        <w:t>These extra statuses are generated in getFullStatus but the main dashboard summary cards visibly focus on Design, Manufacturing, Assembly, Testing, and Dispatch.</w:t>
      </w:r>
    </w:p>
    <w:p w14:paraId="1C2CF24A" w14:textId="5E7443A4" w:rsidR="007078DF" w:rsidRDefault="007078DF" w:rsidP="007078DF">
      <w:pPr>
        <w:spacing w:after="120"/>
      </w:pPr>
    </w:p>
    <w:p w14:paraId="2D53D128" w14:textId="2234154D" w:rsidR="007078DF" w:rsidRDefault="007078DF" w:rsidP="007078DF">
      <w:pPr>
        <w:pStyle w:val="Heading1"/>
      </w:pPr>
      <w:r>
        <w:t>6. Current Workflow Badge</w:t>
      </w:r>
    </w:p>
    <w:p w14:paraId="4321EC29" w14:textId="17C9CE29" w:rsidR="007078DF" w:rsidRDefault="007078DF" w:rsidP="007078DF">
      <w:r>
        <w:t>The current_status chip is decided by getCurrentWorkflowStage(row).</w:t>
      </w:r>
    </w:p>
    <w:p w14:paraId="33F6C0F4" w14:textId="34FDCE56" w:rsidR="007078DF" w:rsidRDefault="007078DF" w:rsidP="007078DF">
      <w:pPr>
        <w:pStyle w:val="ListParagraph"/>
        <w:numPr>
          <w:ilvl w:val="0"/>
          <w:numId w:val="8"/>
        </w:numPr>
        <w:spacing w:after="120"/>
      </w:pPr>
      <w:r>
        <w:t>If design is not completed, current status is Design.</w:t>
      </w:r>
    </w:p>
    <w:p w14:paraId="07E1794F" w14:textId="06943EFA" w:rsidR="007078DF" w:rsidRDefault="007078DF" w:rsidP="007078DF">
      <w:pPr>
        <w:pStyle w:val="ListParagraph"/>
        <w:numPr>
          <w:ilvl w:val="0"/>
          <w:numId w:val="8"/>
        </w:numPr>
        <w:spacing w:after="120"/>
      </w:pPr>
      <w:r>
        <w:t>Else if manufacturing is not completed, current status is Mfg.</w:t>
      </w:r>
    </w:p>
    <w:p w14:paraId="0040BD56" w14:textId="43570D86" w:rsidR="007078DF" w:rsidRDefault="007078DF" w:rsidP="007078DF">
      <w:pPr>
        <w:pStyle w:val="ListParagraph"/>
        <w:numPr>
          <w:ilvl w:val="0"/>
          <w:numId w:val="8"/>
        </w:numPr>
        <w:spacing w:after="120"/>
      </w:pPr>
      <w:r>
        <w:t>Else if testing is not completed, current status is Testing.</w:t>
      </w:r>
    </w:p>
    <w:p w14:paraId="7DAE9EC0" w14:textId="24AFE02B" w:rsidR="007078DF" w:rsidRDefault="007078DF" w:rsidP="007078DF">
      <w:pPr>
        <w:pStyle w:val="ListParagraph"/>
        <w:numPr>
          <w:ilvl w:val="0"/>
          <w:numId w:val="8"/>
        </w:numPr>
        <w:spacing w:after="120"/>
      </w:pPr>
      <w:r>
        <w:t>Else if dispatch is completed, current status is Finished.</w:t>
      </w:r>
    </w:p>
    <w:p w14:paraId="0A37A159" w14:textId="09087349" w:rsidR="007078DF" w:rsidRDefault="007078DF" w:rsidP="007078DF">
      <w:pPr>
        <w:pStyle w:val="ListParagraph"/>
        <w:numPr>
          <w:ilvl w:val="0"/>
          <w:numId w:val="8"/>
        </w:numPr>
        <w:spacing w:after="120"/>
      </w:pPr>
      <w:r>
        <w:t>Otherwise current status is Dispatch.</w:t>
      </w:r>
    </w:p>
    <w:p w14:paraId="243B7989" w14:textId="0CC4491E" w:rsidR="007078DF" w:rsidRDefault="007078DF" w:rsidP="007078DF">
      <w:pPr>
        <w:spacing w:after="120"/>
      </w:pPr>
    </w:p>
    <w:p w14:paraId="6135B067" w14:textId="726EEF6A" w:rsidR="007078DF" w:rsidRDefault="007078DF" w:rsidP="007078DF">
      <w:r>
        <w:t>Badge colors:</w:t>
      </w:r>
    </w:p>
    <w:p w14:paraId="24E3AD9F" w14:textId="56B394ED" w:rsidR="007078DF" w:rsidRDefault="007078DF" w:rsidP="007078DF">
      <w:pPr>
        <w:pStyle w:val="ListParagraph"/>
        <w:numPr>
          <w:ilvl w:val="0"/>
          <w:numId w:val="9"/>
        </w:numPr>
        <w:spacing w:after="120"/>
      </w:pPr>
      <w:r>
        <w:t>Design -&gt; #64748b</w:t>
      </w:r>
    </w:p>
    <w:p w14:paraId="42653485" w14:textId="7790F731" w:rsidR="007078DF" w:rsidRDefault="007078DF" w:rsidP="007078DF">
      <w:pPr>
        <w:pStyle w:val="ListParagraph"/>
        <w:numPr>
          <w:ilvl w:val="0"/>
          <w:numId w:val="9"/>
        </w:numPr>
        <w:spacing w:after="120"/>
      </w:pPr>
      <w:r>
        <w:t>Mfg -&gt; #f59e0b</w:t>
      </w:r>
    </w:p>
    <w:p w14:paraId="0F681794" w14:textId="3E1970FD" w:rsidR="007078DF" w:rsidRDefault="007078DF" w:rsidP="007078DF">
      <w:pPr>
        <w:pStyle w:val="ListParagraph"/>
        <w:numPr>
          <w:ilvl w:val="0"/>
          <w:numId w:val="9"/>
        </w:numPr>
        <w:spacing w:after="120"/>
      </w:pPr>
      <w:r>
        <w:t>Assembly -&gt; #10b981</w:t>
      </w:r>
    </w:p>
    <w:p w14:paraId="71107EFC" w14:textId="7AB63A38" w:rsidR="007078DF" w:rsidRDefault="007078DF" w:rsidP="007078DF">
      <w:pPr>
        <w:pStyle w:val="ListParagraph"/>
        <w:numPr>
          <w:ilvl w:val="0"/>
          <w:numId w:val="9"/>
        </w:numPr>
        <w:spacing w:after="120"/>
      </w:pPr>
      <w:r>
        <w:t>Testing -&gt; #ef4444</w:t>
      </w:r>
    </w:p>
    <w:p w14:paraId="3BE47CC4" w14:textId="77091176" w:rsidR="007078DF" w:rsidRDefault="007078DF" w:rsidP="007078DF">
      <w:pPr>
        <w:pStyle w:val="ListParagraph"/>
        <w:numPr>
          <w:ilvl w:val="0"/>
          <w:numId w:val="9"/>
        </w:numPr>
        <w:spacing w:after="120"/>
      </w:pPr>
      <w:r>
        <w:t>Dispatch -&gt; #10b981</w:t>
      </w:r>
    </w:p>
    <w:p w14:paraId="31EFC0F2" w14:textId="3C80C475" w:rsidR="007078DF" w:rsidRDefault="007078DF" w:rsidP="007078DF">
      <w:pPr>
        <w:pStyle w:val="ListParagraph"/>
        <w:numPr>
          <w:ilvl w:val="0"/>
          <w:numId w:val="9"/>
        </w:numPr>
        <w:spacing w:after="120"/>
      </w:pPr>
      <w:r>
        <w:t>Finished -&gt; #22C55E</w:t>
      </w:r>
    </w:p>
    <w:p w14:paraId="32FD9871" w14:textId="62BB3B2A" w:rsidR="007078DF" w:rsidRDefault="007078DF" w:rsidP="007078DF">
      <w:pPr>
        <w:spacing w:after="120"/>
      </w:pPr>
    </w:p>
    <w:p w14:paraId="43D99479" w14:textId="61075AF4" w:rsidR="007078DF" w:rsidRDefault="007078DF" w:rsidP="007078DF">
      <w:pPr>
        <w:pStyle w:val="Heading1"/>
      </w:pPr>
      <w:r>
        <w:t>7. Plan vs Actual Date Cell Behavior</w:t>
      </w:r>
    </w:p>
    <w:p w14:paraId="72393919" w14:textId="576E6257" w:rsidR="007078DF" w:rsidRDefault="007078DF" w:rsidP="007078DF">
      <w:pPr>
        <w:pStyle w:val="ListParagraph"/>
        <w:numPr>
          <w:ilvl w:val="0"/>
          <w:numId w:val="10"/>
        </w:numPr>
        <w:spacing w:after="120"/>
      </w:pPr>
      <w:r>
        <w:t>Visible rows show plan date on the first line and actual date on the second line inside each clickable cell.</w:t>
      </w:r>
    </w:p>
    <w:p w14:paraId="40BF8AA2" w14:textId="2E420224" w:rsidR="007078DF" w:rsidRDefault="007078DF" w:rsidP="007078DF">
      <w:pPr>
        <w:pStyle w:val="ListParagraph"/>
        <w:numPr>
          <w:ilvl w:val="0"/>
          <w:numId w:val="10"/>
        </w:numPr>
        <w:spacing w:after="120"/>
      </w:pPr>
      <w:r>
        <w:t>Clicking an actual-date cell opens the Add/Edit Plan drawer.</w:t>
      </w:r>
    </w:p>
    <w:p w14:paraId="3558E284" w14:textId="6A8CCF13" w:rsidR="007078DF" w:rsidRDefault="007078DF" w:rsidP="007078DF">
      <w:pPr>
        <w:pStyle w:val="ListParagraph"/>
        <w:numPr>
          <w:ilvl w:val="0"/>
          <w:numId w:val="10"/>
        </w:numPr>
        <w:spacing w:after="120"/>
      </w:pPr>
      <w:r>
        <w:t>Field mapping is done through actualToPlanFieldMap. Example: testing_actual maps to testing_plan; dispatch_date_actual maps to dispatch_date_plan.</w:t>
      </w:r>
    </w:p>
    <w:p w14:paraId="36F10390" w14:textId="62D0D589" w:rsidR="007078DF" w:rsidRDefault="007078DF" w:rsidP="007078DF">
      <w:pPr>
        <w:pStyle w:val="ListParagraph"/>
        <w:numPr>
          <w:ilvl w:val="0"/>
          <w:numId w:val="10"/>
        </w:numPr>
        <w:spacing w:after="120"/>
      </w:pPr>
      <w:r>
        <w:t>Display color is grey when both values are missing or when only one of plan/actual exists.</w:t>
      </w:r>
    </w:p>
    <w:p w14:paraId="009CD904" w14:textId="173832AC" w:rsidR="007078DF" w:rsidRDefault="007078DF" w:rsidP="007078DF">
      <w:pPr>
        <w:pStyle w:val="ListParagraph"/>
        <w:numPr>
          <w:ilvl w:val="0"/>
          <w:numId w:val="10"/>
        </w:numPr>
        <w:spacing w:after="120"/>
      </w:pPr>
      <w:r>
        <w:t>Display color is green when both values exist and actual is on or before plan.</w:t>
      </w:r>
    </w:p>
    <w:p w14:paraId="61FCA0C6" w14:textId="1E1752A2" w:rsidR="007078DF" w:rsidRDefault="007078DF" w:rsidP="007078DF">
      <w:pPr>
        <w:pStyle w:val="ListParagraph"/>
        <w:numPr>
          <w:ilvl w:val="0"/>
          <w:numId w:val="10"/>
        </w:numPr>
        <w:spacing w:after="120"/>
      </w:pPr>
      <w:r>
        <w:t>Display color is red when both values exist and actual is after plan.</w:t>
      </w:r>
    </w:p>
    <w:p w14:paraId="7FC9DED9" w14:textId="3BAD7B54" w:rsidR="007078DF" w:rsidRDefault="007078DF" w:rsidP="007078DF">
      <w:pPr>
        <w:spacing w:after="120"/>
      </w:pPr>
    </w:p>
    <w:p w14:paraId="09612A73" w14:textId="53D69224" w:rsidR="007078DF" w:rsidRDefault="007078DF" w:rsidP="007078DF">
      <w:pPr>
        <w:pStyle w:val="Heading1"/>
      </w:pPr>
      <w:r>
        <w:t>8. Timeline Modal / Page Behavior</w:t>
      </w:r>
    </w:p>
    <w:p w14:paraId="69B14E76" w14:textId="167D6A20" w:rsidR="007078DF" w:rsidRDefault="007078DF" w:rsidP="007078DF">
      <w:pPr>
        <w:pStyle w:val="ListParagraph"/>
        <w:numPr>
          <w:ilvl w:val="0"/>
          <w:numId w:val="11"/>
        </w:numPr>
        <w:spacing w:after="120"/>
      </w:pPr>
      <w:r>
        <w:t>Clicking a stage dot in the main grid opens the embedded timeline modal for that stage.</w:t>
      </w:r>
    </w:p>
    <w:p w14:paraId="645D0153" w14:textId="6BE3D9F5" w:rsidR="007078DF" w:rsidRDefault="007078DF" w:rsidP="007078DF">
      <w:pPr>
        <w:pStyle w:val="ListParagraph"/>
        <w:numPr>
          <w:ilvl w:val="0"/>
          <w:numId w:val="11"/>
        </w:numPr>
        <w:spacing w:after="120"/>
      </w:pPr>
      <w:r>
        <w:t>The full route page and embedded modal both use the same buildTimelineStage function.</w:t>
      </w:r>
    </w:p>
    <w:p w14:paraId="1F2D81B8" w14:textId="4726BAAA" w:rsidR="007078DF" w:rsidRDefault="007078DF" w:rsidP="007078DF">
      <w:pPr>
        <w:pStyle w:val="ListParagraph"/>
        <w:numPr>
          <w:ilvl w:val="0"/>
          <w:numId w:val="11"/>
        </w:numPr>
        <w:spacing w:after="120"/>
      </w:pPr>
      <w:r>
        <w:t>Timeline status options are only Not Started, In Progress, and Completed.</w:t>
      </w:r>
    </w:p>
    <w:p w14:paraId="33D3EE24" w14:textId="5D37EE89" w:rsidR="007078DF" w:rsidRDefault="007078DF" w:rsidP="007078DF">
      <w:pPr>
        <w:pStyle w:val="ListParagraph"/>
        <w:numPr>
          <w:ilvl w:val="0"/>
          <w:numId w:val="11"/>
        </w:numPr>
        <w:spacing w:after="120"/>
      </w:pPr>
      <w:r>
        <w:t>Timeline chip colors are grey #9CA3AF, blue #2563EB, and green #22C55E; delayed completed steps turn red #EF4444 through getCompletionColor.</w:t>
      </w:r>
    </w:p>
    <w:p w14:paraId="45C6F6B4" w14:textId="19ABAAFC" w:rsidR="007078DF" w:rsidRDefault="007078DF" w:rsidP="007078DF">
      <w:pPr>
        <w:pStyle w:val="ListParagraph"/>
        <w:numPr>
          <w:ilvl w:val="0"/>
          <w:numId w:val="11"/>
        </w:numPr>
        <w:spacing w:after="120"/>
      </w:pPr>
      <w:r>
        <w:lastRenderedPageBreak/>
        <w:t>Design timeline includes a numeric Drawing Cycle Time Check step with detail lines instead of plan/actual dates.</w:t>
      </w:r>
    </w:p>
    <w:p w14:paraId="69CB55CB" w14:textId="0296969A" w:rsidR="007078DF" w:rsidRDefault="007078DF" w:rsidP="007078DF">
      <w:pPr>
        <w:pStyle w:val="ListParagraph"/>
        <w:numPr>
          <w:ilvl w:val="0"/>
          <w:numId w:val="11"/>
        </w:numPr>
        <w:spacing w:after="120"/>
      </w:pPr>
      <w:r>
        <w:t>Painting timeline is currently a placeholder with Not Started status because no internal painting fields are configured.</w:t>
      </w:r>
    </w:p>
    <w:p w14:paraId="661C5694" w14:textId="4A8BB972" w:rsidR="007078DF" w:rsidRDefault="007078DF" w:rsidP="007078DF">
      <w:pPr>
        <w:spacing w:after="120"/>
      </w:pPr>
    </w:p>
    <w:p w14:paraId="6D561F01" w14:textId="71790C8F" w:rsidR="007078DF" w:rsidRDefault="007078DF" w:rsidP="007078DF">
      <w:pPr>
        <w:pStyle w:val="Heading1"/>
      </w:pPr>
      <w:r>
        <w:t>9. Detail Modal Metrics And Editable Areas</w:t>
      </w:r>
    </w:p>
    <w:p w14:paraId="4BE3CAAD" w14:textId="1D7E6528" w:rsidR="007078DF" w:rsidRDefault="007078DF" w:rsidP="007078DF">
      <w:pPr>
        <w:pStyle w:val="ListParagraph"/>
        <w:numPr>
          <w:ilvl w:val="0"/>
          <w:numId w:val="12"/>
        </w:numPr>
        <w:spacing w:after="120"/>
      </w:pPr>
      <w:r>
        <w:t>View Details opens from the Line column and fetches the latest order by id.</w:t>
      </w:r>
    </w:p>
    <w:p w14:paraId="14FB730B" w14:textId="7EA8480B" w:rsidR="007078DF" w:rsidRDefault="007078DF" w:rsidP="007078DF">
      <w:pPr>
        <w:pStyle w:val="ListParagraph"/>
        <w:numPr>
          <w:ilvl w:val="0"/>
          <w:numId w:val="12"/>
        </w:numPr>
        <w:spacing w:after="120"/>
      </w:pPr>
      <w:r>
        <w:t>Editable order-information fields are visually highlighted with a yellow border and darker label color.</w:t>
      </w:r>
    </w:p>
    <w:p w14:paraId="18E0C609" w14:textId="39A9C394" w:rsidR="007078DF" w:rsidRDefault="007078DF" w:rsidP="007078DF">
      <w:pPr>
        <w:pStyle w:val="ListParagraph"/>
        <w:numPr>
          <w:ilvl w:val="0"/>
          <w:numId w:val="12"/>
        </w:numPr>
        <w:spacing w:after="120"/>
      </w:pPr>
      <w:r>
        <w:t>Computed metrics inside the modal are recalculated from watched values before submit.</w:t>
      </w:r>
    </w:p>
    <w:p w14:paraId="40C0C847" w14:textId="53BBF874" w:rsidR="007078DF" w:rsidRDefault="007078DF" w:rsidP="007078DF">
      <w:pPr>
        <w:pStyle w:val="ListParagraph"/>
        <w:numPr>
          <w:ilvl w:val="0"/>
          <w:numId w:val="12"/>
        </w:numPr>
        <w:spacing w:after="120"/>
      </w:pPr>
      <w:r>
        <w:t>delivery_days_frm_po_date = absolute date difference between cust_po_date and delivery_date_po.</w:t>
      </w:r>
    </w:p>
    <w:p w14:paraId="6D374CA2" w14:textId="479642AA" w:rsidR="007078DF" w:rsidRDefault="007078DF" w:rsidP="007078DF">
      <w:pPr>
        <w:pStyle w:val="ListParagraph"/>
        <w:numPr>
          <w:ilvl w:val="0"/>
          <w:numId w:val="12"/>
        </w:numPr>
        <w:spacing w:after="120"/>
      </w:pPr>
      <w:r>
        <w:t>days_in_drawing_approval = absolute date difference between cust_po_date and final_drg_approval_received_date_actual.</w:t>
      </w:r>
    </w:p>
    <w:p w14:paraId="6A8843B4" w14:textId="21FBD570" w:rsidR="007078DF" w:rsidRDefault="007078DF" w:rsidP="007078DF">
      <w:pPr>
        <w:pStyle w:val="ListParagraph"/>
        <w:numPr>
          <w:ilvl w:val="0"/>
          <w:numId w:val="12"/>
        </w:numPr>
        <w:spacing w:after="120"/>
      </w:pPr>
      <w:r>
        <w:t>perc_time_taken_of_total_po_delivery = days_in_drawing_approval divided by delivery_days_frm_po_date multiplied by 100.</w:t>
      </w:r>
    </w:p>
    <w:p w14:paraId="5537ECD3" w14:textId="58CBA7FF" w:rsidR="007078DF" w:rsidRDefault="007078DF" w:rsidP="007078DF">
      <w:pPr>
        <w:pStyle w:val="ListParagraph"/>
        <w:numPr>
          <w:ilvl w:val="0"/>
          <w:numId w:val="12"/>
        </w:numPr>
        <w:spacing w:after="120"/>
      </w:pPr>
      <w:r>
        <w:t>on_time_delivery = 100 when dispatch_date_actual is on or after committed ex works date (fallback delivery_date_po), otherwise 0.</w:t>
      </w:r>
    </w:p>
    <w:p w14:paraId="17F8D7CD" w14:textId="7676318B" w:rsidR="007078DF" w:rsidRDefault="007078DF" w:rsidP="007078DF">
      <w:pPr>
        <w:spacing w:after="120"/>
      </w:pPr>
    </w:p>
    <w:p w14:paraId="2F578959" w14:textId="5831FAB1" w:rsidR="007078DF" w:rsidRDefault="007078DF" w:rsidP="007078DF">
      <w:pPr>
        <w:pStyle w:val="Heading1"/>
      </w:pPr>
      <w:r>
        <w:t>10. Dashboard Interaction Summary</w:t>
      </w:r>
    </w:p>
    <w:p w14:paraId="106B3DFB" w14:textId="4C122277" w:rsidR="007078DF" w:rsidRDefault="007078DF" w:rsidP="007078DF">
      <w:pPr>
        <w:pStyle w:val="ListParagraph"/>
        <w:numPr>
          <w:ilvl w:val="0"/>
          <w:numId w:val="13"/>
        </w:numPr>
        <w:spacing w:after="120"/>
      </w:pPr>
      <w:r>
        <w:t>Summary card counts are clickable and apply stage + summary-status filtering to the grid.</w:t>
      </w:r>
    </w:p>
    <w:p w14:paraId="6EC100AD" w14:textId="2EB6A267" w:rsidR="007078DF" w:rsidRDefault="007078DF" w:rsidP="007078DF">
      <w:pPr>
        <w:pStyle w:val="ListParagraph"/>
        <w:numPr>
          <w:ilvl w:val="0"/>
          <w:numId w:val="13"/>
        </w:numPr>
        <w:spacing w:after="120"/>
      </w:pPr>
      <w:r>
        <w:t>Clicking the same summary counter again clears that active summary filter.</w:t>
      </w:r>
    </w:p>
    <w:p w14:paraId="2F81220F" w14:textId="2D185772" w:rsidR="007078DF" w:rsidRDefault="007078DF" w:rsidP="007078DF">
      <w:pPr>
        <w:pStyle w:val="ListParagraph"/>
        <w:numPr>
          <w:ilvl w:val="0"/>
          <w:numId w:val="13"/>
        </w:numPr>
        <w:spacing w:after="120"/>
      </w:pPr>
      <w:r>
        <w:t>Header search boxes are enabled for selected text fields such as customer PO, division, sub division, order type, order number, line number, customer name, branch, UOM, and PO value.</w:t>
      </w:r>
    </w:p>
    <w:p w14:paraId="19DF78A6" w14:textId="6045E29A" w:rsidR="007078DF" w:rsidRDefault="007078DF" w:rsidP="007078DF">
      <w:pPr>
        <w:pStyle w:val="ListParagraph"/>
        <w:numPr>
          <w:ilvl w:val="0"/>
          <w:numId w:val="13"/>
        </w:numPr>
        <w:spacing w:after="120"/>
      </w:pPr>
      <w:r>
        <w:t>Date filters use DD/MM/YYYY input normalization but store the value in YYYY-MM-DD format.</w:t>
      </w:r>
    </w:p>
    <w:p w14:paraId="74131737" w14:textId="7E25442A" w:rsidR="007078DF" w:rsidRDefault="007078DF" w:rsidP="007078DF">
      <w:pPr>
        <w:pStyle w:val="ListParagraph"/>
        <w:numPr>
          <w:ilvl w:val="0"/>
          <w:numId w:val="13"/>
        </w:numPr>
        <w:spacing w:after="120"/>
      </w:pPr>
      <w:r>
        <w:t>Dashboard currently loads mock rows from Dashboard/data.ts even though API fetching is already wired.</w:t>
      </w:r>
    </w:p>
    <w:p w14:paraId="76B4F44B" w14:textId="07B760F1" w:rsidR="007078DF" w:rsidRDefault="007078DF" w:rsidP="007078DF">
      <w:pPr>
        <w:spacing w:after="120"/>
      </w:pPr>
    </w:p>
    <w:p w14:paraId="210EA9C3" w14:textId="119A96FB" w:rsidR="007078DF" w:rsidRDefault="007078DF" w:rsidP="007078DF">
      <w:pPr>
        <w:pStyle w:val="Heading1"/>
      </w:pPr>
      <w:r>
        <w:t>11. Developer Caveats</w:t>
      </w:r>
    </w:p>
    <w:p w14:paraId="729EC511" w14:textId="2A663801" w:rsidR="007078DF" w:rsidRDefault="007078DF" w:rsidP="007078DF">
      <w:pPr>
        <w:pStyle w:val="ListParagraph"/>
        <w:numPr>
          <w:ilvl w:val="0"/>
          <w:numId w:val="14"/>
        </w:numPr>
        <w:spacing w:after="120"/>
      </w:pPr>
      <w:r>
        <w:t>Status derivation logic is duplicated between index.tsx, timeline.tsx, and viewdetails.tsx.</w:t>
      </w:r>
    </w:p>
    <w:p w14:paraId="2E7F4446" w14:textId="19912ACA" w:rsidR="007078DF" w:rsidRDefault="007078DF" w:rsidP="007078DF">
      <w:pPr>
        <w:pStyle w:val="ListParagraph"/>
        <w:numPr>
          <w:ilvl w:val="0"/>
          <w:numId w:val="14"/>
        </w:numPr>
        <w:spacing w:after="120"/>
      </w:pPr>
      <w:r>
        <w:t>Assembly color logic currently depends on manufacturing-level aggregate fields, which may or may not match business intent.</w:t>
      </w:r>
    </w:p>
    <w:p w14:paraId="71233EAD" w14:textId="5B1D481B" w:rsidR="007078DF" w:rsidRDefault="007078DF" w:rsidP="007078DF">
      <w:pPr>
        <w:pStyle w:val="ListParagraph"/>
        <w:numPr>
          <w:ilvl w:val="0"/>
          <w:numId w:val="14"/>
        </w:numPr>
        <w:spacing w:after="120"/>
      </w:pPr>
      <w:r>
        <w:t>Actual-only values can look completed in color helpers while base stage status helper still says Not Started.</w:t>
      </w:r>
    </w:p>
    <w:p w14:paraId="0D641C30" w14:textId="35AD1100" w:rsidR="007078DF" w:rsidRDefault="007078DF" w:rsidP="007078DF">
      <w:pPr>
        <w:pStyle w:val="ListParagraph"/>
        <w:numPr>
          <w:ilvl w:val="0"/>
          <w:numId w:val="14"/>
        </w:numPr>
        <w:spacing w:after="120"/>
      </w:pPr>
      <w:r>
        <w:t>Dashboard row source is mock-first at the moment; replacing it with live API rows may surface null-handling differences.</w:t>
      </w:r>
    </w:p>
    <w:p w14:paraId="4B71F72E" w14:textId="0755338A" w:rsidR="007078DF" w:rsidRDefault="007078DF" w:rsidP="007078DF">
      <w:pPr>
        <w:pStyle w:val="ListParagraph"/>
        <w:numPr>
          <w:ilvl w:val="0"/>
          <w:numId w:val="14"/>
        </w:numPr>
        <w:spacing w:after="120"/>
      </w:pPr>
      <w:r>
        <w:t>If the team wants easier maintenance, extract status and color rules into a shared order-tracking utility module.</w:t>
      </w:r>
    </w:p>
    <w:p w14:paraId="6AA6DB6B" w14:textId="3DE6644C" w:rsidR="007078DF" w:rsidRDefault="007078DF" w:rsidP="007078DF">
      <w:pPr>
        <w:spacing w:after="120"/>
      </w:pPr>
    </w:p>
    <w:p w14:paraId="4AA283BC" w14:textId="77777777" w:rsidR="007078DF" w:rsidRPr="007078DF" w:rsidRDefault="007078DF" w:rsidP="007078DF">
      <w:pPr>
        <w:spacing w:after="120"/>
      </w:pPr>
    </w:p>
    <w:sectPr w:rsidR="007078DF" w:rsidRPr="00707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901C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850628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1C14726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1C54095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1EC2320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2C91682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3BA0310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4A346D8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4D8704D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4FFA6CF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521B138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608D53A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7CE231F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7D340A5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11"/>
  </w:num>
  <w:num w:numId="5">
    <w:abstractNumId w:val="6"/>
  </w:num>
  <w:num w:numId="6">
    <w:abstractNumId w:val="5"/>
  </w:num>
  <w:num w:numId="7">
    <w:abstractNumId w:val="2"/>
  </w:num>
  <w:num w:numId="8">
    <w:abstractNumId w:val="3"/>
  </w:num>
  <w:num w:numId="9">
    <w:abstractNumId w:val="8"/>
  </w:num>
  <w:num w:numId="10">
    <w:abstractNumId w:val="1"/>
  </w:num>
  <w:num w:numId="11">
    <w:abstractNumId w:val="10"/>
  </w:num>
  <w:num w:numId="12">
    <w:abstractNumId w:val="12"/>
  </w:num>
  <w:num w:numId="13">
    <w:abstractNumId w:val="13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8DF"/>
    <w:rsid w:val="000C52AB"/>
    <w:rsid w:val="00200A35"/>
    <w:rsid w:val="004655B4"/>
    <w:rsid w:val="004D022E"/>
    <w:rsid w:val="006E1DC4"/>
    <w:rsid w:val="007078DF"/>
    <w:rsid w:val="00F57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322C78"/>
  <w15:chartTrackingRefBased/>
  <w15:docId w15:val="{23E69404-D03D-4C81-8E67-23D277033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8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78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078D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8D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078DF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7078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078DF"/>
    <w:pPr>
      <w:ind w:left="720"/>
      <w:contextualSpacing/>
    </w:pPr>
  </w:style>
  <w:style w:type="table" w:styleId="TableGrid">
    <w:name w:val="Table Grid"/>
    <w:basedOn w:val="TableNormal"/>
    <w:uiPriority w:val="39"/>
    <w:rsid w:val="007078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7078D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1301</Words>
  <Characters>8032</Characters>
  <Application>Microsoft Office Word</Application>
  <DocSecurity>0</DocSecurity>
  <Lines>242</Lines>
  <Paragraphs>177</Paragraphs>
  <ScaleCrop>false</ScaleCrop>
  <Company/>
  <LinksUpToDate>false</LinksUpToDate>
  <CharactersWithSpaces>9228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918866522619</dc:creator>
  <cp:keywords/>
  <dc:description/>
  <cp:lastModifiedBy>918866522619</cp:lastModifiedBy>
  <cp:revision>3</cp:revision>
  <cp:lastPrinted>2026-04-28T12:32:00Z</cp:lastPrinted>
  <dcterms:created xsi:type="dcterms:W3CDTF">2026-04-28T12:32:00Z</dcterms:created>
  <dcterms:modified xsi:type="dcterms:W3CDTF">2026-04-28T12:33:00Z</dcterms:modified>
</cp:coreProperties>
</file>