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79" w:rsidRPr="00454479" w:rsidRDefault="00454479" w:rsidP="00454479">
      <w:pPr>
        <w:jc w:val="center"/>
        <w:rPr>
          <w:rFonts w:ascii="Times New Roman" w:hAnsi="Times New Roman" w:cs="Times New Roman"/>
          <w:b/>
          <w:sz w:val="24"/>
          <w:szCs w:val="24"/>
        </w:rPr>
      </w:pPr>
      <w:bookmarkStart w:id="0" w:name="_GoBack"/>
      <w:r w:rsidRPr="00454479">
        <w:rPr>
          <w:rFonts w:ascii="Times New Roman" w:hAnsi="Times New Roman" w:cs="Times New Roman"/>
          <w:b/>
          <w:sz w:val="24"/>
          <w:szCs w:val="24"/>
        </w:rPr>
        <w:t>Методические  рекомендации родителям младших школьников,</w:t>
      </w:r>
      <w:r w:rsidRPr="00454479">
        <w:rPr>
          <w:rFonts w:ascii="Times New Roman" w:hAnsi="Times New Roman" w:cs="Times New Roman"/>
          <w:b/>
          <w:sz w:val="24"/>
          <w:szCs w:val="24"/>
        </w:rPr>
        <w:br/>
        <w:t>изучающих английский язык</w:t>
      </w:r>
    </w:p>
    <w:bookmarkEnd w:id="0"/>
    <w:p w:rsidR="00454479" w:rsidRPr="00454479" w:rsidRDefault="00454479" w:rsidP="00454479">
      <w:pPr>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jc w:val="right"/>
        <w:rPr>
          <w:rFonts w:ascii="Times New Roman" w:hAnsi="Times New Roman" w:cs="Times New Roman"/>
          <w:sz w:val="24"/>
          <w:szCs w:val="24"/>
        </w:rPr>
      </w:pPr>
      <w:r w:rsidRPr="00454479">
        <w:rPr>
          <w:rFonts w:ascii="Times New Roman" w:hAnsi="Times New Roman" w:cs="Times New Roman"/>
          <w:sz w:val="24"/>
          <w:szCs w:val="24"/>
        </w:rPr>
        <w:t>Исакова  Сандра Сергеевна,</w:t>
      </w:r>
      <w:r w:rsidRPr="00454479">
        <w:rPr>
          <w:rFonts w:ascii="Times New Roman" w:hAnsi="Times New Roman" w:cs="Times New Roman"/>
          <w:sz w:val="24"/>
          <w:szCs w:val="24"/>
        </w:rPr>
        <w:br/>
        <w:t>учитель английского языка</w:t>
      </w:r>
      <w:r w:rsidRPr="00454479">
        <w:rPr>
          <w:rFonts w:ascii="Times New Roman" w:hAnsi="Times New Roman" w:cs="Times New Roman"/>
          <w:sz w:val="24"/>
          <w:szCs w:val="24"/>
        </w:rPr>
        <w:br/>
        <w:t>МОУ-СОШ №3 г. Можайска Московской области</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Знание английского языка в наше время открывает двери в лучшие вузы страны, даёт возможность более свободно себя чувствовать в зарубежных путешествиях, позволяет специалистам претендовать на более высокий уровень зарплаты. Для детей самой лучшей мотивацией при изучении английского языка будет удовольствие от занятий. Кроме того, ребёнок или подросток, который знает английский язык, может получить большую отдачу от любимых компьютерных игр, понять инструкцию к современной технике, найти практически любую информацию в интернете.</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xml:space="preserve">Многие родители очень хотят помочь своим детям в изучении английского языка, но часто не </w:t>
      </w:r>
      <w:proofErr w:type="gramStart"/>
      <w:r w:rsidRPr="00454479">
        <w:rPr>
          <w:rFonts w:ascii="Times New Roman" w:hAnsi="Times New Roman" w:cs="Times New Roman"/>
          <w:sz w:val="24"/>
          <w:szCs w:val="24"/>
        </w:rPr>
        <w:t>знают</w:t>
      </w:r>
      <w:proofErr w:type="gramEnd"/>
      <w:r w:rsidRPr="00454479">
        <w:rPr>
          <w:rFonts w:ascii="Times New Roman" w:hAnsi="Times New Roman" w:cs="Times New Roman"/>
          <w:sz w:val="24"/>
          <w:szCs w:val="24"/>
        </w:rPr>
        <w:t xml:space="preserve"> как. Данная статья – это попытка ответить на вопросы, которые чаще других волнуют родителей.</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Когда стоит начинать изучение английского языка?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Большинство преподавателей английского языка считают, что начинать изучение языка следует с начальной школы – с первого, второго, третьего классов. Дело в том, что в этом возрасте ребята уже способны воспринимать достаточно большой объём новых знаний. Кроме того, дети этого возраста более восприимчивы к языкам, легко и с удовольствием копируют взрослых, не боятся сделать ошибку.</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Что делать, если ребёнок не хочет заниматься английским?</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Прежде всего, нужно доброжелательно поговорить с ребёнком и выяснить, чем именно вызвано его нежелание. Основных причин две: 1) заниматься английским ребёнку неинтересно и 2) заниматься английским ему трудно.</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Если у ребёнка нет интереса к английскому языку, постарайтесь заинтересовать его с помощью обучающих мультфильмов, компьютерных программ, специальных детских сайтов об изучении английского языка.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Если ребёнку трудно заниматься английским языком, обязательно посоветуйтесь со своим учителем английского языка. Именно учитель может подсказать вам, как лучше учить новые слова, выполнять домашние задания, объяснит грамматические тонкости. Хороший специалист может сделать очень многое для того, чтобы решить ваши проблемы.</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Как с ребёнком учить слова?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Вот несколько советов.</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xml:space="preserve">Карточки – просто и эффективно. Купите блок разноцветных одинаковых листочков (или нарежьте небольшие карточки из старых неиспользованных тетрадок). </w:t>
      </w:r>
      <w:proofErr w:type="gramStart"/>
      <w:r w:rsidRPr="00454479">
        <w:rPr>
          <w:rFonts w:ascii="Times New Roman" w:hAnsi="Times New Roman" w:cs="Times New Roman"/>
          <w:sz w:val="24"/>
          <w:szCs w:val="24"/>
        </w:rPr>
        <w:t>С одной стороны</w:t>
      </w:r>
      <w:proofErr w:type="gramEnd"/>
      <w:r w:rsidRPr="00454479">
        <w:rPr>
          <w:rFonts w:ascii="Times New Roman" w:hAnsi="Times New Roman" w:cs="Times New Roman"/>
          <w:sz w:val="24"/>
          <w:szCs w:val="24"/>
        </w:rPr>
        <w:t xml:space="preserve"> пишете английское слово (можно с транскрипцией), на другой стороне – перевод, а лучше рисунок. Карточки делайте вместе с детьми. Хранить карточки можно в специальных конвертах, конверты лучше подписывать по темам, например, «Цвета», «Цифры», «Эмоции (прилагательные)», «Животные» и так далее. Берите с собой эти конверты в транспорт, в очереди и играйте с ребёнком в карточки всегда, когда у вас </w:t>
      </w:r>
      <w:r w:rsidRPr="00454479">
        <w:rPr>
          <w:rFonts w:ascii="Times New Roman" w:hAnsi="Times New Roman" w:cs="Times New Roman"/>
          <w:sz w:val="24"/>
          <w:szCs w:val="24"/>
        </w:rPr>
        <w:lastRenderedPageBreak/>
        <w:t>образуется свободное время, которое бесполезно тратится. Вы даже не представляете себе, какой словарный запас можно приобрести за один год поездок в автобусе, например, в музыкальную школу!</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xml:space="preserve">Ещё один способ учить слова – это подписывать вещи в комнате ребёнка, т.е. наклеивать </w:t>
      </w:r>
      <w:proofErr w:type="spellStart"/>
      <w:r w:rsidRPr="00454479">
        <w:rPr>
          <w:rFonts w:ascii="Times New Roman" w:hAnsi="Times New Roman" w:cs="Times New Roman"/>
          <w:sz w:val="24"/>
          <w:szCs w:val="24"/>
        </w:rPr>
        <w:t>стикеры</w:t>
      </w:r>
      <w:proofErr w:type="spellEnd"/>
      <w:r w:rsidRPr="00454479">
        <w:rPr>
          <w:rFonts w:ascii="Times New Roman" w:hAnsi="Times New Roman" w:cs="Times New Roman"/>
          <w:sz w:val="24"/>
          <w:szCs w:val="24"/>
        </w:rPr>
        <w:t>, которые не оставляют следов и довольно долго держатся на поверхностях. Подписать можно стол и лампу, стену и кровать, мяч и пианино – идея понятна.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Как научить ребёнка правильно произносить слова?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Прежде всего, нужно обязательно отметить, что постановка правильного произношения – это долгий процесс, который требует большого количества упражнений на развитие у ребёнка слуха, умения различать звуки своего и родного языка, умения эти звуки правильно произносить. Если вы сами не знаете английского, то лучшим способом помочь ребёнку освоить английское произношение – это слушать вместе с ним и пытаться повторять слова за обучающими дисками с песнями и рифмовками, которые были начитаны носителями языка, т.е. людьми из Великобритании, Америки, Австралии.</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Если же вы английский знаете, то в принципе нужно с ребёнком делать то же самое – слушать аудио, пытаться повторять. Также родители, которые знают язык достаточно хорошо, могут играть с детьми в весёлую игру на произношение. Игра состоит в том, чтобы брать предложение или стишок на русском и заменять в нём один «русский» звук на «английский».</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Очень важно не отбить у детей желание заниматься английским языком, принцип «не навреди!» верен и по отношению к педагогике. Запаситесь терпением, подберите интересный учебный материал с учётом индивидуальных особенностей вашего ребёнка – и, глядишь, через несколько лет ваш малыш завоюет первое место на городской олимпиаде!</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Уважаемые родители!</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Вот несколько советов, которые помогут сделать обучение Вашего ребенка английскому языку успешным:</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интересуйтесь тем, что нового узнал ребёнок на уроке английского языка – это необходимо для поддержания интереса к изучению языка;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помогайте детям готовиться к уроку: подбирать картинки, игрушки, фотографии, рисовать на заданную тему;</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обращайте внимание на особенности усвоения ребёнком нового языка;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обращайте внимание на особенности памяти и мышления ребёнка;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lastRenderedPageBreak/>
        <w:t>·   контролируйте ребёнка и помогайте ему при выполнении письменных и устных домашних заданий (но не выполняйте за ребёнка!);</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следите за состоянием тетрадей и словарей;</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в случае вынужденных пропусков занятий обращайтесь к учителю и пытайтесь помочь ребёнку наверстать упущенное;</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помогайте ребёнку делать карточки с новыми словами, развешивая их в комнате в разных местах (для лучшего запоминания);</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заведите дополнительную тетрадь, где ребёнок сможет прописывать буквы и новые слова для того, чтобы научиться их правильно писать;</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на ночь повторяйте слова, выражения, фразы, стихи, правила по английскому языку, так как, по мнению психологов, иностранный язык лучше усваивается перед сном;</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вместе с ребёнком читайте дома детские книги на английском языке (3-4 класс);</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приобретайте настольные игры, компьютерные диски с английским языком;</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w:t>
      </w:r>
    </w:p>
    <w:p w:rsidR="00454479" w:rsidRPr="00454479" w:rsidRDefault="00454479" w:rsidP="00454479">
      <w:pPr>
        <w:ind w:firstLine="851"/>
        <w:jc w:val="both"/>
        <w:rPr>
          <w:rFonts w:ascii="Times New Roman" w:hAnsi="Times New Roman" w:cs="Times New Roman"/>
          <w:sz w:val="24"/>
          <w:szCs w:val="24"/>
        </w:rPr>
      </w:pPr>
      <w:r w:rsidRPr="00454479">
        <w:rPr>
          <w:rFonts w:ascii="Times New Roman" w:hAnsi="Times New Roman" w:cs="Times New Roman"/>
          <w:sz w:val="24"/>
          <w:szCs w:val="24"/>
        </w:rPr>
        <w:t>·    разработайте систему поощрений со стороны родителей.</w:t>
      </w:r>
    </w:p>
    <w:p w:rsidR="00454479" w:rsidRPr="00454479" w:rsidRDefault="00454479" w:rsidP="00454479">
      <w:pPr>
        <w:ind w:firstLine="851"/>
        <w:jc w:val="center"/>
        <w:rPr>
          <w:rFonts w:ascii="Times New Roman" w:hAnsi="Times New Roman" w:cs="Times New Roman"/>
          <w:sz w:val="24"/>
          <w:szCs w:val="24"/>
        </w:rPr>
      </w:pPr>
      <w:r w:rsidRPr="00454479">
        <w:rPr>
          <w:rFonts w:ascii="Times New Roman" w:hAnsi="Times New Roman" w:cs="Times New Roman"/>
          <w:sz w:val="24"/>
          <w:szCs w:val="24"/>
        </w:rPr>
        <w:t>Желаю успехов Вам и Вашему ребёнку!</w:t>
      </w:r>
    </w:p>
    <w:p w:rsidR="00996989" w:rsidRPr="00454479" w:rsidRDefault="00454479" w:rsidP="00454479">
      <w:pPr>
        <w:jc w:val="both"/>
        <w:rPr>
          <w:rFonts w:ascii="Times New Roman" w:hAnsi="Times New Roman" w:cs="Times New Roman"/>
          <w:sz w:val="24"/>
          <w:szCs w:val="24"/>
        </w:rPr>
      </w:pPr>
    </w:p>
    <w:sectPr w:rsidR="00996989" w:rsidRPr="004544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B3"/>
    <w:rsid w:val="00454479"/>
    <w:rsid w:val="00802179"/>
    <w:rsid w:val="00C24F7A"/>
    <w:rsid w:val="00F74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B742"/>
  <w15:chartTrackingRefBased/>
  <w15:docId w15:val="{A3934E84-8536-4DD4-A63A-4E13B39F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5447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54479"/>
    <w:rPr>
      <w:rFonts w:ascii="Times New Roman" w:eastAsia="Times New Roman" w:hAnsi="Times New Roman" w:cs="Times New Roman"/>
      <w:b/>
      <w:bCs/>
      <w:sz w:val="27"/>
      <w:szCs w:val="27"/>
      <w:lang w:eastAsia="ru-RU"/>
    </w:rPr>
  </w:style>
  <w:style w:type="character" w:styleId="a3">
    <w:name w:val="Strong"/>
    <w:basedOn w:val="a0"/>
    <w:uiPriority w:val="22"/>
    <w:qFormat/>
    <w:rsid w:val="00454479"/>
    <w:rPr>
      <w:b/>
      <w:bCs/>
    </w:rPr>
  </w:style>
  <w:style w:type="paragraph" w:styleId="a4">
    <w:name w:val="Normal (Web)"/>
    <w:basedOn w:val="a"/>
    <w:uiPriority w:val="99"/>
    <w:semiHidden/>
    <w:unhideWhenUsed/>
    <w:rsid w:val="004544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54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2020-10-14T17:46:00Z</dcterms:created>
  <dcterms:modified xsi:type="dcterms:W3CDTF">2020-10-14T17:50:00Z</dcterms:modified>
</cp:coreProperties>
</file>