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5978" w14:textId="039A40D3" w:rsidR="00D07143" w:rsidRPr="009B6ABF" w:rsidRDefault="009B6ABF" w:rsidP="00D07143">
      <w:pPr>
        <w:widowControl/>
        <w:spacing w:before="100" w:beforeAutospacing="1" w:after="100" w:afterAutospacing="1"/>
        <w:jc w:val="center"/>
        <w:rPr>
          <w:rFonts w:eastAsiaTheme="minorHAnsi" w:cs="ＭＳ Ｐゴシック"/>
          <w:kern w:val="0"/>
          <w:szCs w:val="21"/>
        </w:rPr>
      </w:pPr>
      <w:r w:rsidRPr="009B6ABF">
        <w:rPr>
          <w:rFonts w:eastAsiaTheme="minorHAnsi" w:cs="ＭＳ Ｐゴシック" w:hint="eastAsia"/>
          <w:kern w:val="0"/>
          <w:szCs w:val="21"/>
        </w:rPr>
        <w:t>業務委託</w:t>
      </w:r>
      <w:r w:rsidR="00765E0B">
        <w:rPr>
          <w:rFonts w:eastAsiaTheme="minorHAnsi" w:cs="ＭＳ Ｐゴシック" w:hint="eastAsia"/>
          <w:kern w:val="0"/>
          <w:szCs w:val="21"/>
        </w:rPr>
        <w:t>契約</w:t>
      </w:r>
      <w:r w:rsidR="00D07143" w:rsidRPr="009B6ABF">
        <w:rPr>
          <w:rFonts w:eastAsiaTheme="minorHAnsi" w:cs="ＭＳ Ｐゴシック" w:hint="eastAsia"/>
          <w:kern w:val="0"/>
          <w:szCs w:val="21"/>
        </w:rPr>
        <w:t>書</w:t>
      </w:r>
    </w:p>
    <w:p w14:paraId="24FC5112" w14:textId="77777777" w:rsidR="009B6ABF" w:rsidRPr="009B6ABF" w:rsidRDefault="009B6ABF" w:rsidP="00D07143">
      <w:pPr>
        <w:widowControl/>
        <w:spacing w:before="100" w:beforeAutospacing="1" w:after="100" w:afterAutospacing="1"/>
        <w:jc w:val="center"/>
        <w:rPr>
          <w:rFonts w:eastAsiaTheme="minorHAnsi" w:cs="ＭＳ Ｐゴシック"/>
          <w:kern w:val="0"/>
          <w:szCs w:val="21"/>
        </w:rPr>
      </w:pPr>
    </w:p>
    <w:p w14:paraId="42B9F8F3" w14:textId="77777777" w:rsidR="009B6ABF" w:rsidRPr="009B6ABF" w:rsidRDefault="009B6ABF" w:rsidP="009B6ABF">
      <w:pPr>
        <w:widowControl/>
        <w:numPr>
          <w:ilvl w:val="0"/>
          <w:numId w:val="8"/>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納入品　PR映像</w:t>
      </w:r>
    </w:p>
    <w:p w14:paraId="73905B70" w14:textId="1B130E4B" w:rsidR="009B6ABF" w:rsidRPr="009B6ABF" w:rsidRDefault="009B6ABF" w:rsidP="009B6ABF">
      <w:pPr>
        <w:widowControl/>
        <w:numPr>
          <w:ilvl w:val="0"/>
          <w:numId w:val="8"/>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本業務完了日　202</w:t>
      </w:r>
      <w:r w:rsidR="0091231E">
        <w:rPr>
          <w:rFonts w:eastAsiaTheme="minorHAnsi" w:hint="eastAsia"/>
          <w:color w:val="1A1A1A"/>
          <w:shd w:val="clear" w:color="auto" w:fill="FFFFFF"/>
        </w:rPr>
        <w:t>●</w:t>
      </w:r>
      <w:r w:rsidRPr="009B6ABF">
        <w:rPr>
          <w:rFonts w:eastAsiaTheme="minorHAnsi"/>
          <w:color w:val="1A1A1A"/>
          <w:shd w:val="clear" w:color="auto" w:fill="FFFFFF"/>
        </w:rPr>
        <w:t>年</w:t>
      </w:r>
      <w:r w:rsidR="00973B24">
        <w:rPr>
          <w:rFonts w:eastAsiaTheme="minorHAnsi" w:cs="ＭＳ Ｐゴシック" w:hint="eastAsia"/>
          <w:kern w:val="0"/>
          <w:szCs w:val="21"/>
        </w:rPr>
        <w:t>●</w:t>
      </w:r>
      <w:r w:rsidRPr="009B6ABF">
        <w:rPr>
          <w:rFonts w:eastAsiaTheme="minorHAnsi"/>
          <w:color w:val="1A1A1A"/>
          <w:shd w:val="clear" w:color="auto" w:fill="FFFFFF"/>
        </w:rPr>
        <w:t>月</w:t>
      </w:r>
      <w:r w:rsidR="00973B24">
        <w:rPr>
          <w:rFonts w:eastAsiaTheme="minorHAnsi" w:cs="ＭＳ Ｐゴシック" w:hint="eastAsia"/>
          <w:kern w:val="0"/>
          <w:szCs w:val="21"/>
        </w:rPr>
        <w:t>●</w:t>
      </w:r>
      <w:r w:rsidRPr="009B6ABF">
        <w:rPr>
          <w:rFonts w:eastAsiaTheme="minorHAnsi"/>
          <w:color w:val="1A1A1A"/>
          <w:shd w:val="clear" w:color="auto" w:fill="FFFFFF"/>
        </w:rPr>
        <w:t>日</w:t>
      </w:r>
    </w:p>
    <w:p w14:paraId="0410DDBD" w14:textId="77777777" w:rsidR="009B6ABF" w:rsidRPr="009B6ABF" w:rsidRDefault="009B6ABF" w:rsidP="009B6ABF">
      <w:pPr>
        <w:widowControl/>
        <w:numPr>
          <w:ilvl w:val="0"/>
          <w:numId w:val="8"/>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納入方法　ギガファイル便</w:t>
      </w:r>
    </w:p>
    <w:p w14:paraId="16174D7E" w14:textId="7CB976A8" w:rsidR="009B6ABF" w:rsidRPr="009B6ABF" w:rsidRDefault="009B6ABF" w:rsidP="009B6ABF">
      <w:pPr>
        <w:widowControl/>
        <w:numPr>
          <w:ilvl w:val="0"/>
          <w:numId w:val="8"/>
        </w:numPr>
        <w:spacing w:before="100" w:beforeAutospacing="1" w:after="100" w:afterAutospacing="1"/>
        <w:jc w:val="left"/>
        <w:rPr>
          <w:rFonts w:eastAsiaTheme="minorHAnsi"/>
          <w:color w:val="1A1A1A"/>
          <w:shd w:val="clear" w:color="auto" w:fill="FFFFFF"/>
          <w:lang w:eastAsia="zh-CN"/>
        </w:rPr>
      </w:pPr>
      <w:r w:rsidRPr="009B6ABF">
        <w:rPr>
          <w:rFonts w:eastAsiaTheme="minorHAnsi"/>
          <w:color w:val="1A1A1A"/>
          <w:shd w:val="clear" w:color="auto" w:fill="FFFFFF"/>
          <w:lang w:eastAsia="zh-CN"/>
        </w:rPr>
        <w:t>契約金額　金</w:t>
      </w:r>
      <w:r w:rsidR="00973B24">
        <w:rPr>
          <w:rFonts w:eastAsiaTheme="minorHAnsi" w:cs="ＭＳ Ｐゴシック" w:hint="eastAsia"/>
          <w:kern w:val="0"/>
          <w:szCs w:val="21"/>
        </w:rPr>
        <w:t>●●</w:t>
      </w:r>
      <w:r w:rsidRPr="009B6ABF">
        <w:rPr>
          <w:rFonts w:eastAsiaTheme="minorHAnsi"/>
          <w:color w:val="1A1A1A"/>
          <w:shd w:val="clear" w:color="auto" w:fill="FFFFFF"/>
          <w:lang w:eastAsia="zh-CN"/>
        </w:rPr>
        <w:t>円（消費税別）</w:t>
      </w:r>
    </w:p>
    <w:p w14:paraId="1704863C" w14:textId="4666C44F"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 xml:space="preserve">委託者　</w:t>
      </w:r>
      <w:r w:rsidR="001A25C9" w:rsidRPr="001A25C9">
        <w:rPr>
          <w:rFonts w:eastAsiaTheme="minorHAnsi" w:cs="ＭＳ Ｐゴシック"/>
          <w:kern w:val="0"/>
          <w:szCs w:val="21"/>
        </w:rPr>
        <w:t>株式会社</w:t>
      </w:r>
      <w:r w:rsidR="00973B24">
        <w:rPr>
          <w:rFonts w:eastAsiaTheme="minorHAnsi" w:cs="ＭＳ Ｐゴシック" w:hint="eastAsia"/>
          <w:kern w:val="0"/>
          <w:szCs w:val="21"/>
        </w:rPr>
        <w:t>●●</w:t>
      </w:r>
      <w:r w:rsidRPr="009B6ABF">
        <w:rPr>
          <w:rFonts w:eastAsiaTheme="minorHAnsi"/>
          <w:color w:val="1A1A1A"/>
          <w:shd w:val="clear" w:color="auto" w:fill="FFFFFF"/>
        </w:rPr>
        <w:t xml:space="preserve">（以下「甲」という）と受託者　</w:t>
      </w:r>
      <w:r w:rsidR="0091231E">
        <w:rPr>
          <w:rFonts w:eastAsiaTheme="minorHAnsi" w:hint="eastAsia"/>
          <w:color w:val="1A1A1A"/>
          <w:shd w:val="clear" w:color="auto" w:fill="FFFFFF"/>
        </w:rPr>
        <w:t>株式会社</w:t>
      </w:r>
      <w:r w:rsidRPr="009B6ABF">
        <w:rPr>
          <w:rFonts w:eastAsiaTheme="minorHAnsi"/>
          <w:color w:val="1A1A1A"/>
          <w:shd w:val="clear" w:color="auto" w:fill="FFFFFF"/>
        </w:rPr>
        <w:t>Luma（以下「乙」という）とは、次の条項により業務委託契約（以下「本契約」という）を締結する。</w:t>
      </w:r>
    </w:p>
    <w:p w14:paraId="239E6CC3"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（目的）</w:t>
      </w:r>
    </w:p>
    <w:p w14:paraId="0FBF3AD3"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第1条</w:t>
      </w:r>
    </w:p>
    <w:p w14:paraId="36407D28"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は、映像制作を目的として、以下に定める業務（以下「本業務」という）を乙に委託し、乙はこれを受託するものとする。なお、本業務の詳細及び具体的遂行方法等については甲乙別途協議のうえ書面にて定めるものとする。</w:t>
      </w:r>
    </w:p>
    <w:p w14:paraId="630E2C77" w14:textId="77777777" w:rsidR="009B6ABF" w:rsidRPr="009B6ABF" w:rsidRDefault="009B6ABF" w:rsidP="009B6ABF">
      <w:pPr>
        <w:widowControl/>
        <w:numPr>
          <w:ilvl w:val="0"/>
          <w:numId w:val="9"/>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撮影業務</w:t>
      </w:r>
    </w:p>
    <w:p w14:paraId="31CCAF44" w14:textId="77777777" w:rsidR="009B6ABF" w:rsidRPr="009B6ABF" w:rsidRDefault="009B6ABF" w:rsidP="009B6ABF">
      <w:pPr>
        <w:widowControl/>
        <w:numPr>
          <w:ilvl w:val="0"/>
          <w:numId w:val="9"/>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編集業務</w:t>
      </w:r>
    </w:p>
    <w:p w14:paraId="146C9BF9" w14:textId="77777777" w:rsidR="009B6ABF" w:rsidRPr="009B6ABF" w:rsidRDefault="009B6ABF" w:rsidP="009B6ABF">
      <w:pPr>
        <w:widowControl/>
        <w:numPr>
          <w:ilvl w:val="0"/>
          <w:numId w:val="9"/>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その他映像制作に付随する業務</w:t>
      </w:r>
    </w:p>
    <w:p w14:paraId="25A851E3"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（許認可等の取得）</w:t>
      </w:r>
    </w:p>
    <w:p w14:paraId="455A2E4E"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第2条</w:t>
      </w:r>
    </w:p>
    <w:p w14:paraId="2FAF530F"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乙は、本業務の遂行のために、関係する国、地方公共団体等の許認可等の取得、届出等必要なすべての手続きを自らの費用と責任において取らなければならない。</w:t>
      </w:r>
    </w:p>
    <w:p w14:paraId="74122F6D" w14:textId="77777777" w:rsidR="009B6ABF" w:rsidRPr="009B6ABF" w:rsidRDefault="009B6ABF" w:rsidP="009B6ABF">
      <w:pPr>
        <w:widowControl/>
        <w:numPr>
          <w:ilvl w:val="0"/>
          <w:numId w:val="10"/>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甲が要求した場合、乙は前項の手続きが完了したことを証明する文書を甲に速やかに提出しなければならない。</w:t>
      </w:r>
    </w:p>
    <w:p w14:paraId="78B265A6"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（検査）</w:t>
      </w:r>
    </w:p>
    <w:p w14:paraId="6EF297A6"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第3条</w:t>
      </w:r>
    </w:p>
    <w:p w14:paraId="6BB0AF5E"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lastRenderedPageBreak/>
        <w:t>乙は、頭書に定める本業務完了日までに第2項以下に定める甲の検査に合格し、本業務を完了しなければならない。乙は、本業務を遂行し、本業務を終了したときは、本業務終了の通知を甲に対して行う。</w:t>
      </w:r>
    </w:p>
    <w:p w14:paraId="744490EC" w14:textId="77777777" w:rsidR="009B6ABF" w:rsidRPr="009B6ABF" w:rsidRDefault="009B6ABF" w:rsidP="009B6ABF">
      <w:pPr>
        <w:widowControl/>
        <w:numPr>
          <w:ilvl w:val="0"/>
          <w:numId w:val="11"/>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は、前項に規定する本業務終了通知を受理した日から起算して10日以内に甲が別に定める基準に従い検査を行い、乙が実施した本業務が合格であると認めた場合は、本業務が完了した旨を乙に通知する。なお、本通知をもって、当該本業務が完了するとともに頭書に定める納入品の納入が完了したものとする。</w:t>
      </w:r>
    </w:p>
    <w:p w14:paraId="05789D9B" w14:textId="77777777" w:rsidR="009B6ABF" w:rsidRPr="009B6ABF" w:rsidRDefault="009B6ABF" w:rsidP="009B6ABF">
      <w:pPr>
        <w:widowControl/>
        <w:numPr>
          <w:ilvl w:val="0"/>
          <w:numId w:val="11"/>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乙は、前項に定める検査の結果が不合格となった場合で甲の指示があったときは、修正等を行い再度甲の検査を受けるものとする。</w:t>
      </w:r>
    </w:p>
    <w:p w14:paraId="7F42FE20" w14:textId="77777777" w:rsidR="009B6ABF" w:rsidRPr="009B6ABF" w:rsidRDefault="009B6ABF" w:rsidP="009B6ABF">
      <w:pPr>
        <w:widowControl/>
        <w:numPr>
          <w:ilvl w:val="0"/>
          <w:numId w:val="11"/>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甲は乙に対して3回まで修正を求めることができる。</w:t>
      </w:r>
    </w:p>
    <w:p w14:paraId="481C0204" w14:textId="77777777" w:rsidR="009B6ABF" w:rsidRPr="009B6ABF" w:rsidRDefault="009B6ABF" w:rsidP="009B6ABF">
      <w:pPr>
        <w:widowControl/>
        <w:numPr>
          <w:ilvl w:val="0"/>
          <w:numId w:val="11"/>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甲が4回以上、修正を求める場合、1回の修正につき金1万円（消費税別）を支払うものとする。</w:t>
      </w:r>
    </w:p>
    <w:p w14:paraId="75863EF9"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（所有権の移転及び危険負担）</w:t>
      </w:r>
    </w:p>
    <w:p w14:paraId="3A2AC966"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第4条</w:t>
      </w:r>
    </w:p>
    <w:p w14:paraId="167D1A1C"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納入品の所有権は、前条に定める本業務の完了をもって、乙から甲に移転する。</w:t>
      </w:r>
    </w:p>
    <w:p w14:paraId="585F65A8" w14:textId="77777777" w:rsidR="009B6ABF" w:rsidRPr="009B6ABF" w:rsidRDefault="009B6ABF" w:rsidP="009B6ABF">
      <w:pPr>
        <w:widowControl/>
        <w:numPr>
          <w:ilvl w:val="0"/>
          <w:numId w:val="12"/>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前項の規定による所有権の移転前に生じた納入品の毀損又は滅失等による損害は、全て乙の負担とする。但し、当該損害が専ら甲の故意又は過失により生じた場合は、この限りではない。</w:t>
      </w:r>
    </w:p>
    <w:p w14:paraId="5ECBD4CB"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（知的財産権）</w:t>
      </w:r>
    </w:p>
    <w:p w14:paraId="4CAF45C3"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第5条</w:t>
      </w:r>
    </w:p>
    <w:p w14:paraId="7B1437C2"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納入品及び本業務実施の過程で創作された著作物に係る著作権（著作権法第27条及び第28条に規定する権利を含む）は、本業務の完了とともに乙から甲に移転するものとする。なお、当該著作権の移転の対価も契約金額に含まれるものとする。ただし、乙から制作物の使用の要請があった場合、甲の許可する範囲で乙は著作物の使用をすることができる。</w:t>
      </w:r>
    </w:p>
    <w:p w14:paraId="51ABF939" w14:textId="77777777" w:rsidR="009B6ABF" w:rsidRPr="009B6ABF" w:rsidRDefault="009B6ABF" w:rsidP="009B6ABF">
      <w:pPr>
        <w:widowControl/>
        <w:numPr>
          <w:ilvl w:val="0"/>
          <w:numId w:val="13"/>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乙は、甲（甲より利用許諾又は権利譲渡を受けた第三者を含む）に対し、納入品及び本業務実施の過程で創作された著作物に係る著作者人格権を行使しないものとする。</w:t>
      </w:r>
    </w:p>
    <w:p w14:paraId="4D84E157"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（支払）</w:t>
      </w:r>
    </w:p>
    <w:p w14:paraId="7DC59414"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lastRenderedPageBreak/>
        <w:t>第6条</w:t>
      </w:r>
    </w:p>
    <w:p w14:paraId="1FCEBC6D"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甲は、本業務の一切の対価として、頭書に定める契約金額を乙に対して支払うものとする。</w:t>
      </w:r>
    </w:p>
    <w:p w14:paraId="591F707F" w14:textId="21E8E75D" w:rsidR="009B6ABF" w:rsidRDefault="009B6ABF" w:rsidP="009B6ABF">
      <w:pPr>
        <w:widowControl/>
        <w:numPr>
          <w:ilvl w:val="0"/>
          <w:numId w:val="14"/>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甲は、契約金額を</w:t>
      </w:r>
      <w:r w:rsidR="009C1986">
        <w:rPr>
          <w:rFonts w:eastAsiaTheme="minorHAnsi" w:hint="eastAsia"/>
          <w:color w:val="1A1A1A"/>
          <w:shd w:val="clear" w:color="auto" w:fill="FFFFFF"/>
        </w:rPr>
        <w:t>契約日の翌月末日</w:t>
      </w:r>
      <w:r w:rsidR="006B6358">
        <w:rPr>
          <w:rFonts w:eastAsiaTheme="minorHAnsi" w:hint="eastAsia"/>
          <w:color w:val="1A1A1A"/>
          <w:shd w:val="clear" w:color="auto" w:fill="FFFFFF"/>
        </w:rPr>
        <w:t>までに</w:t>
      </w:r>
      <w:r w:rsidRPr="009B6ABF">
        <w:rPr>
          <w:rFonts w:eastAsiaTheme="minorHAnsi"/>
          <w:color w:val="1A1A1A"/>
          <w:shd w:val="clear" w:color="auto" w:fill="FFFFFF"/>
        </w:rPr>
        <w:t>、その金額に課税される消費税相当額とともに乙の指定する金融機関の口座に振込むことによって支払うものとする。</w:t>
      </w:r>
    </w:p>
    <w:p w14:paraId="262B9C3E"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（契約不適合）</w:t>
      </w:r>
    </w:p>
    <w:p w14:paraId="7215C3C6"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第7条</w:t>
      </w:r>
    </w:p>
    <w:p w14:paraId="4804672F"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は、納入品又は本業務の成果について、種類、品質、数量等本契約に定める内容に適合しない状態（以下「契約不適合」という）が判明した場合、当該契約不適合を知った時から1ヶ月以内に限り、本業務の再履行、当該契約不適合の修補又は代替品の納入を乙に対し請求することができる。</w:t>
      </w:r>
    </w:p>
    <w:p w14:paraId="6BF75169" w14:textId="77777777" w:rsidR="009B6ABF" w:rsidRPr="009B6ABF" w:rsidRDefault="009B6ABF" w:rsidP="009B6ABF">
      <w:pPr>
        <w:widowControl/>
        <w:numPr>
          <w:ilvl w:val="0"/>
          <w:numId w:val="15"/>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前項の規定は、甲が当該不適合の存在を知り、又は重大な過失により知らなかった場合は適用しない。</w:t>
      </w:r>
    </w:p>
    <w:p w14:paraId="09FB1319"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（履行遅滞）</w:t>
      </w:r>
    </w:p>
    <w:p w14:paraId="00185391"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第8条</w:t>
      </w:r>
    </w:p>
    <w:p w14:paraId="404A9EF8"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乙は、頭書に定める本業務完了日までに本業務を完了することができないと見込まれるときは、直ちに、その理由、完了予定日等を甲に届け出てその指示を受けるものとする。</w:t>
      </w:r>
    </w:p>
    <w:p w14:paraId="09C159E7"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1．前項の定めに従い乙が届出をなしたことをもって乙の責任が免ぜられるものではなく、前項に定める甲の指示の有無にかかわらず乙の遅滞が容認されるものではない。</w:t>
      </w:r>
    </w:p>
    <w:p w14:paraId="59A2B0CF"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（権利義務の移転）</w:t>
      </w:r>
    </w:p>
    <w:p w14:paraId="5165D063"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第9条</w:t>
      </w:r>
    </w:p>
    <w:p w14:paraId="49F841FA"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乙は、本契約に基づき、甲に対して有する権利又は甲に対して負う義務の全部又は一部を第三者に譲渡し、承継させ、又は担保に供してはならない。</w:t>
      </w:r>
    </w:p>
    <w:p w14:paraId="5407EFC2"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（甲の都合による解約）</w:t>
      </w:r>
    </w:p>
    <w:p w14:paraId="4F85BA72"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lastRenderedPageBreak/>
        <w:t>第10条</w:t>
      </w:r>
    </w:p>
    <w:p w14:paraId="584E8081"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は､本業務が完了しない間、自己の都合によりいつでも本契約の全部又は一部を解約することができる。この場合甲は、解約時までの乙の本業務の出来高及び進捗率等の履行実績並びに本業務の遂行に伴い乙が負担した合理的な費用に応じた相当の金額を支払うものとする。</w:t>
      </w:r>
    </w:p>
    <w:p w14:paraId="56A4AD94"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（守秘義務）</w:t>
      </w:r>
    </w:p>
    <w:p w14:paraId="06A3E302"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第11条</w:t>
      </w:r>
    </w:p>
    <w:p w14:paraId="584867D7"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乙は、甲の事前の書面による承諾なくして、本契約の存在及び内容、本業務の成果、乙が本契約を通じて知得したアイディア、ノウハウ、データ等の甲の技術上、営業上及び業務上の一切の情報（以下総称して「秘密情報」という）を本業務遂行の目的以外に使用せず、第三者に開示、漏洩しないものとする。</w:t>
      </w:r>
    </w:p>
    <w:p w14:paraId="6CC49212" w14:textId="77777777" w:rsidR="009B6ABF" w:rsidRPr="009B6ABF" w:rsidRDefault="009B6ABF" w:rsidP="009B6ABF">
      <w:pPr>
        <w:widowControl/>
        <w:numPr>
          <w:ilvl w:val="0"/>
          <w:numId w:val="16"/>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前項の規定にかかわらず、乙が次の各号の一に該当することを立証し得た情報は、秘密情報には含まれないものとする。</w:t>
      </w:r>
    </w:p>
    <w:p w14:paraId="4C24BD1E" w14:textId="77777777" w:rsidR="009B6ABF" w:rsidRPr="009B6ABF" w:rsidRDefault="009B6ABF" w:rsidP="009B6ABF">
      <w:pPr>
        <w:widowControl/>
        <w:numPr>
          <w:ilvl w:val="0"/>
          <w:numId w:val="17"/>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自己の責に帰すことのできない事由により、提供の時点で既に公知であるか又は提供後に公知となった場合</w:t>
      </w:r>
    </w:p>
    <w:p w14:paraId="3877F60D" w14:textId="77777777" w:rsidR="009B6ABF" w:rsidRPr="009B6ABF" w:rsidRDefault="009B6ABF" w:rsidP="009B6ABF">
      <w:pPr>
        <w:widowControl/>
        <w:numPr>
          <w:ilvl w:val="0"/>
          <w:numId w:val="17"/>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提供の時点で既に保有していた場合</w:t>
      </w:r>
    </w:p>
    <w:p w14:paraId="6D271581" w14:textId="77777777" w:rsidR="009B6ABF" w:rsidRPr="009B6ABF" w:rsidRDefault="009B6ABF" w:rsidP="009B6ABF">
      <w:pPr>
        <w:widowControl/>
        <w:numPr>
          <w:ilvl w:val="0"/>
          <w:numId w:val="17"/>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第三者から守秘義務を負うことなく適法に入手した場合</w:t>
      </w:r>
    </w:p>
    <w:p w14:paraId="0F70EC54" w14:textId="77777777" w:rsidR="009B6ABF" w:rsidRPr="009B6ABF" w:rsidRDefault="009B6ABF" w:rsidP="009B6ABF">
      <w:pPr>
        <w:widowControl/>
        <w:numPr>
          <w:ilvl w:val="0"/>
          <w:numId w:val="17"/>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独自に開発した場合</w:t>
      </w:r>
    </w:p>
    <w:p w14:paraId="7A270CBB" w14:textId="1535BB19" w:rsidR="009B6ABF" w:rsidRPr="000B3A7E" w:rsidRDefault="009B6ABF" w:rsidP="000B3A7E">
      <w:pPr>
        <w:pStyle w:val="a7"/>
        <w:widowControl/>
        <w:numPr>
          <w:ilvl w:val="0"/>
          <w:numId w:val="16"/>
        </w:numPr>
        <w:spacing w:before="100" w:beforeAutospacing="1" w:after="100" w:afterAutospacing="1"/>
        <w:ind w:leftChars="0"/>
        <w:jc w:val="left"/>
        <w:rPr>
          <w:rFonts w:eastAsiaTheme="minorHAnsi"/>
          <w:color w:val="1A1A1A"/>
          <w:shd w:val="clear" w:color="auto" w:fill="FFFFFF"/>
        </w:rPr>
      </w:pPr>
      <w:r w:rsidRPr="000B3A7E">
        <w:rPr>
          <w:rFonts w:eastAsiaTheme="minorHAnsi"/>
          <w:color w:val="1A1A1A"/>
          <w:shd w:val="clear" w:color="auto" w:fill="FFFFFF"/>
        </w:rPr>
        <w:t>乙は､自己の役職員又は第三者に秘密情報等を使用させた場合、当該役職員又は第三者に本契約と同様の守秘義務を課すとともに、当該役職員（退職又は退任後も含む）又は第三者が守秘義務に違反することのないように、必要な措置を講じなければならない。</w:t>
      </w:r>
    </w:p>
    <w:p w14:paraId="4720674E" w14:textId="77777777" w:rsidR="009B6ABF" w:rsidRPr="009B6ABF" w:rsidRDefault="009B6ABF" w:rsidP="000B3A7E">
      <w:pPr>
        <w:widowControl/>
        <w:numPr>
          <w:ilvl w:val="0"/>
          <w:numId w:val="16"/>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本条の規定については、本契約の終了にかかわらず、その効力は消滅せず、なお有効に存続するものとする。</w:t>
      </w:r>
    </w:p>
    <w:p w14:paraId="41280177"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（反社会的勢力の排除）</w:t>
      </w:r>
    </w:p>
    <w:p w14:paraId="36CCFBD0"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第12条</w:t>
      </w:r>
    </w:p>
    <w:p w14:paraId="70E51C46"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甲及び乙は、次の各号のいずれか一にも該当しないことを表明し、かつ将来にわたっても該当しないことを表明し、保証する。</w:t>
      </w:r>
    </w:p>
    <w:p w14:paraId="207A8EBC" w14:textId="77777777" w:rsidR="009B6ABF" w:rsidRPr="009B6ABF" w:rsidRDefault="009B6ABF" w:rsidP="009B6ABF">
      <w:pPr>
        <w:widowControl/>
        <w:numPr>
          <w:ilvl w:val="0"/>
          <w:numId w:val="19"/>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lastRenderedPageBreak/>
        <w:t>自ら又は自らの役員が、暴力団、暴力団員、暴力団員でなくなった時から5年を経過しない者、暴力団準構成員、暴力団関係企業、総会屋、社会運動等標ぼうゴロ又は特殊知能暴力集団等その他これらに準じる者（以下総称して「暴力団員等」という）であること</w:t>
      </w:r>
    </w:p>
    <w:p w14:paraId="18C28BF4" w14:textId="77777777" w:rsidR="009B6ABF" w:rsidRPr="009B6ABF" w:rsidRDefault="009B6ABF" w:rsidP="009B6ABF">
      <w:pPr>
        <w:widowControl/>
        <w:numPr>
          <w:ilvl w:val="0"/>
          <w:numId w:val="19"/>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暴力団員等が経営を支配していると認められる関係を有すること</w:t>
      </w:r>
    </w:p>
    <w:p w14:paraId="7A7FD851" w14:textId="77777777" w:rsidR="009B6ABF" w:rsidRPr="009B6ABF" w:rsidRDefault="009B6ABF" w:rsidP="009B6ABF">
      <w:pPr>
        <w:widowControl/>
        <w:numPr>
          <w:ilvl w:val="0"/>
          <w:numId w:val="19"/>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暴力団員等が経営に実質的に関与していると認められる関係を有すること</w:t>
      </w:r>
    </w:p>
    <w:p w14:paraId="159AA2F9" w14:textId="77777777" w:rsidR="009B6ABF" w:rsidRPr="009B6ABF" w:rsidRDefault="009B6ABF" w:rsidP="009B6ABF">
      <w:pPr>
        <w:widowControl/>
        <w:numPr>
          <w:ilvl w:val="0"/>
          <w:numId w:val="19"/>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自ら若しくは第三者の不正の利益を図る目的又は第三者に損害を加える目的をもってするなど、暴力団員等を利用していると認められる関係を有すること</w:t>
      </w:r>
    </w:p>
    <w:p w14:paraId="686AF48F" w14:textId="77777777" w:rsidR="009B6ABF" w:rsidRPr="009B6ABF" w:rsidRDefault="009B6ABF" w:rsidP="009B6ABF">
      <w:pPr>
        <w:widowControl/>
        <w:numPr>
          <w:ilvl w:val="0"/>
          <w:numId w:val="19"/>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暴力団員等に対して資金等を提供し、又は便宜を供与するなどの関与をしていると認められる関係を有すること</w:t>
      </w:r>
    </w:p>
    <w:p w14:paraId="6A350470" w14:textId="77777777" w:rsidR="009B6ABF" w:rsidRPr="009B6ABF" w:rsidRDefault="009B6ABF" w:rsidP="009B6ABF">
      <w:pPr>
        <w:widowControl/>
        <w:numPr>
          <w:ilvl w:val="0"/>
          <w:numId w:val="19"/>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自らの役員又は自らの経営に実質的に関与している者が暴力団員等と社会的に非難されるべき関係を有すること</w:t>
      </w:r>
    </w:p>
    <w:p w14:paraId="0EF82B82" w14:textId="77777777" w:rsidR="009B6ABF" w:rsidRPr="009B6ABF" w:rsidRDefault="009B6ABF" w:rsidP="009B6ABF">
      <w:pPr>
        <w:widowControl/>
        <w:numPr>
          <w:ilvl w:val="0"/>
          <w:numId w:val="20"/>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甲及び乙は、自ら又は第三者を利用して次の各号のいずれか一にでも該当する行為を行わないことを保証する。</w:t>
      </w:r>
    </w:p>
    <w:p w14:paraId="61A9E680" w14:textId="77777777" w:rsidR="009B6ABF" w:rsidRPr="009B6ABF" w:rsidRDefault="009B6ABF" w:rsidP="009B6ABF">
      <w:pPr>
        <w:widowControl/>
        <w:numPr>
          <w:ilvl w:val="0"/>
          <w:numId w:val="21"/>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暴力的な要求行為</w:t>
      </w:r>
    </w:p>
    <w:p w14:paraId="4DFCB941" w14:textId="77777777" w:rsidR="009B6ABF" w:rsidRPr="009B6ABF" w:rsidRDefault="009B6ABF" w:rsidP="009B6ABF">
      <w:pPr>
        <w:widowControl/>
        <w:numPr>
          <w:ilvl w:val="0"/>
          <w:numId w:val="21"/>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法的な責任を超えた不当な要求行為</w:t>
      </w:r>
    </w:p>
    <w:p w14:paraId="735BDD02" w14:textId="77777777" w:rsidR="009B6ABF" w:rsidRPr="009B6ABF" w:rsidRDefault="009B6ABF" w:rsidP="009B6ABF">
      <w:pPr>
        <w:widowControl/>
        <w:numPr>
          <w:ilvl w:val="0"/>
          <w:numId w:val="21"/>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取引に関して、脅迫的な言動をし、又は暴力を用いる行為</w:t>
      </w:r>
    </w:p>
    <w:p w14:paraId="263A933C" w14:textId="77777777" w:rsidR="009B6ABF" w:rsidRPr="009B6ABF" w:rsidRDefault="009B6ABF" w:rsidP="009B6ABF">
      <w:pPr>
        <w:widowControl/>
        <w:numPr>
          <w:ilvl w:val="0"/>
          <w:numId w:val="21"/>
        </w:numPr>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風説を流布し、偽計を用い又は威力を用いて相手方の信用を毀損し、又は相手方の業務を妨害する行為</w:t>
      </w:r>
    </w:p>
    <w:p w14:paraId="302F21DD"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（紛争の解決）</w:t>
      </w:r>
    </w:p>
    <w:p w14:paraId="1B32F68D"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第13条</w:t>
      </w:r>
    </w:p>
    <w:p w14:paraId="0D293BD8"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甲及び乙は、本契約に関する一切の紛争については、甲の本店所在地を管轄する裁判所をもって第一審の専属的合意管轄裁判所とすることに合意する。</w:t>
      </w:r>
    </w:p>
    <w:p w14:paraId="01E97EED"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（協議解決）</w:t>
      </w:r>
    </w:p>
    <w:p w14:paraId="75B6F913"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第14条</w:t>
      </w:r>
    </w:p>
    <w:p w14:paraId="077E49D7" w14:textId="501C4CBD" w:rsidR="009B6ABF" w:rsidRPr="009B6ABF" w:rsidRDefault="000B3A7E" w:rsidP="009B6ABF">
      <w:pPr>
        <w:widowControl/>
        <w:spacing w:before="100" w:beforeAutospacing="1" w:after="100" w:afterAutospacing="1"/>
        <w:jc w:val="left"/>
        <w:rPr>
          <w:rFonts w:eastAsiaTheme="minorHAnsi"/>
          <w:color w:val="1A1A1A"/>
          <w:shd w:val="clear" w:color="auto" w:fill="FFFFFF"/>
        </w:rPr>
      </w:pPr>
      <w:r>
        <w:rPr>
          <w:rFonts w:eastAsiaTheme="minorHAnsi" w:hint="eastAsia"/>
          <w:color w:val="1A1A1A"/>
          <w:shd w:val="clear" w:color="auto" w:fill="FFFFFF"/>
        </w:rPr>
        <w:t>本契約</w:t>
      </w:r>
      <w:r w:rsidR="009B6ABF" w:rsidRPr="009B6ABF">
        <w:rPr>
          <w:rFonts w:eastAsiaTheme="minorHAnsi"/>
          <w:color w:val="1A1A1A"/>
          <w:shd w:val="clear" w:color="auto" w:fill="FFFFFF"/>
        </w:rPr>
        <w:t>の解釈並びにその他の事項につき生じた疑義や本契約に規定のない事項については、甲乙双方が誠意をもって協議のうえ、解決をするものとする。</w:t>
      </w:r>
    </w:p>
    <w:p w14:paraId="12E371EF"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（準拠法）</w:t>
      </w:r>
    </w:p>
    <w:p w14:paraId="3A969379" w14:textId="77777777"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lastRenderedPageBreak/>
        <w:t>第15条</w:t>
      </w:r>
    </w:p>
    <w:p w14:paraId="66BF7A28" w14:textId="0659FCBB" w:rsidR="009B6ABF" w:rsidRPr="009B6ABF" w:rsidRDefault="009B6ABF" w:rsidP="009B6ABF">
      <w:pPr>
        <w:widowControl/>
        <w:spacing w:before="100" w:beforeAutospacing="1" w:after="100" w:afterAutospacing="1"/>
        <w:jc w:val="left"/>
        <w:rPr>
          <w:rFonts w:eastAsiaTheme="minorHAnsi"/>
          <w:color w:val="1A1A1A"/>
          <w:shd w:val="clear" w:color="auto" w:fill="FFFFFF"/>
        </w:rPr>
      </w:pPr>
      <w:r w:rsidRPr="009B6ABF">
        <w:rPr>
          <w:rFonts w:eastAsiaTheme="minorHAnsi"/>
          <w:color w:val="1A1A1A"/>
          <w:shd w:val="clear" w:color="auto" w:fill="FFFFFF"/>
        </w:rPr>
        <w:t>本契約の成立、効力、解釈及び履行については、日本国法に準拠するものとする。</w:t>
      </w:r>
      <w:r>
        <w:rPr>
          <w:rFonts w:eastAsiaTheme="minorHAnsi"/>
          <w:color w:val="1A1A1A"/>
          <w:shd w:val="clear" w:color="auto" w:fill="FFFFFF"/>
        </w:rPr>
        <w:br/>
      </w:r>
      <w:r w:rsidRPr="009B6ABF">
        <w:rPr>
          <w:rFonts w:eastAsiaTheme="minorHAnsi"/>
          <w:color w:val="1A1A1A"/>
          <w:shd w:val="clear" w:color="auto" w:fill="FFFFFF"/>
        </w:rPr>
        <w:t>本契約締結の証として、本書2通を作成し、甲乙記名押印のうえ、各1通を保有する。</w:t>
      </w:r>
    </w:p>
    <w:p w14:paraId="58157081" w14:textId="47BC6D1E" w:rsidR="00D07143" w:rsidRPr="009B6ABF" w:rsidRDefault="00D07143" w:rsidP="00D07143">
      <w:pPr>
        <w:widowControl/>
        <w:spacing w:before="100" w:beforeAutospacing="1" w:after="100" w:afterAutospacing="1"/>
        <w:jc w:val="left"/>
        <w:rPr>
          <w:rFonts w:eastAsiaTheme="minorHAnsi" w:cs="ＭＳ Ｐゴシック"/>
          <w:kern w:val="0"/>
          <w:szCs w:val="21"/>
          <w:lang w:eastAsia="zh-CN"/>
        </w:rPr>
      </w:pPr>
      <w:r w:rsidRPr="009B6ABF">
        <w:rPr>
          <w:rFonts w:eastAsiaTheme="minorHAnsi" w:cs="ＭＳ Ｐゴシック"/>
          <w:kern w:val="0"/>
          <w:szCs w:val="21"/>
          <w:lang w:eastAsia="zh-CN"/>
        </w:rPr>
        <w:t>202</w:t>
      </w:r>
      <w:r w:rsidR="0091231E">
        <w:rPr>
          <w:rFonts w:eastAsiaTheme="minorHAnsi" w:cs="ＭＳ Ｐゴシック" w:hint="eastAsia"/>
          <w:kern w:val="0"/>
          <w:szCs w:val="21"/>
        </w:rPr>
        <w:t>●</w:t>
      </w:r>
      <w:r w:rsidRPr="009B6ABF">
        <w:rPr>
          <w:rFonts w:eastAsiaTheme="minorHAnsi" w:cs="ＭＳ Ｐゴシック"/>
          <w:kern w:val="0"/>
          <w:szCs w:val="21"/>
          <w:lang w:eastAsia="zh-CN"/>
        </w:rPr>
        <w:t>年</w:t>
      </w:r>
      <w:r w:rsidR="00973B24">
        <w:rPr>
          <w:rFonts w:eastAsiaTheme="minorHAnsi" w:cs="ＭＳ Ｐゴシック" w:hint="eastAsia"/>
          <w:kern w:val="0"/>
          <w:szCs w:val="21"/>
        </w:rPr>
        <w:t>●</w:t>
      </w:r>
      <w:r w:rsidRPr="009B6ABF">
        <w:rPr>
          <w:rFonts w:eastAsiaTheme="minorHAnsi" w:cs="ＭＳ Ｐゴシック"/>
          <w:kern w:val="0"/>
          <w:szCs w:val="21"/>
          <w:lang w:eastAsia="zh-CN"/>
        </w:rPr>
        <w:t>月</w:t>
      </w:r>
      <w:r w:rsidR="00973B24">
        <w:rPr>
          <w:rFonts w:eastAsiaTheme="minorHAnsi" w:cs="ＭＳ Ｐゴシック" w:hint="eastAsia"/>
          <w:kern w:val="0"/>
          <w:szCs w:val="21"/>
        </w:rPr>
        <w:t>●</w:t>
      </w:r>
      <w:r w:rsidRPr="009B6ABF">
        <w:rPr>
          <w:rFonts w:eastAsiaTheme="minorHAnsi" w:cs="ＭＳ Ｐゴシック"/>
          <w:kern w:val="0"/>
          <w:szCs w:val="21"/>
          <w:lang w:eastAsia="zh-CN"/>
        </w:rPr>
        <w:t>日</w:t>
      </w:r>
    </w:p>
    <w:p w14:paraId="4C3C1A8E" w14:textId="18B0FCFF" w:rsidR="00DA170B" w:rsidRPr="005E12AE" w:rsidRDefault="00D07143" w:rsidP="006B6358">
      <w:pPr>
        <w:widowControl/>
        <w:spacing w:before="100" w:beforeAutospacing="1" w:after="100" w:afterAutospacing="1"/>
        <w:ind w:left="2520"/>
        <w:jc w:val="left"/>
        <w:rPr>
          <w:rFonts w:eastAsiaTheme="minorHAnsi" w:cs="ＭＳ Ｐゴシック"/>
          <w:kern w:val="0"/>
          <w:szCs w:val="21"/>
        </w:rPr>
      </w:pPr>
      <w:r w:rsidRPr="009B6ABF">
        <w:rPr>
          <w:rFonts w:eastAsiaTheme="minorHAnsi" w:cs="ＭＳ Ｐゴシック"/>
          <w:kern w:val="0"/>
          <w:szCs w:val="21"/>
          <w:lang w:eastAsia="zh-CN"/>
        </w:rPr>
        <w:t>甲：</w:t>
      </w:r>
      <w:r w:rsidR="00973B24">
        <w:rPr>
          <w:rFonts w:eastAsiaTheme="minorHAnsi" w:cs="ＭＳ Ｐゴシック" w:hint="eastAsia"/>
          <w:kern w:val="0"/>
          <w:szCs w:val="21"/>
        </w:rPr>
        <w:t>●●</w:t>
      </w:r>
      <w:r w:rsidR="006162AE">
        <w:rPr>
          <w:rFonts w:eastAsiaTheme="minorHAnsi" w:cs="ＭＳ Ｐゴシック"/>
          <w:kern w:val="0"/>
          <w:szCs w:val="21"/>
        </w:rPr>
        <w:br/>
      </w:r>
      <w:r w:rsidR="001A25C9" w:rsidRPr="001A25C9">
        <w:rPr>
          <w:rFonts w:eastAsiaTheme="minorHAnsi" w:cs="ＭＳ Ｐゴシック"/>
          <w:kern w:val="0"/>
          <w:szCs w:val="21"/>
        </w:rPr>
        <w:t>株式会社</w:t>
      </w:r>
      <w:r w:rsidR="00973B24">
        <w:rPr>
          <w:rFonts w:eastAsiaTheme="minorHAnsi" w:cs="ＭＳ Ｐゴシック" w:hint="eastAsia"/>
          <w:kern w:val="0"/>
          <w:szCs w:val="21"/>
        </w:rPr>
        <w:t>●●</w:t>
      </w:r>
      <w:r w:rsidR="006B6358">
        <w:rPr>
          <w:rFonts w:eastAsiaTheme="minorHAnsi" w:cs="ＭＳ Ｐゴシック"/>
          <w:kern w:val="0"/>
          <w:szCs w:val="21"/>
        </w:rPr>
        <w:br/>
      </w:r>
      <w:r w:rsidR="001A25C9" w:rsidRPr="001A25C9">
        <w:rPr>
          <w:rFonts w:eastAsiaTheme="minorHAnsi" w:cs="ＭＳ Ｐゴシック"/>
          <w:kern w:val="0"/>
          <w:szCs w:val="21"/>
        </w:rPr>
        <w:t>代表取締役社長</w:t>
      </w:r>
      <w:r w:rsidR="001A25C9">
        <w:rPr>
          <w:rFonts w:eastAsiaTheme="minorHAnsi" w:cs="ＭＳ Ｐゴシック" w:hint="eastAsia"/>
          <w:kern w:val="0"/>
          <w:szCs w:val="21"/>
        </w:rPr>
        <w:t xml:space="preserve">　　</w:t>
      </w:r>
      <w:r w:rsidR="00973B24">
        <w:rPr>
          <w:rFonts w:eastAsiaTheme="minorHAnsi" w:cs="ＭＳ Ｐゴシック" w:hint="eastAsia"/>
          <w:kern w:val="0"/>
          <w:szCs w:val="21"/>
        </w:rPr>
        <w:t>●●</w:t>
      </w:r>
      <w:r w:rsidR="006B6358">
        <w:rPr>
          <w:rFonts w:eastAsiaTheme="minorHAnsi" w:cs="ＭＳ Ｐゴシック" w:hint="eastAsia"/>
          <w:kern w:val="0"/>
          <w:szCs w:val="21"/>
        </w:rPr>
        <w:t xml:space="preserve">　　　　</w:t>
      </w:r>
      <w:r w:rsidR="00836827" w:rsidRPr="009B6ABF">
        <w:rPr>
          <w:rFonts w:eastAsiaTheme="minorHAnsi" w:cs="ＭＳ Ｐゴシック" w:hint="eastAsia"/>
          <w:kern w:val="0"/>
          <w:szCs w:val="21"/>
          <w:lang w:eastAsia="zh-CN"/>
        </w:rPr>
        <w:t xml:space="preserve">　　　</w:t>
      </w:r>
      <w:r w:rsidR="00836827" w:rsidRPr="009B6ABF">
        <w:rPr>
          <w:rFonts w:eastAsiaTheme="minorHAnsi" w:cs="ＭＳ Ｐゴシック"/>
          <w:kern w:val="0"/>
          <w:szCs w:val="21"/>
          <w:lang w:eastAsia="zh-CN"/>
        </w:rPr>
        <w:t xml:space="preserve"> </w:t>
      </w:r>
      <w:r w:rsidRPr="009B6ABF">
        <w:rPr>
          <w:rFonts w:eastAsiaTheme="minorHAnsi" w:cs="ＭＳ Ｐゴシック"/>
          <w:kern w:val="0"/>
          <w:szCs w:val="21"/>
          <w:lang w:eastAsia="zh-CN"/>
        </w:rPr>
        <w:t xml:space="preserve">　</w:t>
      </w:r>
      <w:r w:rsidR="00980109">
        <w:rPr>
          <w:rFonts w:eastAsiaTheme="minorHAnsi" w:cs="ＭＳ Ｐゴシック" w:hint="eastAsia"/>
          <w:kern w:val="0"/>
          <w:szCs w:val="21"/>
        </w:rPr>
        <w:t xml:space="preserve"> </w:t>
      </w:r>
      <w:r w:rsidR="00617FAE">
        <w:rPr>
          <w:rFonts w:eastAsiaTheme="minorHAnsi" w:cs="ＭＳ Ｐゴシック" w:hint="eastAsia"/>
          <w:kern w:val="0"/>
          <w:szCs w:val="21"/>
        </w:rPr>
        <w:t xml:space="preserve"> </w:t>
      </w:r>
      <w:r w:rsidR="00B7643B">
        <w:rPr>
          <w:rFonts w:eastAsiaTheme="minorHAnsi" w:cs="ＭＳ Ｐゴシック" w:hint="eastAsia"/>
          <w:kern w:val="0"/>
          <w:szCs w:val="21"/>
        </w:rPr>
        <w:t xml:space="preserve">　　　</w:t>
      </w:r>
      <w:r w:rsidR="00431990" w:rsidRPr="009B6ABF">
        <w:rPr>
          <w:rFonts w:eastAsiaTheme="minorHAnsi" w:cs="ＭＳ Ｐゴシック" w:hint="eastAsia"/>
          <w:kern w:val="0"/>
          <w:szCs w:val="21"/>
          <w:lang w:eastAsia="zh-CN"/>
        </w:rPr>
        <w:t xml:space="preserve"> </w:t>
      </w:r>
      <w:r w:rsidRPr="009B6ABF">
        <w:rPr>
          <w:rFonts w:eastAsiaTheme="minorHAnsi" w:cs="ＭＳ Ｐゴシック"/>
          <w:kern w:val="0"/>
          <w:szCs w:val="21"/>
          <w:lang w:eastAsia="zh-CN"/>
        </w:rPr>
        <w:t>印</w:t>
      </w:r>
      <w:r w:rsidR="00171CA4">
        <w:rPr>
          <w:rFonts w:eastAsiaTheme="minorHAnsi" w:cs="ＭＳ Ｐゴシック"/>
          <w:kern w:val="0"/>
          <w:szCs w:val="21"/>
        </w:rPr>
        <w:br/>
      </w:r>
      <w:r w:rsidR="00B7643B">
        <w:rPr>
          <w:rFonts w:eastAsiaTheme="minorHAnsi" w:cs="ＭＳ Ｐゴシック"/>
          <w:kern w:val="0"/>
          <w:szCs w:val="21"/>
        </w:rPr>
        <w:br/>
      </w:r>
      <w:r w:rsidR="00B7643B">
        <w:rPr>
          <w:rFonts w:eastAsiaTheme="minorHAnsi" w:cs="ＭＳ Ｐゴシック"/>
          <w:kern w:val="0"/>
          <w:szCs w:val="21"/>
        </w:rPr>
        <w:br/>
      </w:r>
      <w:r w:rsidRPr="009B6ABF">
        <w:rPr>
          <w:rFonts w:eastAsiaTheme="minorHAnsi" w:cs="ＭＳ Ｐゴシック"/>
          <w:kern w:val="0"/>
          <w:szCs w:val="21"/>
        </w:rPr>
        <w:t>乙：</w:t>
      </w:r>
      <w:r w:rsidR="00171CA4" w:rsidRPr="00171CA4">
        <w:rPr>
          <w:rFonts w:eastAsiaTheme="minorHAnsi" w:cs="ＭＳ Ｐゴシック" w:hint="eastAsia"/>
          <w:kern w:val="0"/>
          <w:szCs w:val="21"/>
        </w:rPr>
        <w:t>東京都</w:t>
      </w:r>
      <w:r w:rsidR="00EA36FD">
        <w:rPr>
          <w:rFonts w:eastAsiaTheme="minorHAnsi" w:cs="ＭＳ Ｐゴシック" w:hint="eastAsia"/>
          <w:kern w:val="0"/>
          <w:szCs w:val="21"/>
        </w:rPr>
        <w:t>豊島区東池袋2-7-3 柄澤ビル3F</w:t>
      </w:r>
      <w:r w:rsidR="00B7643B">
        <w:rPr>
          <w:rFonts w:eastAsiaTheme="minorHAnsi" w:cs="ＭＳ Ｐゴシック"/>
          <w:kern w:val="0"/>
          <w:szCs w:val="21"/>
        </w:rPr>
        <w:br/>
      </w:r>
      <w:r w:rsidR="0091231E">
        <w:rPr>
          <w:rFonts w:eastAsiaTheme="minorHAnsi" w:cs="ＭＳ Ｐゴシック" w:hint="eastAsia"/>
          <w:kern w:val="0"/>
          <w:szCs w:val="21"/>
        </w:rPr>
        <w:t>株式会社</w:t>
      </w:r>
      <w:r w:rsidR="009B6ABF" w:rsidRPr="009B6ABF">
        <w:rPr>
          <w:rFonts w:eastAsiaTheme="minorHAnsi" w:cs="ＭＳ Ｐゴシック"/>
          <w:kern w:val="0"/>
          <w:szCs w:val="21"/>
        </w:rPr>
        <w:t>Lu</w:t>
      </w:r>
      <w:r w:rsidR="005E12AE">
        <w:rPr>
          <w:rFonts w:eastAsiaTheme="minorHAnsi" w:cs="ＭＳ Ｐゴシック"/>
          <w:kern w:val="0"/>
          <w:szCs w:val="21"/>
        </w:rPr>
        <w:t>ma</w:t>
      </w:r>
      <w:r w:rsidR="00B7643B">
        <w:rPr>
          <w:rFonts w:eastAsiaTheme="minorHAnsi" w:cs="ＭＳ Ｐゴシック"/>
          <w:kern w:val="0"/>
          <w:szCs w:val="21"/>
        </w:rPr>
        <w:br/>
      </w:r>
      <w:r w:rsidRPr="009B6ABF">
        <w:rPr>
          <w:rFonts w:eastAsiaTheme="minorHAnsi" w:cs="ＭＳ Ｐゴシック"/>
          <w:kern w:val="0"/>
          <w:szCs w:val="21"/>
        </w:rPr>
        <w:t>代表</w:t>
      </w:r>
      <w:r w:rsidR="0091231E">
        <w:rPr>
          <w:rFonts w:eastAsiaTheme="minorHAnsi" w:cs="ＭＳ Ｐゴシック" w:hint="eastAsia"/>
          <w:kern w:val="0"/>
          <w:szCs w:val="21"/>
        </w:rPr>
        <w:t>取締役</w:t>
      </w:r>
      <w:r w:rsidRPr="009B6ABF">
        <w:rPr>
          <w:rFonts w:eastAsiaTheme="minorHAnsi" w:cs="ＭＳ Ｐゴシック"/>
          <w:kern w:val="0"/>
          <w:szCs w:val="21"/>
        </w:rPr>
        <w:t xml:space="preserve">　　</w:t>
      </w:r>
      <w:r w:rsidR="009B6ABF" w:rsidRPr="009B6ABF">
        <w:rPr>
          <w:rFonts w:eastAsiaTheme="minorHAnsi" w:cs="ＭＳ Ｐゴシック" w:hint="eastAsia"/>
          <w:kern w:val="0"/>
          <w:szCs w:val="21"/>
        </w:rPr>
        <w:t>三宅哲平</w:t>
      </w:r>
      <w:r w:rsidRPr="009B6ABF">
        <w:rPr>
          <w:rFonts w:eastAsiaTheme="minorHAnsi" w:cs="ＭＳ Ｐゴシック"/>
          <w:kern w:val="0"/>
          <w:szCs w:val="21"/>
        </w:rPr>
        <w:t xml:space="preserve">　　　　　　</w:t>
      </w:r>
      <w:r w:rsidR="001A25C9">
        <w:rPr>
          <w:rFonts w:eastAsiaTheme="minorHAnsi" w:cs="ＭＳ Ｐゴシック" w:hint="eastAsia"/>
          <w:kern w:val="0"/>
          <w:szCs w:val="21"/>
        </w:rPr>
        <w:t xml:space="preserve">　　</w:t>
      </w:r>
      <w:r w:rsidRPr="009B6ABF">
        <w:rPr>
          <w:rFonts w:eastAsiaTheme="minorHAnsi" w:cs="ＭＳ Ｐゴシック"/>
          <w:kern w:val="0"/>
          <w:szCs w:val="21"/>
        </w:rPr>
        <w:t xml:space="preserve">　　　　　印</w:t>
      </w:r>
    </w:p>
    <w:sectPr w:rsidR="00DA170B" w:rsidRPr="005E12AE" w:rsidSect="003052BB">
      <w:pgSz w:w="11900" w:h="16840"/>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39A7" w14:textId="77777777" w:rsidR="003D3A52" w:rsidRDefault="003D3A52" w:rsidP="00B7643B">
      <w:r>
        <w:separator/>
      </w:r>
    </w:p>
  </w:endnote>
  <w:endnote w:type="continuationSeparator" w:id="0">
    <w:p w14:paraId="0194DCE3" w14:textId="77777777" w:rsidR="003D3A52" w:rsidRDefault="003D3A52" w:rsidP="00B76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1B342" w14:textId="77777777" w:rsidR="003D3A52" w:rsidRDefault="003D3A52" w:rsidP="00B7643B">
      <w:r>
        <w:separator/>
      </w:r>
    </w:p>
  </w:footnote>
  <w:footnote w:type="continuationSeparator" w:id="0">
    <w:p w14:paraId="6C6041C1" w14:textId="77777777" w:rsidR="003D3A52" w:rsidRDefault="003D3A52" w:rsidP="00B764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71D"/>
    <w:multiLevelType w:val="multilevel"/>
    <w:tmpl w:val="0C42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6CFD"/>
    <w:multiLevelType w:val="multilevel"/>
    <w:tmpl w:val="E13A0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C3DB7"/>
    <w:multiLevelType w:val="multilevel"/>
    <w:tmpl w:val="9F7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E6278"/>
    <w:multiLevelType w:val="multilevel"/>
    <w:tmpl w:val="DE3E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C0854"/>
    <w:multiLevelType w:val="multilevel"/>
    <w:tmpl w:val="6BBA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26768"/>
    <w:multiLevelType w:val="multilevel"/>
    <w:tmpl w:val="C126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9316F"/>
    <w:multiLevelType w:val="multilevel"/>
    <w:tmpl w:val="330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97855"/>
    <w:multiLevelType w:val="multilevel"/>
    <w:tmpl w:val="30F0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5766F"/>
    <w:multiLevelType w:val="multilevel"/>
    <w:tmpl w:val="820A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36E62"/>
    <w:multiLevelType w:val="multilevel"/>
    <w:tmpl w:val="F5F4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480C13"/>
    <w:multiLevelType w:val="multilevel"/>
    <w:tmpl w:val="A7668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30727D"/>
    <w:multiLevelType w:val="multilevel"/>
    <w:tmpl w:val="F49C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9A5F81"/>
    <w:multiLevelType w:val="multilevel"/>
    <w:tmpl w:val="5B24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42A45"/>
    <w:multiLevelType w:val="multilevel"/>
    <w:tmpl w:val="8EC83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E6237A"/>
    <w:multiLevelType w:val="multilevel"/>
    <w:tmpl w:val="83D2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466A4"/>
    <w:multiLevelType w:val="multilevel"/>
    <w:tmpl w:val="EDB8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C934AD"/>
    <w:multiLevelType w:val="multilevel"/>
    <w:tmpl w:val="2EEC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D4105E"/>
    <w:multiLevelType w:val="multilevel"/>
    <w:tmpl w:val="37E2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8F0F0E"/>
    <w:multiLevelType w:val="multilevel"/>
    <w:tmpl w:val="7EF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A6B2B"/>
    <w:multiLevelType w:val="multilevel"/>
    <w:tmpl w:val="6350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BE5175"/>
    <w:multiLevelType w:val="multilevel"/>
    <w:tmpl w:val="56E4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582381">
    <w:abstractNumId w:val="16"/>
  </w:num>
  <w:num w:numId="2" w16cid:durableId="1675839042">
    <w:abstractNumId w:val="10"/>
  </w:num>
  <w:num w:numId="3" w16cid:durableId="544872649">
    <w:abstractNumId w:val="8"/>
  </w:num>
  <w:num w:numId="4" w16cid:durableId="451678437">
    <w:abstractNumId w:val="18"/>
  </w:num>
  <w:num w:numId="5" w16cid:durableId="1454210811">
    <w:abstractNumId w:val="4"/>
  </w:num>
  <w:num w:numId="6" w16cid:durableId="764693881">
    <w:abstractNumId w:val="7"/>
  </w:num>
  <w:num w:numId="7" w16cid:durableId="1765681809">
    <w:abstractNumId w:val="2"/>
  </w:num>
  <w:num w:numId="8" w16cid:durableId="1234201825">
    <w:abstractNumId w:val="3"/>
  </w:num>
  <w:num w:numId="9" w16cid:durableId="894701124">
    <w:abstractNumId w:val="12"/>
  </w:num>
  <w:num w:numId="10" w16cid:durableId="1417089286">
    <w:abstractNumId w:val="17"/>
  </w:num>
  <w:num w:numId="11" w16cid:durableId="886798326">
    <w:abstractNumId w:val="15"/>
  </w:num>
  <w:num w:numId="12" w16cid:durableId="1026446535">
    <w:abstractNumId w:val="19"/>
  </w:num>
  <w:num w:numId="13" w16cid:durableId="885066316">
    <w:abstractNumId w:val="5"/>
  </w:num>
  <w:num w:numId="14" w16cid:durableId="968171407">
    <w:abstractNumId w:val="9"/>
  </w:num>
  <w:num w:numId="15" w16cid:durableId="2075469534">
    <w:abstractNumId w:val="20"/>
  </w:num>
  <w:num w:numId="16" w16cid:durableId="1126387924">
    <w:abstractNumId w:val="11"/>
  </w:num>
  <w:num w:numId="17" w16cid:durableId="753163985">
    <w:abstractNumId w:val="6"/>
  </w:num>
  <w:num w:numId="18" w16cid:durableId="192114057">
    <w:abstractNumId w:val="13"/>
  </w:num>
  <w:num w:numId="19" w16cid:durableId="1003244695">
    <w:abstractNumId w:val="0"/>
  </w:num>
  <w:num w:numId="20" w16cid:durableId="963511087">
    <w:abstractNumId w:val="1"/>
  </w:num>
  <w:num w:numId="21" w16cid:durableId="14329700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43"/>
    <w:rsid w:val="00036563"/>
    <w:rsid w:val="0007389B"/>
    <w:rsid w:val="000B3A7E"/>
    <w:rsid w:val="000B63DA"/>
    <w:rsid w:val="000D0FE9"/>
    <w:rsid w:val="00157C9D"/>
    <w:rsid w:val="00171CA4"/>
    <w:rsid w:val="00191807"/>
    <w:rsid w:val="00193CB3"/>
    <w:rsid w:val="001A25C9"/>
    <w:rsid w:val="003052BB"/>
    <w:rsid w:val="003A4DF1"/>
    <w:rsid w:val="003C1A02"/>
    <w:rsid w:val="003D3A52"/>
    <w:rsid w:val="003D4CE7"/>
    <w:rsid w:val="00403204"/>
    <w:rsid w:val="00431990"/>
    <w:rsid w:val="004D1496"/>
    <w:rsid w:val="005E12AE"/>
    <w:rsid w:val="005F62F7"/>
    <w:rsid w:val="006162AE"/>
    <w:rsid w:val="00617FAE"/>
    <w:rsid w:val="00623050"/>
    <w:rsid w:val="006B6358"/>
    <w:rsid w:val="006B745B"/>
    <w:rsid w:val="00765E0B"/>
    <w:rsid w:val="007C19FC"/>
    <w:rsid w:val="007F7D1C"/>
    <w:rsid w:val="00800C27"/>
    <w:rsid w:val="00823786"/>
    <w:rsid w:val="00836827"/>
    <w:rsid w:val="008703F6"/>
    <w:rsid w:val="0087752B"/>
    <w:rsid w:val="008B0911"/>
    <w:rsid w:val="008F70A8"/>
    <w:rsid w:val="0090010D"/>
    <w:rsid w:val="0091231E"/>
    <w:rsid w:val="009653FF"/>
    <w:rsid w:val="009660B9"/>
    <w:rsid w:val="00970988"/>
    <w:rsid w:val="00973B24"/>
    <w:rsid w:val="00980109"/>
    <w:rsid w:val="009B6ABF"/>
    <w:rsid w:val="009C1986"/>
    <w:rsid w:val="009D5C6E"/>
    <w:rsid w:val="00A53453"/>
    <w:rsid w:val="00B7643B"/>
    <w:rsid w:val="00BE03C9"/>
    <w:rsid w:val="00C01F71"/>
    <w:rsid w:val="00C51641"/>
    <w:rsid w:val="00C65FF4"/>
    <w:rsid w:val="00CB5D01"/>
    <w:rsid w:val="00CD78E2"/>
    <w:rsid w:val="00D07143"/>
    <w:rsid w:val="00D343DC"/>
    <w:rsid w:val="00D4798F"/>
    <w:rsid w:val="00D62A02"/>
    <w:rsid w:val="00DA170B"/>
    <w:rsid w:val="00EA36FD"/>
    <w:rsid w:val="00EE6F3D"/>
    <w:rsid w:val="00FA5448"/>
    <w:rsid w:val="00FC0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7EB2CD9"/>
  <w15:chartTrackingRefBased/>
  <w15:docId w15:val="{0783AC39-F75F-884B-A2D4-2B56852AD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D07143"/>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3">
    <w:name w:val="header"/>
    <w:basedOn w:val="a"/>
    <w:link w:val="a4"/>
    <w:uiPriority w:val="99"/>
    <w:unhideWhenUsed/>
    <w:rsid w:val="00B7643B"/>
    <w:pPr>
      <w:tabs>
        <w:tab w:val="center" w:pos="4252"/>
        <w:tab w:val="right" w:pos="8504"/>
      </w:tabs>
      <w:snapToGrid w:val="0"/>
    </w:pPr>
  </w:style>
  <w:style w:type="character" w:customStyle="1" w:styleId="a4">
    <w:name w:val="ヘッダー (文字)"/>
    <w:basedOn w:val="a0"/>
    <w:link w:val="a3"/>
    <w:uiPriority w:val="99"/>
    <w:rsid w:val="00B7643B"/>
  </w:style>
  <w:style w:type="paragraph" w:styleId="a5">
    <w:name w:val="footer"/>
    <w:basedOn w:val="a"/>
    <w:link w:val="a6"/>
    <w:uiPriority w:val="99"/>
    <w:unhideWhenUsed/>
    <w:rsid w:val="00B7643B"/>
    <w:pPr>
      <w:tabs>
        <w:tab w:val="center" w:pos="4252"/>
        <w:tab w:val="right" w:pos="8504"/>
      </w:tabs>
      <w:snapToGrid w:val="0"/>
    </w:pPr>
  </w:style>
  <w:style w:type="character" w:customStyle="1" w:styleId="a6">
    <w:name w:val="フッター (文字)"/>
    <w:basedOn w:val="a0"/>
    <w:link w:val="a5"/>
    <w:uiPriority w:val="99"/>
    <w:rsid w:val="00B7643B"/>
  </w:style>
  <w:style w:type="paragraph" w:styleId="a7">
    <w:name w:val="List Paragraph"/>
    <w:basedOn w:val="a"/>
    <w:uiPriority w:val="34"/>
    <w:qFormat/>
    <w:rsid w:val="000B3A7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6733">
      <w:bodyDiv w:val="1"/>
      <w:marLeft w:val="0"/>
      <w:marRight w:val="0"/>
      <w:marTop w:val="0"/>
      <w:marBottom w:val="0"/>
      <w:divBdr>
        <w:top w:val="none" w:sz="0" w:space="0" w:color="auto"/>
        <w:left w:val="none" w:sz="0" w:space="0" w:color="auto"/>
        <w:bottom w:val="none" w:sz="0" w:space="0" w:color="auto"/>
        <w:right w:val="none" w:sz="0" w:space="0" w:color="auto"/>
      </w:divBdr>
    </w:div>
    <w:div w:id="52193422">
      <w:bodyDiv w:val="1"/>
      <w:marLeft w:val="0"/>
      <w:marRight w:val="0"/>
      <w:marTop w:val="0"/>
      <w:marBottom w:val="0"/>
      <w:divBdr>
        <w:top w:val="none" w:sz="0" w:space="0" w:color="auto"/>
        <w:left w:val="none" w:sz="0" w:space="0" w:color="auto"/>
        <w:bottom w:val="none" w:sz="0" w:space="0" w:color="auto"/>
        <w:right w:val="none" w:sz="0" w:space="0" w:color="auto"/>
      </w:divBdr>
    </w:div>
    <w:div w:id="472677550">
      <w:bodyDiv w:val="1"/>
      <w:marLeft w:val="0"/>
      <w:marRight w:val="0"/>
      <w:marTop w:val="0"/>
      <w:marBottom w:val="0"/>
      <w:divBdr>
        <w:top w:val="none" w:sz="0" w:space="0" w:color="auto"/>
        <w:left w:val="none" w:sz="0" w:space="0" w:color="auto"/>
        <w:bottom w:val="none" w:sz="0" w:space="0" w:color="auto"/>
        <w:right w:val="none" w:sz="0" w:space="0" w:color="auto"/>
      </w:divBdr>
    </w:div>
    <w:div w:id="1571766856">
      <w:bodyDiv w:val="1"/>
      <w:marLeft w:val="0"/>
      <w:marRight w:val="0"/>
      <w:marTop w:val="0"/>
      <w:marBottom w:val="0"/>
      <w:divBdr>
        <w:top w:val="none" w:sz="0" w:space="0" w:color="auto"/>
        <w:left w:val="none" w:sz="0" w:space="0" w:color="auto"/>
        <w:bottom w:val="none" w:sz="0" w:space="0" w:color="auto"/>
        <w:right w:val="none" w:sz="0" w:space="0" w:color="auto"/>
      </w:divBdr>
    </w:div>
    <w:div w:id="1632051139">
      <w:bodyDiv w:val="1"/>
      <w:marLeft w:val="0"/>
      <w:marRight w:val="0"/>
      <w:marTop w:val="0"/>
      <w:marBottom w:val="0"/>
      <w:divBdr>
        <w:top w:val="none" w:sz="0" w:space="0" w:color="auto"/>
        <w:left w:val="none" w:sz="0" w:space="0" w:color="auto"/>
        <w:bottom w:val="none" w:sz="0" w:space="0" w:color="auto"/>
        <w:right w:val="none" w:sz="0" w:space="0" w:color="auto"/>
      </w:divBdr>
    </w:div>
    <w:div w:id="1954632002">
      <w:bodyDiv w:val="1"/>
      <w:marLeft w:val="0"/>
      <w:marRight w:val="0"/>
      <w:marTop w:val="0"/>
      <w:marBottom w:val="0"/>
      <w:divBdr>
        <w:top w:val="none" w:sz="0" w:space="0" w:color="auto"/>
        <w:left w:val="none" w:sz="0" w:space="0" w:color="auto"/>
        <w:bottom w:val="none" w:sz="0" w:space="0" w:color="auto"/>
        <w:right w:val="none" w:sz="0" w:space="0" w:color="auto"/>
      </w:divBdr>
    </w:div>
    <w:div w:id="212338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5826</TotalTime>
  <Pages>6</Pages>
  <Words>494</Words>
  <Characters>2821</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1105200322 三宅哲平</dc:creator>
  <cp:keywords/>
  <dc:description/>
  <cp:lastModifiedBy>三宅 哲平</cp:lastModifiedBy>
  <cp:revision>22</cp:revision>
  <cp:lastPrinted>2025-06-08T14:16:00Z</cp:lastPrinted>
  <dcterms:created xsi:type="dcterms:W3CDTF">2023-10-31T15:06:00Z</dcterms:created>
  <dcterms:modified xsi:type="dcterms:W3CDTF">2026-05-19T07:29:00Z</dcterms:modified>
</cp:coreProperties>
</file>