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F2830C" w14:textId="79A4F11B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47C28455" w14:textId="0C5B7D89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2CEB9D47" w14:textId="65FD8295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49878D82" w14:textId="704C85F9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42BC81D1" w14:textId="54CCF92E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568033C6" w14:textId="58F8D07A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5C62B6CE" w14:textId="77777777" w:rsidR="00CE152A" w:rsidRDefault="00CE152A" w:rsidP="006C7359">
      <w:pPr>
        <w:ind w:firstLineChars="100" w:firstLine="210"/>
        <w:rPr>
          <w:rFonts w:ascii="HG正楷書体-PRO" w:eastAsia="HG正楷書体-PRO" w:hint="eastAsia"/>
          <w:szCs w:val="21"/>
        </w:rPr>
      </w:pPr>
    </w:p>
    <w:p w14:paraId="268F1682" w14:textId="0114CE81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1642CC36" w14:textId="1BA0E094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05D44C26" w14:textId="77777777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11FA9347" w14:textId="54F0D379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5AC2374A" w14:textId="11FD655D" w:rsidR="006C7359" w:rsidRDefault="006C7359" w:rsidP="006C7359">
      <w:pPr>
        <w:ind w:firstLineChars="100" w:firstLine="2400"/>
        <w:rPr>
          <w:rFonts w:ascii="HG正楷書体-PRO" w:eastAsia="HG正楷書体-PRO"/>
          <w:sz w:val="240"/>
          <w:szCs w:val="240"/>
        </w:rPr>
      </w:pPr>
      <w:r w:rsidRPr="00E6437F">
        <w:rPr>
          <w:rFonts w:ascii="HG正楷書体-PRO" w:eastAsia="HG正楷書体-PRO" w:hint="eastAsia"/>
          <w:sz w:val="240"/>
          <w:szCs w:val="240"/>
        </w:rPr>
        <w:t>納棺尊號</w:t>
      </w:r>
    </w:p>
    <w:p w14:paraId="4126517D" w14:textId="3F0BF1BE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4845D97E" w14:textId="234C8554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49A39B84" w14:textId="2491F30B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0E25A98B" w14:textId="55E5E3FB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647951AF" w14:textId="1D3FA1AF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2D2A7AC3" w14:textId="51B4498E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0C76A7B4" w14:textId="3F0C5312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56DBB999" w14:textId="466BF72D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36F655F6" w14:textId="3C79F661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2DEDBBA5" w14:textId="1444875B" w:rsidR="006C7359" w:rsidRDefault="006C7359" w:rsidP="006C7359">
      <w:pPr>
        <w:ind w:firstLineChars="100" w:firstLine="210"/>
        <w:rPr>
          <w:rFonts w:ascii="HG正楷書体-PRO" w:eastAsia="HG正楷書体-PRO"/>
          <w:szCs w:val="21"/>
        </w:rPr>
      </w:pPr>
    </w:p>
    <w:p w14:paraId="47F59053" w14:textId="3E443C18" w:rsidR="006C7359" w:rsidRPr="00E6437F" w:rsidRDefault="006C7359" w:rsidP="006C7359">
      <w:pPr>
        <w:ind w:firstLineChars="250" w:firstLine="3900"/>
        <w:rPr>
          <w:rFonts w:ascii="HG正楷書体-PRO" w:eastAsia="HG正楷書体-PRO"/>
          <w:sz w:val="156"/>
          <w:szCs w:val="156"/>
        </w:rPr>
      </w:pPr>
      <w:r w:rsidRPr="00E6437F">
        <w:rPr>
          <w:rFonts w:ascii="HG正楷書体-PRO" w:eastAsia="HG正楷書体-PRO" w:hint="eastAsia"/>
          <w:sz w:val="156"/>
          <w:szCs w:val="156"/>
        </w:rPr>
        <w:lastRenderedPageBreak/>
        <w:t>其佛本願力</w:t>
      </w:r>
    </w:p>
    <w:p w14:paraId="32AE8A42" w14:textId="77777777" w:rsidR="006C7359" w:rsidRPr="00780DE3" w:rsidRDefault="006C7359" w:rsidP="006C7359">
      <w:pPr>
        <w:ind w:firstLineChars="250" w:firstLine="3900"/>
        <w:rPr>
          <w:rFonts w:ascii="HG正楷書体-PRO" w:eastAsia="HG正楷書体-PRO"/>
          <w:sz w:val="156"/>
          <w:szCs w:val="156"/>
        </w:rPr>
      </w:pPr>
      <w:r w:rsidRPr="00E6437F">
        <w:rPr>
          <w:rFonts w:ascii="HG正楷書体-PRO" w:eastAsia="HG正楷書体-PRO" w:hint="eastAsia"/>
          <w:sz w:val="156"/>
          <w:szCs w:val="156"/>
        </w:rPr>
        <w:t>聞名欲往生</w:t>
      </w:r>
    </w:p>
    <w:p w14:paraId="02668BF4" w14:textId="77777777" w:rsidR="00780DE3" w:rsidRDefault="006C7359" w:rsidP="00780DE3">
      <w:pPr>
        <w:ind w:leftChars="400" w:left="840" w:firstLineChars="100" w:firstLine="1560"/>
        <w:rPr>
          <w:rFonts w:ascii="HG正楷書体-PRO" w:eastAsia="HG正楷書体-PRO"/>
          <w:sz w:val="156"/>
          <w:szCs w:val="156"/>
        </w:rPr>
      </w:pPr>
      <w:r w:rsidRPr="00E6437F">
        <w:rPr>
          <w:rFonts w:ascii="HG正楷書体-PRO" w:eastAsia="HG正楷書体-PRO" w:hint="eastAsia"/>
          <w:sz w:val="156"/>
          <w:szCs w:val="156"/>
        </w:rPr>
        <w:t>南無阿弥陀仏</w:t>
      </w:r>
    </w:p>
    <w:p w14:paraId="17EB7069" w14:textId="3313D04E" w:rsidR="006C7359" w:rsidRPr="00780DE3" w:rsidRDefault="006C7359" w:rsidP="00780DE3">
      <w:pPr>
        <w:ind w:leftChars="400" w:left="840" w:firstLineChars="200" w:firstLine="3120"/>
        <w:rPr>
          <w:rFonts w:ascii="HG正楷書体-PRO" w:eastAsia="HG正楷書体-PRO"/>
          <w:sz w:val="156"/>
          <w:szCs w:val="156"/>
        </w:rPr>
      </w:pPr>
      <w:r w:rsidRPr="00E6437F">
        <w:rPr>
          <w:rFonts w:ascii="HG正楷書体-PRO" w:eastAsia="HG正楷書体-PRO" w:hint="eastAsia"/>
          <w:sz w:val="156"/>
          <w:szCs w:val="156"/>
        </w:rPr>
        <w:t>皆悉到彼国</w:t>
      </w:r>
    </w:p>
    <w:p w14:paraId="5D29C76A" w14:textId="7F158C86" w:rsidR="006C7359" w:rsidRPr="00780DE3" w:rsidRDefault="006C7359" w:rsidP="00780DE3">
      <w:pPr>
        <w:ind w:leftChars="400" w:left="840" w:firstLineChars="200" w:firstLine="3120"/>
        <w:rPr>
          <w:rFonts w:ascii="HG正楷書体-PRO" w:eastAsia="HG正楷書体-PRO"/>
          <w:sz w:val="156"/>
          <w:szCs w:val="156"/>
        </w:rPr>
      </w:pPr>
      <w:r w:rsidRPr="00E6437F">
        <w:rPr>
          <w:rFonts w:ascii="HG正楷書体-PRO" w:eastAsia="HG正楷書体-PRO" w:hint="eastAsia"/>
          <w:sz w:val="156"/>
          <w:szCs w:val="156"/>
        </w:rPr>
        <w:t>自致不退轉</w:t>
      </w:r>
    </w:p>
    <w:sectPr w:rsidR="006C7359" w:rsidRPr="00780DE3" w:rsidSect="006C7359">
      <w:pgSz w:w="11906" w:h="16838" w:code="9"/>
      <w:pgMar w:top="720" w:right="567" w:bottom="720" w:left="567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98E06E" w14:textId="77777777" w:rsidR="00326C8A" w:rsidRDefault="00326C8A" w:rsidP="00197A17">
      <w:r>
        <w:separator/>
      </w:r>
    </w:p>
  </w:endnote>
  <w:endnote w:type="continuationSeparator" w:id="0">
    <w:p w14:paraId="5DB74F3A" w14:textId="77777777" w:rsidR="00326C8A" w:rsidRDefault="00326C8A" w:rsidP="00197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4F5301" w14:textId="77777777" w:rsidR="00326C8A" w:rsidRDefault="00326C8A" w:rsidP="00197A17">
      <w:r>
        <w:separator/>
      </w:r>
    </w:p>
  </w:footnote>
  <w:footnote w:type="continuationSeparator" w:id="0">
    <w:p w14:paraId="7ADBEFE9" w14:textId="77777777" w:rsidR="00326C8A" w:rsidRDefault="00326C8A" w:rsidP="00197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FB"/>
    <w:rsid w:val="00042477"/>
    <w:rsid w:val="00123B5F"/>
    <w:rsid w:val="00197A17"/>
    <w:rsid w:val="001E347A"/>
    <w:rsid w:val="00250DE1"/>
    <w:rsid w:val="0025683B"/>
    <w:rsid w:val="002710BD"/>
    <w:rsid w:val="002C3F50"/>
    <w:rsid w:val="00325C29"/>
    <w:rsid w:val="00326C8A"/>
    <w:rsid w:val="00371404"/>
    <w:rsid w:val="00470542"/>
    <w:rsid w:val="00477204"/>
    <w:rsid w:val="005054FB"/>
    <w:rsid w:val="005F10C9"/>
    <w:rsid w:val="00690CB7"/>
    <w:rsid w:val="006C7359"/>
    <w:rsid w:val="007042E8"/>
    <w:rsid w:val="00780DE3"/>
    <w:rsid w:val="007A5C18"/>
    <w:rsid w:val="0084035F"/>
    <w:rsid w:val="008C5CC4"/>
    <w:rsid w:val="00A540F1"/>
    <w:rsid w:val="00AF79AF"/>
    <w:rsid w:val="00BB4192"/>
    <w:rsid w:val="00C57FE6"/>
    <w:rsid w:val="00C65882"/>
    <w:rsid w:val="00CE152A"/>
    <w:rsid w:val="00CE4C0C"/>
    <w:rsid w:val="00D27A53"/>
    <w:rsid w:val="00DD508D"/>
    <w:rsid w:val="00E11477"/>
    <w:rsid w:val="00E6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C268F96"/>
  <w15:chartTrackingRefBased/>
  <w15:docId w15:val="{1F04C31B-B1E2-4C4E-BC91-579D17B0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97A17"/>
  </w:style>
  <w:style w:type="paragraph" w:styleId="a5">
    <w:name w:val="footer"/>
    <w:basedOn w:val="a"/>
    <w:link w:val="a6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97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4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63A37-C68E-412C-8869-53A7F05E2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21</cp:revision>
  <cp:lastPrinted>2020-10-23T14:38:00Z</cp:lastPrinted>
  <dcterms:created xsi:type="dcterms:W3CDTF">2020-10-23T13:49:00Z</dcterms:created>
  <dcterms:modified xsi:type="dcterms:W3CDTF">2020-12-21T08:56:00Z</dcterms:modified>
</cp:coreProperties>
</file>