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97" w:rsidRPr="004909DE" w:rsidRDefault="001E2C08">
      <w:p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Labcamp Quiz „</w:t>
      </w:r>
      <w:r w:rsidRPr="004909DE">
        <w:rPr>
          <w:sz w:val="22"/>
          <w:szCs w:val="22"/>
          <w:lang w:val="it-IT"/>
        </w:rPr>
        <w:t>Presentation Pirates: Using Alexa to win accounts</w:t>
      </w:r>
      <w:r w:rsidRPr="004909DE">
        <w:rPr>
          <w:sz w:val="22"/>
          <w:szCs w:val="22"/>
          <w:lang w:val="en-US"/>
        </w:rPr>
        <w:t>“</w:t>
      </w:r>
    </w:p>
    <w:p w:rsidR="001E2C08" w:rsidRPr="004909DE" w:rsidRDefault="001E2C08">
      <w:pPr>
        <w:rPr>
          <w:sz w:val="22"/>
          <w:szCs w:val="22"/>
          <w:lang w:val="en-US"/>
        </w:rPr>
      </w:pPr>
    </w:p>
    <w:p w:rsidR="001E2C08" w:rsidRPr="004909DE" w:rsidRDefault="001E2C08" w:rsidP="001E2C08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In order to make the interface easy to use,</w:t>
      </w:r>
    </w:p>
    <w:p w:rsidR="001E2C08" w:rsidRPr="004909DE" w:rsidRDefault="001E2C08" w:rsidP="001E2C08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Offer a minimal amount of dialogue entries, so the user doesn’t get confused</w:t>
      </w:r>
    </w:p>
    <w:p w:rsidR="001E2C08" w:rsidRPr="004909DE" w:rsidRDefault="001E2C08" w:rsidP="001E2C08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Document your skill, so users know exactly which phrases are allowed</w:t>
      </w:r>
    </w:p>
    <w:p w:rsidR="001E2C08" w:rsidRPr="004909DE" w:rsidRDefault="001E2C08" w:rsidP="001E2C08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Allow for many possible phrases, enabling users to speak naturally</w:t>
      </w:r>
    </w:p>
    <w:p w:rsidR="001E2C08" w:rsidRPr="004909DE" w:rsidRDefault="001E2C08" w:rsidP="001E2C08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The variables in spoken text patterns for alexa skills are called…</w:t>
      </w:r>
    </w:p>
    <w:p w:rsidR="001E2C08" w:rsidRPr="004909DE" w:rsidRDefault="001E2C08" w:rsidP="001E2C08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…voice variables</w:t>
      </w:r>
    </w:p>
    <w:p w:rsidR="001E2C08" w:rsidRPr="004909DE" w:rsidRDefault="001E2C08" w:rsidP="001E2C08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…slots</w:t>
      </w:r>
    </w:p>
    <w:p w:rsidR="001E2C08" w:rsidRPr="004909DE" w:rsidRDefault="001E2C08" w:rsidP="001E2C08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…conversational constants</w:t>
      </w:r>
    </w:p>
    <w:p w:rsidR="001E2C08" w:rsidRPr="004909DE" w:rsidRDefault="001E2C08" w:rsidP="001E2C08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The general entry point for a single function is called…</w:t>
      </w:r>
    </w:p>
    <w:p w:rsidR="001E2C08" w:rsidRPr="004909DE" w:rsidRDefault="001E2C08" w:rsidP="001E2C08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…an intent</w:t>
      </w:r>
    </w:p>
    <w:p w:rsidR="001E2C08" w:rsidRPr="004909DE" w:rsidRDefault="001E2C08" w:rsidP="001E2C08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…a vocal endpoint</w:t>
      </w:r>
    </w:p>
    <w:p w:rsidR="001E2C08" w:rsidRPr="004909DE" w:rsidRDefault="001E2C08" w:rsidP="001E2C08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…a dialogue demand</w:t>
      </w:r>
    </w:p>
    <w:p w:rsidR="001E2C08" w:rsidRPr="004909DE" w:rsidRDefault="00A43366" w:rsidP="001E2C08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Programmers can allow</w:t>
      </w:r>
      <w:r w:rsidR="001E2C08" w:rsidRPr="004909DE">
        <w:rPr>
          <w:sz w:val="22"/>
          <w:szCs w:val="22"/>
          <w:lang w:val="en-US"/>
        </w:rPr>
        <w:t xml:space="preserve"> for a wider</w:t>
      </w:r>
      <w:r w:rsidRPr="004909DE">
        <w:rPr>
          <w:sz w:val="22"/>
          <w:szCs w:val="22"/>
          <w:lang w:val="en-US"/>
        </w:rPr>
        <w:t xml:space="preserve"> choice of </w:t>
      </w:r>
      <w:r w:rsidR="005674F0" w:rsidRPr="004909DE">
        <w:rPr>
          <w:sz w:val="22"/>
          <w:szCs w:val="22"/>
          <w:lang w:val="en-US"/>
        </w:rPr>
        <w:t>variable values by…</w:t>
      </w:r>
    </w:p>
    <w:p w:rsidR="005674F0" w:rsidRPr="004909DE" w:rsidRDefault="005674F0" w:rsidP="005674F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…using synonyms</w:t>
      </w:r>
    </w:p>
    <w:p w:rsidR="005674F0" w:rsidRPr="004909DE" w:rsidRDefault="005674F0" w:rsidP="005674F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…resolving the speech entries into their individual letters</w:t>
      </w:r>
    </w:p>
    <w:p w:rsidR="005674F0" w:rsidRPr="004909DE" w:rsidRDefault="005674F0" w:rsidP="005674F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…forcing multi-language support</w:t>
      </w:r>
    </w:p>
    <w:p w:rsidR="005674F0" w:rsidRPr="004909DE" w:rsidRDefault="005674F0" w:rsidP="005674F0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Development can be accelerated in dialogue design through the use of…</w:t>
      </w:r>
    </w:p>
    <w:p w:rsidR="005674F0" w:rsidRPr="004909DE" w:rsidRDefault="005674F0" w:rsidP="005674F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…online dictionaries and thesauruses</w:t>
      </w:r>
    </w:p>
    <w:p w:rsidR="005674F0" w:rsidRPr="004909DE" w:rsidRDefault="005674F0" w:rsidP="005674F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…open source language APIs</w:t>
      </w:r>
    </w:p>
    <w:p w:rsidR="005674F0" w:rsidRPr="004909DE" w:rsidRDefault="005674F0" w:rsidP="005674F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…pre-existing slot types</w:t>
      </w:r>
    </w:p>
    <w:p w:rsidR="005674F0" w:rsidRPr="004909DE" w:rsidRDefault="005674F0" w:rsidP="005674F0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Debugging can be facilitated by…</w:t>
      </w:r>
    </w:p>
    <w:p w:rsidR="005674F0" w:rsidRPr="004909DE" w:rsidRDefault="005674F0" w:rsidP="005674F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…documenting your code thoroughly in English and your native language</w:t>
      </w:r>
    </w:p>
    <w:p w:rsidR="005674F0" w:rsidRPr="004909DE" w:rsidRDefault="005674F0" w:rsidP="005674F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…re-reading your lambda functions repeatedly, line by line</w:t>
      </w:r>
    </w:p>
    <w:p w:rsidR="005674F0" w:rsidRPr="004909DE" w:rsidRDefault="005674F0" w:rsidP="005674F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…using console output messages and evaluating the server logs</w:t>
      </w:r>
    </w:p>
    <w:p w:rsidR="005674F0" w:rsidRPr="004909DE" w:rsidRDefault="00215C60" w:rsidP="005674F0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To create a more organic and fluid experience…</w:t>
      </w:r>
    </w:p>
    <w:p w:rsidR="00215C60" w:rsidRPr="004909DE" w:rsidRDefault="00215C60" w:rsidP="00215C6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…avoid using multiple responses, to reduce confusion</w:t>
      </w:r>
    </w:p>
    <w:p w:rsidR="00215C60" w:rsidRPr="004909DE" w:rsidRDefault="00215C60" w:rsidP="00215C6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…constantly repeat questions to acquire user data to make sure everything is understood</w:t>
      </w:r>
    </w:p>
    <w:p w:rsidR="00215C60" w:rsidRPr="004909DE" w:rsidRDefault="00215C60" w:rsidP="00215C6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…use multiple syntaxes in your responses, so the conversation is more colloquial</w:t>
      </w:r>
    </w:p>
    <w:p w:rsidR="00215C60" w:rsidRPr="004909DE" w:rsidRDefault="00215C60" w:rsidP="00215C60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The user experience in a multi-function skill can be improved by…</w:t>
      </w:r>
    </w:p>
    <w:p w:rsidR="00215C60" w:rsidRPr="004909DE" w:rsidRDefault="00215C60" w:rsidP="00215C6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…very carefully designing step-by-step menu hierarchies, to remind the user of a classic on-screen experience</w:t>
      </w:r>
    </w:p>
    <w:p w:rsidR="00215C60" w:rsidRPr="004909DE" w:rsidRDefault="00215C60" w:rsidP="00215C6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…offering as many functions as possible from the start, to reduce the number of necessary interactions</w:t>
      </w:r>
    </w:p>
    <w:p w:rsidR="00215C60" w:rsidRPr="004909DE" w:rsidRDefault="00215C60" w:rsidP="00215C60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…constantly offering voice cues to maintain the dialogue flow</w:t>
      </w:r>
    </w:p>
    <w:p w:rsidR="00215C60" w:rsidRPr="004909DE" w:rsidRDefault="009B7AAA" w:rsidP="00215C60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For good performance during the presentation,</w:t>
      </w:r>
    </w:p>
    <w:p w:rsidR="009B7AAA" w:rsidRPr="004909DE" w:rsidRDefault="009B7AAA" w:rsidP="009B7AAA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plan to connect alexa to your customer’s WiFi</w:t>
      </w:r>
    </w:p>
    <w:p w:rsidR="009B7AAA" w:rsidRPr="004909DE" w:rsidRDefault="009B7AAA" w:rsidP="009B7AAA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make sure that you can run the echo dot from a dedicated hotspot</w:t>
      </w:r>
    </w:p>
    <w:p w:rsidR="009B7AAA" w:rsidRPr="004909DE" w:rsidRDefault="009B7AAA" w:rsidP="009B7AAA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make sure that the audience members are completely silent</w:t>
      </w:r>
    </w:p>
    <w:p w:rsidR="009B7AAA" w:rsidRPr="004909DE" w:rsidRDefault="009B7AAA" w:rsidP="009B7AAA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You’ll be more successful and confident, if you…</w:t>
      </w:r>
      <w:bookmarkStart w:id="0" w:name="_GoBack"/>
      <w:bookmarkEnd w:id="0"/>
    </w:p>
    <w:p w:rsidR="009B7AAA" w:rsidRPr="004909DE" w:rsidRDefault="009B7AAA" w:rsidP="009B7AAA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…rehearse the dialogue many times before the presentation</w:t>
      </w:r>
    </w:p>
    <w:p w:rsidR="009B7AAA" w:rsidRPr="004909DE" w:rsidRDefault="009B7AAA" w:rsidP="009B7AAA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…speak loudly and rapidly</w:t>
      </w:r>
    </w:p>
    <w:p w:rsidR="009B7AAA" w:rsidRPr="004909DE" w:rsidRDefault="009B7AAA" w:rsidP="009B7AAA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…avoid looking at printed copies of the dialogue</w:t>
      </w:r>
    </w:p>
    <w:p w:rsidR="009B7AAA" w:rsidRPr="004909DE" w:rsidRDefault="009B7AAA" w:rsidP="009B7AAA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The magic words you use to launch your skill…</w:t>
      </w:r>
    </w:p>
    <w:p w:rsidR="009B7AAA" w:rsidRPr="004909DE" w:rsidRDefault="009B7AAA" w:rsidP="009B7AAA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…can be chosen every morning at random</w:t>
      </w:r>
    </w:p>
    <w:p w:rsidR="009B7AAA" w:rsidRPr="004909DE" w:rsidRDefault="009B7AAA" w:rsidP="009B7AAA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</w:t>
      </w:r>
      <w:r w:rsidR="00FA1E85">
        <w:rPr>
          <w:sz w:val="22"/>
          <w:szCs w:val="22"/>
          <w:lang w:val="en-US"/>
        </w:rPr>
        <w:t>are</w:t>
      </w:r>
      <w:r w:rsidRPr="004909DE">
        <w:rPr>
          <w:sz w:val="22"/>
          <w:szCs w:val="22"/>
          <w:lang w:val="en-US"/>
        </w:rPr>
        <w:t xml:space="preserve"> called the skill’s invocation</w:t>
      </w:r>
    </w:p>
    <w:p w:rsidR="009B7AAA" w:rsidRPr="004909DE" w:rsidRDefault="00A80EB5" w:rsidP="009B7AAA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…should always be spoken very clearly</w:t>
      </w:r>
    </w:p>
    <w:p w:rsidR="00A80EB5" w:rsidRPr="004909DE" w:rsidRDefault="00A80EB5" w:rsidP="00A80EB5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To enhance your skill’s functionality…</w:t>
      </w:r>
    </w:p>
    <w:p w:rsidR="00A80EB5" w:rsidRPr="004909DE" w:rsidRDefault="00A80EB5" w:rsidP="00A80EB5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…NPM libraries can be locally compiled, zipped and uploaded</w:t>
      </w:r>
    </w:p>
    <w:p w:rsidR="00A80EB5" w:rsidRPr="004909DE" w:rsidRDefault="00A80EB5" w:rsidP="00A80EB5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…be especially creative when filling out the publication descriptions</w:t>
      </w:r>
    </w:p>
    <w:p w:rsidR="00A80EB5" w:rsidRPr="004909DE" w:rsidRDefault="00A80EB5" w:rsidP="00A80EB5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 w:rsidRPr="004909DE">
        <w:rPr>
          <w:sz w:val="22"/>
          <w:szCs w:val="22"/>
          <w:lang w:val="en-US"/>
        </w:rPr>
        <w:t>…always include back doors, in case the skill crashes</w:t>
      </w:r>
    </w:p>
    <w:sectPr w:rsidR="00A80EB5" w:rsidRPr="004909DE" w:rsidSect="00C95E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900E2"/>
    <w:multiLevelType w:val="hybridMultilevel"/>
    <w:tmpl w:val="C8AE628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08"/>
    <w:rsid w:val="001E2C08"/>
    <w:rsid w:val="00215C60"/>
    <w:rsid w:val="003E1E2D"/>
    <w:rsid w:val="004909DE"/>
    <w:rsid w:val="005674F0"/>
    <w:rsid w:val="009B7AAA"/>
    <w:rsid w:val="00A43366"/>
    <w:rsid w:val="00A80EB5"/>
    <w:rsid w:val="00B931E0"/>
    <w:rsid w:val="00C95E80"/>
    <w:rsid w:val="00FA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8DAD8"/>
  <w15:chartTrackingRefBased/>
  <w15:docId w15:val="{2D1D726A-8BEC-3645-844F-DB3E5172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2019-02-04T13:32:00Z</cp:lastPrinted>
  <dcterms:created xsi:type="dcterms:W3CDTF">2019-02-04T12:45:00Z</dcterms:created>
  <dcterms:modified xsi:type="dcterms:W3CDTF">2019-02-04T13:38:00Z</dcterms:modified>
</cp:coreProperties>
</file>