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349DC9" w14:textId="2026D1AB" w:rsidR="00DB03EE" w:rsidRDefault="00EB6F0C">
      <w:r>
        <w:t xml:space="preserve">Vamos a crear una cuenta Sandbox para empresa, una vez creada hay que asociarla a una App Sandbox y luego incorporarlas en nuestro proyecto, así podremos incorporar el estándar </w:t>
      </w:r>
      <w:proofErr w:type="spellStart"/>
      <w:r>
        <w:t>checkout</w:t>
      </w:r>
      <w:proofErr w:type="spellEnd"/>
      <w:r>
        <w:t xml:space="preserve"> en nuestra aplicación y el proceso para hacerlo en producción es simplemente cambiar un código</w:t>
      </w:r>
    </w:p>
    <w:p w14:paraId="000EC967" w14:textId="77777777" w:rsidR="00EB6F0C" w:rsidRDefault="00EB6F0C"/>
    <w:p w14:paraId="7CF47C78" w14:textId="77777777" w:rsidR="00366497" w:rsidRDefault="00366497" w:rsidP="00366497">
      <w:pPr>
        <w:pStyle w:val="Prrafodelista"/>
        <w:numPr>
          <w:ilvl w:val="0"/>
          <w:numId w:val="1"/>
        </w:numPr>
      </w:pPr>
      <w:r>
        <w:t>I</w:t>
      </w:r>
      <w:r w:rsidR="00EB6F0C">
        <w:t xml:space="preserve">niciar sesión en </w:t>
      </w:r>
      <w:proofErr w:type="spellStart"/>
      <w:r w:rsidR="00EB6F0C">
        <w:t>Paypal</w:t>
      </w:r>
      <w:proofErr w:type="spellEnd"/>
      <w:r w:rsidR="00EB6F0C">
        <w:t xml:space="preserve"> </w:t>
      </w:r>
    </w:p>
    <w:p w14:paraId="5F99025F" w14:textId="77777777" w:rsidR="00366497" w:rsidRDefault="00366497" w:rsidP="00366497">
      <w:pPr>
        <w:pStyle w:val="Prrafodelista"/>
        <w:numPr>
          <w:ilvl w:val="0"/>
          <w:numId w:val="1"/>
        </w:numPr>
      </w:pPr>
      <w:r>
        <w:t>I</w:t>
      </w:r>
      <w:r w:rsidR="00EB6F0C">
        <w:t xml:space="preserve">ngresamos a </w:t>
      </w:r>
      <w:proofErr w:type="spellStart"/>
      <w:r w:rsidR="00EB6F0C">
        <w:t>Testing</w:t>
      </w:r>
      <w:proofErr w:type="spellEnd"/>
      <w:r w:rsidR="00EB6F0C">
        <w:t xml:space="preserve"> Tools </w:t>
      </w:r>
    </w:p>
    <w:p w14:paraId="606C551B" w14:textId="5314112B" w:rsidR="00CB4242" w:rsidRDefault="004D1DD5" w:rsidP="00366497">
      <w:pPr>
        <w:pStyle w:val="Prrafodelista"/>
        <w:numPr>
          <w:ilvl w:val="0"/>
          <w:numId w:val="1"/>
        </w:numPr>
      </w:pPr>
      <w:r w:rsidRPr="00CB4242">
        <w:rPr>
          <w:noProof/>
        </w:rPr>
        <w:drawing>
          <wp:anchor distT="0" distB="0" distL="114300" distR="114300" simplePos="0" relativeHeight="251658240" behindDoc="0" locked="0" layoutInCell="1" allowOverlap="1" wp14:anchorId="370F93E2" wp14:editId="5FEBEC25">
            <wp:simplePos x="0" y="0"/>
            <wp:positionH relativeFrom="column">
              <wp:posOffset>17145</wp:posOffset>
            </wp:positionH>
            <wp:positionV relativeFrom="paragraph">
              <wp:posOffset>325491</wp:posOffset>
            </wp:positionV>
            <wp:extent cx="5612130" cy="943610"/>
            <wp:effectExtent l="19050" t="19050" r="26670" b="27940"/>
            <wp:wrapSquare wrapText="bothSides"/>
            <wp:docPr id="10404808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48085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436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6497">
        <w:t>L</w:t>
      </w:r>
      <w:r w:rsidR="00EB6F0C">
        <w:t xml:space="preserve">uego Sandbox </w:t>
      </w:r>
      <w:proofErr w:type="spellStart"/>
      <w:r w:rsidR="00EB6F0C">
        <w:t>Accounts</w:t>
      </w:r>
      <w:proofErr w:type="spellEnd"/>
    </w:p>
    <w:p w14:paraId="0D7FF8DC" w14:textId="56C4B301" w:rsidR="00EB6F0C" w:rsidRDefault="00EB6F0C">
      <w:r>
        <w:t xml:space="preserve"> </w:t>
      </w:r>
    </w:p>
    <w:p w14:paraId="50E35F94" w14:textId="72287645" w:rsidR="00FB501D" w:rsidRDefault="00FB501D" w:rsidP="00FB501D">
      <w:r>
        <w:t xml:space="preserve">Aquí aparecerán las cuentas por defecto que </w:t>
      </w:r>
      <w:r w:rsidR="00366497">
        <w:t>proporciona</w:t>
      </w:r>
      <w:r>
        <w:t xml:space="preserve"> Sandbox</w:t>
      </w:r>
      <w:r w:rsidR="00366497">
        <w:t>, pero, también podemos crear una nueva cuenta</w:t>
      </w:r>
    </w:p>
    <w:p w14:paraId="080902A4" w14:textId="7C1A4EB3" w:rsidR="004D1DD5" w:rsidRDefault="004D1DD5" w:rsidP="004D1DD5">
      <w:pPr>
        <w:pStyle w:val="Prrafodelista"/>
        <w:numPr>
          <w:ilvl w:val="0"/>
          <w:numId w:val="1"/>
        </w:numPr>
      </w:pPr>
      <w:r>
        <w:t xml:space="preserve">Clic en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account</w:t>
      </w:r>
      <w:proofErr w:type="spellEnd"/>
    </w:p>
    <w:p w14:paraId="24D75B98" w14:textId="78B6F050" w:rsidR="007A5B3D" w:rsidRPr="007A5B3D" w:rsidRDefault="007A5B3D" w:rsidP="007A5B3D">
      <w:pPr>
        <w:pStyle w:val="Prrafodelista"/>
        <w:numPr>
          <w:ilvl w:val="0"/>
          <w:numId w:val="1"/>
        </w:numPr>
      </w:pPr>
      <w:r>
        <w:t xml:space="preserve">Luego ubicamos donde nos pregunta </w:t>
      </w:r>
      <w:r w:rsidRPr="007A5B3D">
        <w:rPr>
          <w:lang w:val="es-ES"/>
        </w:rPr>
        <w:t>¿Quieres una cuenta más personalizada?</w:t>
      </w:r>
      <w:r>
        <w:rPr>
          <w:lang w:val="es-ES"/>
        </w:rPr>
        <w:t xml:space="preserve"> Y damos clic en </w:t>
      </w:r>
      <w:r w:rsidRPr="007A5B3D">
        <w:rPr>
          <w:b/>
          <w:bCs/>
          <w:color w:val="45B0E1" w:themeColor="accent1" w:themeTint="99"/>
          <w:lang w:val="es-ES"/>
        </w:rPr>
        <w:t>crear</w:t>
      </w:r>
    </w:p>
    <w:p w14:paraId="32EC0C66" w14:textId="705A0747" w:rsidR="00580D40" w:rsidRDefault="00580D40" w:rsidP="004D1DD5">
      <w:pPr>
        <w:pStyle w:val="Prrafodelista"/>
        <w:numPr>
          <w:ilvl w:val="0"/>
          <w:numId w:val="1"/>
        </w:numPr>
      </w:pPr>
      <w:r w:rsidRPr="00580D40">
        <w:rPr>
          <w:noProof/>
        </w:rPr>
        <w:drawing>
          <wp:anchor distT="0" distB="0" distL="114300" distR="114300" simplePos="0" relativeHeight="251659264" behindDoc="0" locked="0" layoutInCell="1" allowOverlap="1" wp14:anchorId="6FD217AE" wp14:editId="491B7406">
            <wp:simplePos x="0" y="0"/>
            <wp:positionH relativeFrom="column">
              <wp:posOffset>288290</wp:posOffset>
            </wp:positionH>
            <wp:positionV relativeFrom="paragraph">
              <wp:posOffset>33655</wp:posOffset>
            </wp:positionV>
            <wp:extent cx="2459990" cy="1160780"/>
            <wp:effectExtent l="19050" t="19050" r="16510" b="20320"/>
            <wp:wrapSquare wrapText="bothSides"/>
            <wp:docPr id="15835468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54686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9990" cy="1160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2D6C">
        <w:t xml:space="preserve">Luego elegimos el tipo de cuenta, en este caso </w:t>
      </w:r>
      <w:r w:rsidR="00D42AEA">
        <w:rPr>
          <w:b/>
          <w:bCs/>
        </w:rPr>
        <w:t xml:space="preserve">Business </w:t>
      </w:r>
      <w:r w:rsidR="00D42AEA">
        <w:t xml:space="preserve">ya que este tipo de cuenta se relaciona con la aplicación de </w:t>
      </w:r>
      <w:proofErr w:type="spellStart"/>
      <w:r w:rsidR="00D42AEA">
        <w:t>sandbox</w:t>
      </w:r>
      <w:proofErr w:type="spellEnd"/>
      <w:r w:rsidR="00D42AEA">
        <w:t xml:space="preserve"> y la cuenta personal es con la que pagaremos, de esta forma replicamos todo el entorno </w:t>
      </w:r>
      <w:r w:rsidR="00DC17E0">
        <w:t>productivo,</w:t>
      </w:r>
      <w:r w:rsidR="00D42AEA">
        <w:t xml:space="preserve"> pero en un entorno de pruebas</w:t>
      </w:r>
    </w:p>
    <w:p w14:paraId="6EA3FF0B" w14:textId="7DF68C4F" w:rsidR="004D1DD5" w:rsidRDefault="00580D40" w:rsidP="004D1DD5">
      <w:pPr>
        <w:pStyle w:val="Prrafodelista"/>
        <w:numPr>
          <w:ilvl w:val="0"/>
          <w:numId w:val="1"/>
        </w:numPr>
      </w:pPr>
      <w:r>
        <w:t xml:space="preserve">En país seleccionamos El Salvador </w:t>
      </w:r>
    </w:p>
    <w:p w14:paraId="21AC05EC" w14:textId="7AAF7256" w:rsidR="00D42AEA" w:rsidRDefault="00D42AEA" w:rsidP="004D1DD5">
      <w:pPr>
        <w:pStyle w:val="Prrafodelista"/>
        <w:numPr>
          <w:ilvl w:val="0"/>
          <w:numId w:val="1"/>
        </w:numPr>
      </w:pPr>
      <w:r>
        <w:t xml:space="preserve">Agregamos un correo </w:t>
      </w:r>
    </w:p>
    <w:p w14:paraId="0084D54A" w14:textId="17490648" w:rsidR="00580D40" w:rsidRDefault="00580D40" w:rsidP="004D1DD5">
      <w:pPr>
        <w:pStyle w:val="Prrafodelista"/>
        <w:numPr>
          <w:ilvl w:val="0"/>
          <w:numId w:val="1"/>
        </w:numPr>
      </w:pPr>
      <w:r>
        <w:t>Agregamos una contraseña</w:t>
      </w:r>
    </w:p>
    <w:p w14:paraId="1DAB58BF" w14:textId="69BD3659" w:rsidR="00580D40" w:rsidRDefault="00580D40" w:rsidP="004D1DD5">
      <w:pPr>
        <w:pStyle w:val="Prrafodelista"/>
        <w:numPr>
          <w:ilvl w:val="0"/>
          <w:numId w:val="1"/>
        </w:numPr>
      </w:pPr>
      <w:r>
        <w:t xml:space="preserve">Nombres </w:t>
      </w:r>
    </w:p>
    <w:p w14:paraId="5C6577EA" w14:textId="5C98E142" w:rsidR="00DC17E0" w:rsidRDefault="00DC17E0" w:rsidP="00DC17E0">
      <w:pPr>
        <w:pStyle w:val="Prrafodelista"/>
      </w:pPr>
      <w:r w:rsidRPr="00DC17E0">
        <w:drawing>
          <wp:anchor distT="0" distB="0" distL="114300" distR="114300" simplePos="0" relativeHeight="251660288" behindDoc="0" locked="0" layoutInCell="1" allowOverlap="1" wp14:anchorId="681F017A" wp14:editId="540F451D">
            <wp:simplePos x="0" y="0"/>
            <wp:positionH relativeFrom="column">
              <wp:posOffset>267970</wp:posOffset>
            </wp:positionH>
            <wp:positionV relativeFrom="paragraph">
              <wp:posOffset>31750</wp:posOffset>
            </wp:positionV>
            <wp:extent cx="2415540" cy="1814830"/>
            <wp:effectExtent l="19050" t="19050" r="22860" b="13970"/>
            <wp:wrapSquare wrapText="bothSides"/>
            <wp:docPr id="19151864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18644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18148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6E729C" w14:textId="20977F7D" w:rsidR="00DC17E0" w:rsidRDefault="00DC17E0" w:rsidP="00DC17E0">
      <w:pPr>
        <w:pStyle w:val="Prrafodelista"/>
      </w:pPr>
    </w:p>
    <w:p w14:paraId="255AEFD4" w14:textId="2B579D50" w:rsidR="00580D40" w:rsidRDefault="00580D40" w:rsidP="00DC17E0">
      <w:pPr>
        <w:pStyle w:val="Prrafodelista"/>
        <w:numPr>
          <w:ilvl w:val="0"/>
          <w:numId w:val="2"/>
        </w:numPr>
      </w:pPr>
      <w:r>
        <w:t xml:space="preserve">En método de pago </w:t>
      </w:r>
      <w:r w:rsidR="00DC17E0">
        <w:t>dejamos de forma predeterminada.</w:t>
      </w:r>
    </w:p>
    <w:p w14:paraId="4D634257" w14:textId="310AE538" w:rsidR="00DC17E0" w:rsidRDefault="00DC17E0" w:rsidP="00DC17E0">
      <w:pPr>
        <w:pStyle w:val="Prrafodelista"/>
        <w:numPr>
          <w:ilvl w:val="0"/>
          <w:numId w:val="2"/>
        </w:numPr>
      </w:pPr>
      <w:r>
        <w:t>En tipo de tarjeta dejamos VISA</w:t>
      </w:r>
    </w:p>
    <w:p w14:paraId="06A489E9" w14:textId="5A8E96A6" w:rsidR="00543C0B" w:rsidRDefault="00543C0B" w:rsidP="00DC17E0">
      <w:pPr>
        <w:pStyle w:val="Prrafodelista"/>
        <w:numPr>
          <w:ilvl w:val="0"/>
          <w:numId w:val="2"/>
        </w:numPr>
      </w:pPr>
      <w:r>
        <w:t xml:space="preserve">Crear </w:t>
      </w:r>
    </w:p>
    <w:p w14:paraId="5E9B20FE" w14:textId="69A063EF" w:rsidR="00543C0B" w:rsidRDefault="00543C0B" w:rsidP="00DC17E0">
      <w:pPr>
        <w:pStyle w:val="Prrafodelista"/>
        <w:numPr>
          <w:ilvl w:val="0"/>
          <w:numId w:val="2"/>
        </w:numPr>
      </w:pPr>
      <w:r>
        <w:t>Ahora tendríamos que ver la nueva cuenta del tipo Business creada</w:t>
      </w:r>
    </w:p>
    <w:p w14:paraId="6D8740B9" w14:textId="47730512" w:rsidR="00543C0B" w:rsidRDefault="00543C0B" w:rsidP="00DC17E0">
      <w:pPr>
        <w:pStyle w:val="Prrafodelista"/>
        <w:numPr>
          <w:ilvl w:val="0"/>
          <w:numId w:val="2"/>
        </w:numPr>
      </w:pPr>
      <w:r>
        <w:t xml:space="preserve">En el panel de desarrollador hay que verificar que esté activado la opción Sandbox porqué el entorno </w:t>
      </w:r>
      <w:proofErr w:type="spellStart"/>
      <w:r>
        <w:t>live</w:t>
      </w:r>
      <w:proofErr w:type="spellEnd"/>
      <w:r>
        <w:t xml:space="preserve"> es muy diferente </w:t>
      </w:r>
    </w:p>
    <w:p w14:paraId="4C6F44F3" w14:textId="77777777" w:rsidR="00980BF8" w:rsidRDefault="00980BF8" w:rsidP="00980BF8"/>
    <w:p w14:paraId="7BADC0A3" w14:textId="0F3FE301" w:rsidR="00980BF8" w:rsidRDefault="00980BF8" w:rsidP="00980BF8">
      <w:r>
        <w:lastRenderedPageBreak/>
        <w:t xml:space="preserve">Ahora vamos a crear una Aplicación en </w:t>
      </w:r>
      <w:proofErr w:type="spellStart"/>
      <w:r>
        <w:t>Sandobox</w:t>
      </w:r>
      <w:proofErr w:type="spellEnd"/>
    </w:p>
    <w:p w14:paraId="2433F9CD" w14:textId="107C4980" w:rsidR="00E57395" w:rsidRPr="007A595F" w:rsidRDefault="00E57395" w:rsidP="00E57395">
      <w:pPr>
        <w:pStyle w:val="Prrafodelista"/>
        <w:numPr>
          <w:ilvl w:val="0"/>
          <w:numId w:val="4"/>
        </w:numPr>
      </w:pPr>
      <w:r>
        <w:t xml:space="preserve">En el </w:t>
      </w:r>
      <w:r w:rsidRPr="00E57395">
        <w:rPr>
          <w:b/>
          <w:bCs/>
        </w:rPr>
        <w:t xml:space="preserve">PayPal </w:t>
      </w:r>
      <w:proofErr w:type="spellStart"/>
      <w:r w:rsidRPr="00E57395">
        <w:rPr>
          <w:b/>
          <w:bCs/>
        </w:rPr>
        <w:t>Developer</w:t>
      </w:r>
      <w:proofErr w:type="spellEnd"/>
      <w:r w:rsidRPr="00E57395">
        <w:rPr>
          <w:b/>
          <w:bCs/>
        </w:rPr>
        <w:t xml:space="preserve"> </w:t>
      </w:r>
      <w:proofErr w:type="spellStart"/>
      <w:r w:rsidRPr="00E57395">
        <w:rPr>
          <w:b/>
          <w:bCs/>
        </w:rPr>
        <w:t>Dashboard</w:t>
      </w:r>
      <w:proofErr w:type="spellEnd"/>
      <w:r>
        <w:t xml:space="preserve"> ingresamos en la opción </w:t>
      </w:r>
      <w:r w:rsidRPr="00E57395">
        <w:rPr>
          <w:b/>
          <w:bCs/>
        </w:rPr>
        <w:t xml:space="preserve">Apps &amp; </w:t>
      </w:r>
      <w:proofErr w:type="spellStart"/>
      <w:r w:rsidRPr="00E57395">
        <w:rPr>
          <w:b/>
          <w:bCs/>
        </w:rPr>
        <w:t>Credentials</w:t>
      </w:r>
      <w:proofErr w:type="spellEnd"/>
      <w:r w:rsidR="007A3C11">
        <w:rPr>
          <w:b/>
          <w:bCs/>
        </w:rPr>
        <w:t xml:space="preserve"> </w:t>
      </w:r>
      <w:r w:rsidR="007A3C11">
        <w:t xml:space="preserve">y presionamos en </w:t>
      </w:r>
      <w:proofErr w:type="spellStart"/>
      <w:r w:rsidR="007A3C11" w:rsidRPr="007A3C11">
        <w:rPr>
          <w:b/>
          <w:bCs/>
        </w:rPr>
        <w:t>Create</w:t>
      </w:r>
      <w:proofErr w:type="spellEnd"/>
      <w:r w:rsidR="007A3C11" w:rsidRPr="007A3C11">
        <w:rPr>
          <w:b/>
          <w:bCs/>
        </w:rPr>
        <w:t xml:space="preserve"> App</w:t>
      </w:r>
    </w:p>
    <w:p w14:paraId="211DA307" w14:textId="3F7ED356" w:rsidR="007A595F" w:rsidRDefault="007A595F" w:rsidP="00E57395">
      <w:pPr>
        <w:pStyle w:val="Prrafodelista"/>
        <w:numPr>
          <w:ilvl w:val="0"/>
          <w:numId w:val="4"/>
        </w:numPr>
      </w:pPr>
      <w:r>
        <w:t>Asignamos el nombre de la App</w:t>
      </w:r>
    </w:p>
    <w:p w14:paraId="2D7C3AB1" w14:textId="52958C2C" w:rsidR="007A595F" w:rsidRDefault="007A595F" w:rsidP="00E57395">
      <w:pPr>
        <w:pStyle w:val="Prrafodelista"/>
        <w:numPr>
          <w:ilvl w:val="0"/>
          <w:numId w:val="4"/>
        </w:numPr>
      </w:pPr>
      <w:r>
        <w:t>Ahora podremos observar que Sandbox asocia de forma automática la nueva App que vamos a crear con la cuenta de empresa que acabamos de crear</w:t>
      </w:r>
    </w:p>
    <w:p w14:paraId="06D7F431" w14:textId="58468C96" w:rsidR="007A595F" w:rsidRDefault="007A595F" w:rsidP="00E57395">
      <w:pPr>
        <w:pStyle w:val="Prrafodelista"/>
        <w:numPr>
          <w:ilvl w:val="0"/>
          <w:numId w:val="4"/>
        </w:numPr>
      </w:pPr>
      <w:r>
        <w:t xml:space="preserve">Luego de esto ya tenemos los parámetros necesarios para agregar el Standard </w:t>
      </w:r>
      <w:proofErr w:type="spellStart"/>
      <w:r>
        <w:t>Chekout</w:t>
      </w:r>
      <w:proofErr w:type="spellEnd"/>
    </w:p>
    <w:p w14:paraId="0AECBF5B" w14:textId="3960136C" w:rsidR="00731DBE" w:rsidRDefault="00731DBE" w:rsidP="00731DBE">
      <w:r w:rsidRPr="00731DBE">
        <w:drawing>
          <wp:inline distT="0" distB="0" distL="0" distR="0" wp14:anchorId="35D5E117" wp14:editId="36F41B6B">
            <wp:extent cx="4725059" cy="2019582"/>
            <wp:effectExtent l="19050" t="19050" r="18415" b="19050"/>
            <wp:docPr id="9101603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1603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0195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811332" w14:textId="665016EE" w:rsidR="004D1DD5" w:rsidRDefault="003A1539" w:rsidP="00FB501D">
      <w:r>
        <w:t xml:space="preserve">El Client ID es lo que debemos reemplazar cuando vamos a incorporar nuestra aplicación en el modo </w:t>
      </w:r>
      <w:proofErr w:type="spellStart"/>
      <w:r>
        <w:t>live</w:t>
      </w:r>
      <w:proofErr w:type="spellEnd"/>
      <w:r>
        <w:t xml:space="preserve"> </w:t>
      </w:r>
    </w:p>
    <w:p w14:paraId="12532CE3" w14:textId="77777777" w:rsidR="004D1DD5" w:rsidRDefault="004D1DD5" w:rsidP="00FB501D"/>
    <w:p w14:paraId="716B651F" w14:textId="77777777" w:rsidR="00366497" w:rsidRPr="00FB501D" w:rsidRDefault="00366497" w:rsidP="00FB501D"/>
    <w:sectPr w:rsidR="00366497" w:rsidRPr="00FB50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962E27"/>
    <w:multiLevelType w:val="hybridMultilevel"/>
    <w:tmpl w:val="F448FCDC"/>
    <w:lvl w:ilvl="0" w:tplc="FD5E9796">
      <w:start w:val="1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800" w:hanging="360"/>
      </w:pPr>
    </w:lvl>
    <w:lvl w:ilvl="2" w:tplc="440A001B" w:tentative="1">
      <w:start w:val="1"/>
      <w:numFmt w:val="lowerRoman"/>
      <w:lvlText w:val="%3."/>
      <w:lvlJc w:val="right"/>
      <w:pPr>
        <w:ind w:left="2520" w:hanging="180"/>
      </w:pPr>
    </w:lvl>
    <w:lvl w:ilvl="3" w:tplc="440A000F" w:tentative="1">
      <w:start w:val="1"/>
      <w:numFmt w:val="decimal"/>
      <w:lvlText w:val="%4."/>
      <w:lvlJc w:val="left"/>
      <w:pPr>
        <w:ind w:left="3240" w:hanging="360"/>
      </w:pPr>
    </w:lvl>
    <w:lvl w:ilvl="4" w:tplc="440A0019" w:tentative="1">
      <w:start w:val="1"/>
      <w:numFmt w:val="lowerLetter"/>
      <w:lvlText w:val="%5."/>
      <w:lvlJc w:val="left"/>
      <w:pPr>
        <w:ind w:left="3960" w:hanging="360"/>
      </w:pPr>
    </w:lvl>
    <w:lvl w:ilvl="5" w:tplc="440A001B" w:tentative="1">
      <w:start w:val="1"/>
      <w:numFmt w:val="lowerRoman"/>
      <w:lvlText w:val="%6."/>
      <w:lvlJc w:val="right"/>
      <w:pPr>
        <w:ind w:left="4680" w:hanging="180"/>
      </w:pPr>
    </w:lvl>
    <w:lvl w:ilvl="6" w:tplc="440A000F" w:tentative="1">
      <w:start w:val="1"/>
      <w:numFmt w:val="decimal"/>
      <w:lvlText w:val="%7."/>
      <w:lvlJc w:val="left"/>
      <w:pPr>
        <w:ind w:left="5400" w:hanging="360"/>
      </w:pPr>
    </w:lvl>
    <w:lvl w:ilvl="7" w:tplc="440A0019" w:tentative="1">
      <w:start w:val="1"/>
      <w:numFmt w:val="lowerLetter"/>
      <w:lvlText w:val="%8."/>
      <w:lvlJc w:val="left"/>
      <w:pPr>
        <w:ind w:left="6120" w:hanging="360"/>
      </w:pPr>
    </w:lvl>
    <w:lvl w:ilvl="8" w:tplc="4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513251"/>
    <w:multiLevelType w:val="hybridMultilevel"/>
    <w:tmpl w:val="09CC4B6A"/>
    <w:lvl w:ilvl="0" w:tplc="A8DEE5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22534"/>
    <w:multiLevelType w:val="hybridMultilevel"/>
    <w:tmpl w:val="D35AA25A"/>
    <w:lvl w:ilvl="0" w:tplc="EA126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720" w:hanging="360"/>
      </w:pPr>
    </w:lvl>
    <w:lvl w:ilvl="2" w:tplc="440A001B" w:tentative="1">
      <w:start w:val="1"/>
      <w:numFmt w:val="lowerRoman"/>
      <w:lvlText w:val="%3."/>
      <w:lvlJc w:val="right"/>
      <w:pPr>
        <w:ind w:left="1440" w:hanging="180"/>
      </w:pPr>
    </w:lvl>
    <w:lvl w:ilvl="3" w:tplc="440A000F" w:tentative="1">
      <w:start w:val="1"/>
      <w:numFmt w:val="decimal"/>
      <w:lvlText w:val="%4."/>
      <w:lvlJc w:val="left"/>
      <w:pPr>
        <w:ind w:left="2160" w:hanging="360"/>
      </w:pPr>
    </w:lvl>
    <w:lvl w:ilvl="4" w:tplc="440A0019" w:tentative="1">
      <w:start w:val="1"/>
      <w:numFmt w:val="lowerLetter"/>
      <w:lvlText w:val="%5."/>
      <w:lvlJc w:val="left"/>
      <w:pPr>
        <w:ind w:left="2880" w:hanging="360"/>
      </w:pPr>
    </w:lvl>
    <w:lvl w:ilvl="5" w:tplc="440A001B" w:tentative="1">
      <w:start w:val="1"/>
      <w:numFmt w:val="lowerRoman"/>
      <w:lvlText w:val="%6."/>
      <w:lvlJc w:val="right"/>
      <w:pPr>
        <w:ind w:left="3600" w:hanging="180"/>
      </w:pPr>
    </w:lvl>
    <w:lvl w:ilvl="6" w:tplc="440A000F" w:tentative="1">
      <w:start w:val="1"/>
      <w:numFmt w:val="decimal"/>
      <w:lvlText w:val="%7."/>
      <w:lvlJc w:val="left"/>
      <w:pPr>
        <w:ind w:left="4320" w:hanging="360"/>
      </w:pPr>
    </w:lvl>
    <w:lvl w:ilvl="7" w:tplc="440A0019" w:tentative="1">
      <w:start w:val="1"/>
      <w:numFmt w:val="lowerLetter"/>
      <w:lvlText w:val="%8."/>
      <w:lvlJc w:val="left"/>
      <w:pPr>
        <w:ind w:left="5040" w:hanging="360"/>
      </w:pPr>
    </w:lvl>
    <w:lvl w:ilvl="8" w:tplc="44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 w15:restartNumberingAfterBreak="0">
    <w:nsid w:val="54283E85"/>
    <w:multiLevelType w:val="hybridMultilevel"/>
    <w:tmpl w:val="77D4674C"/>
    <w:lvl w:ilvl="0" w:tplc="FD5E9796">
      <w:start w:val="1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9012329">
    <w:abstractNumId w:val="1"/>
  </w:num>
  <w:num w:numId="2" w16cid:durableId="589199324">
    <w:abstractNumId w:val="0"/>
  </w:num>
  <w:num w:numId="3" w16cid:durableId="1892496319">
    <w:abstractNumId w:val="3"/>
  </w:num>
  <w:num w:numId="4" w16cid:durableId="1815581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F0C"/>
    <w:rsid w:val="00243A17"/>
    <w:rsid w:val="002A354D"/>
    <w:rsid w:val="00366497"/>
    <w:rsid w:val="003A1539"/>
    <w:rsid w:val="003B2A8B"/>
    <w:rsid w:val="003F2D6C"/>
    <w:rsid w:val="004630D7"/>
    <w:rsid w:val="004D1DD5"/>
    <w:rsid w:val="00543C0B"/>
    <w:rsid w:val="00580D40"/>
    <w:rsid w:val="005D31E1"/>
    <w:rsid w:val="00731DBE"/>
    <w:rsid w:val="007A3C11"/>
    <w:rsid w:val="007A595F"/>
    <w:rsid w:val="007A5B3D"/>
    <w:rsid w:val="00980BF8"/>
    <w:rsid w:val="009A4095"/>
    <w:rsid w:val="00CA3B94"/>
    <w:rsid w:val="00CB4242"/>
    <w:rsid w:val="00CD0476"/>
    <w:rsid w:val="00D02F76"/>
    <w:rsid w:val="00D42AEA"/>
    <w:rsid w:val="00DA1ED8"/>
    <w:rsid w:val="00DB03EE"/>
    <w:rsid w:val="00DC17E0"/>
    <w:rsid w:val="00E57395"/>
    <w:rsid w:val="00EB6F0C"/>
    <w:rsid w:val="00F82146"/>
    <w:rsid w:val="00FB5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99058"/>
  <w15:chartTrackingRefBased/>
  <w15:docId w15:val="{CC111BBB-7E69-4983-910B-07B422EA4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sz w:val="24"/>
        <w:szCs w:val="22"/>
        <w:lang w:val="es-SV" w:eastAsia="en-US" w:bidi="ar-SA"/>
        <w14:ligatures w14:val="standardContextual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6F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B6F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B6F0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B6F0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B6F0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B6F0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B6F0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B6F0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B6F0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de">
    <w:name w:val="Code"/>
    <w:basedOn w:val="Normal"/>
    <w:link w:val="CodeCar"/>
    <w:autoRedefine/>
    <w:qFormat/>
    <w:rsid w:val="00D02F76"/>
    <w:pPr>
      <w:spacing w:after="0"/>
    </w:pPr>
    <w:rPr>
      <w:color w:val="000000" w:themeColor="text1"/>
      <w14:textFill>
        <w14:solidFill>
          <w14:schemeClr w14:val="tx1">
            <w14:alpha w14:val="23000"/>
          </w14:schemeClr>
        </w14:solidFill>
      </w14:textFill>
    </w:rPr>
  </w:style>
  <w:style w:type="character" w:customStyle="1" w:styleId="CodeCar">
    <w:name w:val="Code Car"/>
    <w:basedOn w:val="Fuentedeprrafopredeter"/>
    <w:link w:val="Code"/>
    <w:rsid w:val="00D02F76"/>
    <w:rPr>
      <w:rFonts w:ascii="Arial" w:hAnsi="Arial"/>
      <w:color w:val="000000" w:themeColor="text1"/>
      <w:sz w:val="24"/>
      <w14:textFill>
        <w14:solidFill>
          <w14:schemeClr w14:val="tx1">
            <w14:alpha w14:val="23000"/>
          </w14:schemeClr>
        </w14:solidFill>
      </w14:textFill>
    </w:rPr>
  </w:style>
  <w:style w:type="paragraph" w:customStyle="1" w:styleId="code0">
    <w:name w:val="code"/>
    <w:basedOn w:val="Normal"/>
    <w:link w:val="codeCar0"/>
    <w:autoRedefine/>
    <w:qFormat/>
    <w:rsid w:val="00D02F76"/>
    <w:rPr>
      <w:shd w:val="clear" w:color="auto" w:fill="000000" w:themeFill="text1"/>
      <w:lang w:eastAsia="es-SV"/>
    </w:rPr>
  </w:style>
  <w:style w:type="character" w:customStyle="1" w:styleId="codeCar0">
    <w:name w:val="code Car"/>
    <w:basedOn w:val="Fuentedeprrafopredeter"/>
    <w:link w:val="code0"/>
    <w:rsid w:val="00D02F76"/>
    <w:rPr>
      <w:lang w:eastAsia="es-SV"/>
    </w:rPr>
  </w:style>
  <w:style w:type="character" w:customStyle="1" w:styleId="Ttulo1Car">
    <w:name w:val="Título 1 Car"/>
    <w:basedOn w:val="Fuentedeprrafopredeter"/>
    <w:link w:val="Ttulo1"/>
    <w:uiPriority w:val="9"/>
    <w:rsid w:val="00EB6F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B6F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B6F0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B6F0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B6F0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B6F0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B6F0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B6F0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B6F0C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B6F0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B6F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B6F0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B6F0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B6F0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B6F0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B6F0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B6F0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B6F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B6F0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B6F0C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A5B3D"/>
    <w:pPr>
      <w:spacing w:after="0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A5B3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78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1</Pages>
  <Words>266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Fredy Teran</dc:creator>
  <cp:keywords/>
  <dc:description/>
  <cp:lastModifiedBy>Fredy Teran</cp:lastModifiedBy>
  <cp:revision>7</cp:revision>
  <dcterms:created xsi:type="dcterms:W3CDTF">2024-08-19T13:48:00Z</dcterms:created>
  <dcterms:modified xsi:type="dcterms:W3CDTF">2024-08-21T17:42:00Z</dcterms:modified>
</cp:coreProperties>
</file>