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Fulan Fulani, Budi Budiman (Proyek X), CC BY-NC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