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GUITARZERO TO BANDROCK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GUÍA DE ENSEÑANZA BANDLOOP™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🥁 BATERÍA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 Canciones Principiante + 5 Canciones Intermedio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Patrón de enseñanza estandarizado — Método BandLoop™ V8.3</w:t>
      </w:r>
    </w:p>
    <w:p>
      <w:pPr>
        <w:spacing w:before="600"/>
        <w:jc w:val="center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Marzo 2026 | CONFIDENCIAL</w:t>
      </w:r>
    </w:p>
    <w:p>
      <w:r>
        <w:br w:type="page"/>
      </w:r>
    </w:p>
    <w:p>
      <w:pPr>
        <w:pStyle w:val="Heading1"/>
      </w:pPr>
      <w:r>
        <w:t xml:space="preserve">Cómo Usar Esta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 guía NO te dice cómo tocar batería. Tú eres el experto en eso. Esta guía estandariza CÓMO enseñar cada canción siguiendo el Método BandLoop™ de 5 fases. El contenido específico (qué notas, qué acordes, qué técnica) lo defines tú. La estructura la define el método.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cada canción encontrarás: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 Datos de referencia: tonalidad, tempo, compás, dinámica y estructura.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 Tu rol en la banda: qué aporta tu instrumento a esta canción.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 Las 5 fases BandLoop™: qué debes cubrir en cada fase, específico para batería.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 Checklist pre-grabación: verifica antes de grabar o dar la lección.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TU ROL EN LA BANDA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80"/>
        <w:ind w:left="360" w:right="36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Para el detalle completo del Método BandLoop™ (3 Mandamientos, Micro-Loop, Macro-Loops, plantillas), consulta el Manual de Metodología BandLoop™ V8.3.</w:t>
      </w:r>
    </w:p>
    <w:p>
      <w:r>
        <w:br w:type="page"/>
      </w:r>
    </w:p>
    <w:p>
      <w:pPr>
        <w:pStyle w:val="Heading1"/>
      </w:pPr>
      <w:r>
        <w:t xml:space="preserve">NIVEL PRINCIPIANTE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están seleccionadas porque permiten que un principiante absoluto obtenga un resultado audible en menos de 3 minutos. Son el corazón del Loop 1 (IGNITE) y Loop 2 (GROOVE)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1: Zombie — The Cranberries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~83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Suave en verso, explosiva en 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2: Knocking on Heaven's Door — Guns N'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~69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Progresiva, crescendo gradual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Fade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3: I Wanna Be Sedated — Ramones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~164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Energía constante alta, punk directo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4: Lovesong — The Cure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~102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Atmosférica, capas que se suman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5: Black — Pearl Jam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Inicia suave, construye a clímax emocional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 intenso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NIVEL INTERMEDIO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exigen coordinación grupal, dinámicas de banda, cambios de intensidad y roles instrumentales más definidos. Corresponden al Loop 3 (FLOW) y Loop 4 (LAUNCH)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6: Seven Nation Army — White Stripes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Minimalista, crece por capas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7: About a Girl — Nirvana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Alternancia suave/fuerte (dinámica grunge)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8: Iron Man — Black Sabbath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 (riff), ~164 BPM (cuerpo)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Pesado, lento al inicio, acelera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lento → Riff principal → Verso → Coro → Solo → Riff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9: Plush — Stone Temple Pilots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Balada grunge, dinámicas extremas verso/coro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Pre-coro → Coro → Verso → Pre-coro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10: High &amp; Dry — Radiohead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~88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Acústica → eléctrica, construcción progresiva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acústica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rítmico. Marca tempo, energía y transiciones. Sin batería no hay banda.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BATERÍA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Beat principal de la canción con banda completa — mostrar cómo la batería mueve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Patrón básico: kick, snare, hi-hat. Simplificado al mínimo funcional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estable con metrónomo, balance de volumen entre piezas, fills básicos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el beat sobre la canción — el miembro es el motor, todos lo siguen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de la canción desde la batería: cómo los fills marcan las transiciones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Resumen: Tu Patrón de Enseñanza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RECUERDA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10 canciones usan exactamente la misma estructura de 5 fases. Lo único que cambia es el contenido musical específico que tú aportas. Si dominas este patrón con las primeras 2 canciones, las otras 8 fluyen solas. Y cualquier canción futura que agregues al repertorio seguirá el mismo formato.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🥁 Guía de Batería — Método BandLoop™ V8.3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GuitarZero to BandRock LLC | Marzo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GuitarZero to BandRock LLC | Confidencial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Guía Batería — BandLoop™ V8.3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2026-03-22T22:11:48.859Z</dcterms:created>
  <dcterms:modified xsi:type="dcterms:W3CDTF">2026-03-22T22:11:48.859Z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