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7920" cy="261807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zbr_bann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217920" cy="261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9.60pt;height:206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" w:before="0"/>
        <w:ind/>
        <w:jc w:val="center"/>
        <w:rPr/>
      </w:pPr>
      <w:r>
        <w:rPr>
          <w:rFonts w:ascii="Arial" w:hAnsi="Arial"/>
          <w:b/>
          <w:i w:val="0"/>
          <w:color w:val="c02030"/>
          <w:sz w:val="18"/>
        </w:rPr>
        <w:t xml:space="preserve">COFUNDADOR  ·  CONTENIDO &amp; REDES SOCIALES</w:t>
      </w:r>
      <w:r/>
    </w:p>
    <w:p>
      <w:pPr>
        <w:pBdr/>
        <w:spacing w:after="20" w:before="20"/>
        <w:ind/>
        <w:jc w:val="center"/>
        <w:rPr/>
      </w:pPr>
      <w:r>
        <w:rPr>
          <w:rFonts w:ascii="Arial" w:hAnsi="Arial"/>
          <w:b/>
          <w:i w:val="0"/>
          <w:color w:val="1a1a2e"/>
          <w:sz w:val="36"/>
        </w:rPr>
        <w:t xml:space="preserve">📱  Tu creatividad puede ser el puente entre la música y el mundo.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/>
          <w:b w:val="0"/>
          <w:i/>
          <w:color w:val="555555"/>
          <w:sz w:val="22"/>
        </w:rPr>
        <w:t xml:space="preserve">GuitarZero to BandRock busca a su Cofundador de Contenido</w:t>
      </w:r>
      <w:r/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aaaaaa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60" w:before="80"/>
        <w:ind/>
        <w:jc w:val="both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GZBR está t</w:t>
      </w: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ransformando cómo se aprende y se vive la música. Tenemos la tecnología, el modelo y el equipo — y buscamos a alguien que quiera co-construir la marca desde adentro: no solo crear contenido, sino ser parte de las decisiones que dan forma a esta revolución.</w:t>
      </w:r>
      <w:r>
        <w:rPr>
          <w:sz w:val="28"/>
          <w:szCs w:val="28"/>
        </w:rPr>
      </w:r>
    </w:p>
    <w:p>
      <w:pPr>
        <w:pBdr/>
        <w:spacing w:after="20" w:before="6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buscamos: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</w:t>
      </w:r>
      <w:r>
        <w:rPr>
          <w:rFonts w:ascii="Arial" w:hAnsi="Arial"/>
          <w:b/>
          <w:bCs/>
          <w:i w:val="0"/>
          <w:color w:val="1a1a2e"/>
          <w:sz w:val="28"/>
          <w:szCs w:val="28"/>
        </w:rPr>
        <w:t xml:space="preserve">Creador de contenido y Administrador Redes (Community Manager)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Manejo sólido de redes sociales, métricas y gestión de comunidades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Mentalidad emprendedora — buscamos un socio, no un freelancer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Sensibilidad musical y comprensión del ecosistema EdTech</w:t>
      </w:r>
      <w:r>
        <w:rPr>
          <w:sz w:val="28"/>
          <w:szCs w:val="28"/>
        </w:rPr>
      </w:r>
    </w:p>
    <w:p>
      <w:pPr>
        <w:pBdr/>
        <w:spacing w:after="20" w:before="8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ofrecemos: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Rol de Cofundador con participación real en el proyecto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Libertad creativa total en la estrategia digital de la plataforma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Acceso a una comunidad musical auténtica y en crecimiento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Proyección bilingüe (ES/EN) con alcance internacional desde Tijuana</w:t>
      </w:r>
      <w:r>
        <w:rPr>
          <w:sz w:val="28"/>
          <w:szCs w:val="28"/>
        </w:rPr>
      </w:r>
    </w:p>
    <w:p>
      <w:pPr>
        <w:pBdr/>
        <w:spacing w:after="40" w:before="40"/>
        <w:ind/>
        <w:jc w:val="center"/>
        <w:rPr>
          <w:sz w:val="28"/>
          <w:szCs w:val="28"/>
        </w:rPr>
      </w:pPr>
      <w:r>
        <w:rPr>
          <w:rFonts w:ascii="Arial" w:hAnsi="Arial"/>
          <w:color w:val="aaaaaa"/>
          <w:sz w:val="28"/>
          <w:szCs w:val="28"/>
        </w:rPr>
        <w:t xml:space="preserve">───────────────────────────────────────────────────</w:t>
      </w:r>
      <w:r>
        <w:rPr>
          <w:sz w:val="28"/>
          <w:szCs w:val="28"/>
        </w:rPr>
      </w:r>
    </w:p>
    <w:p>
      <w:pPr>
        <w:pBdr/>
        <w:spacing w:after="60" w:before="60"/>
        <w:ind/>
        <w:jc w:val="center"/>
        <w:rPr>
          <w:sz w:val="28"/>
          <w:szCs w:val="28"/>
        </w:rPr>
      </w:pPr>
      <w:r>
        <w:rPr>
          <w:rFonts w:ascii="Arial" w:hAnsi="Arial"/>
          <w:b/>
          <w:i/>
          <w:color w:val="c02030"/>
          <w:sz w:val="28"/>
          <w:szCs w:val="28"/>
        </w:rPr>
        <w:t xml:space="preserve">Si vives en las redes, respiras creatividad y quieres construir algo grande — hablemos.</w:t>
      </w:r>
      <w:r>
        <w:rPr>
          <w:sz w:val="28"/>
          <w:szCs w:val="28"/>
        </w:rPr>
      </w:r>
    </w:p>
    <w:p>
      <w:pPr>
        <w:pBdr/>
        <w:spacing w:after="0" w:before="20"/>
        <w:ind/>
        <w:jc w:val="center"/>
        <w:rPr/>
      </w:pPr>
      <w:r>
        <w:rPr>
          <w:rFonts w:ascii="Arial" w:hAnsi="Arial"/>
          <w:b/>
          <w:i w:val="0"/>
          <w:color w:val="1a1a2e"/>
          <w:sz w:val="28"/>
          <w:szCs w:val="28"/>
        </w:rPr>
        <w:t xml:space="preserve">📧  jose@teraxio.com     |     💬 WhatsApp: 663 324 3845</w:t>
      </w:r>
      <w:r/>
    </w:p>
    <w:p>
      <w:pPr>
        <w:pBdr/>
        <w:spacing w:after="40" w:before="0"/>
        <w:ind/>
        <w:jc w:val="center"/>
        <w:rPr/>
      </w:pPr>
      <w:r>
        <w:rPr>
          <w:rFonts w:ascii="Arial" w:hAnsi="Arial"/>
          <w:b w:val="0"/>
          <w:i/>
          <w:color w:val="555555"/>
          <w:sz w:val="16"/>
        </w:rPr>
        <w:t xml:space="preserve">Solo mensajes de WhatsApp — sin llamadas, por favor.</w:t>
      </w:r>
      <w:r/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c02030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0" w:before="20"/>
        <w:ind/>
        <w:jc w:val="center"/>
        <w:rPr/>
      </w:pPr>
      <w:r>
        <w:rPr>
          <w:rFonts w:ascii="Arial" w:hAnsi="Arial"/>
          <w:b w:val="0"/>
          <w:i w:val="0"/>
          <w:color w:val="555555"/>
          <w:sz w:val="15"/>
        </w:rPr>
        <w:t xml:space="preserve">GuitarZero to BandRock  ·  La plataforma EdTech musical que está cambiando las reglas.</w:t>
      </w:r>
      <w:r/>
    </w:p>
    <w:sectPr>
      <w:footnotePr/>
      <w:endnotePr/>
      <w:type w:val="nextPage"/>
      <w:pgSz w:h="15840" w:orient="portrait" w:w="12240"/>
      <w:pgMar w:top="794" w:right="1020" w:bottom="794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2026-03-27T19:57:03Z</dcterms:modified>
  <cp:category/>
</cp:coreProperties>
</file>