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AE7A" w14:textId="0B5EC4A1" w:rsidR="009F252F" w:rsidRPr="009F252F" w:rsidRDefault="009F252F" w:rsidP="009F252F">
      <w:pPr>
        <w:rPr>
          <w:rFonts w:ascii="Tahoma" w:hAnsi="Tahoma" w:cs="Tahoma"/>
          <w:b/>
          <w:bCs/>
          <w:sz w:val="28"/>
          <w:szCs w:val="36"/>
        </w:rPr>
      </w:pPr>
      <w:r w:rsidRPr="009F252F">
        <w:rPr>
          <w:rFonts w:ascii="Tahoma" w:hAnsi="Tahoma" w:cs="Tahoma"/>
          <w:b/>
          <w:bCs/>
          <w:sz w:val="28"/>
          <w:szCs w:val="36"/>
        </w:rPr>
        <w:t>Chef, ich will mehr Geld!</w:t>
      </w:r>
    </w:p>
    <w:p w14:paraId="0ECCA2BC" w14:textId="2B2A7456" w:rsidR="009F252F" w:rsidRPr="009F252F" w:rsidRDefault="009F252F" w:rsidP="009F252F">
      <w:pPr>
        <w:rPr>
          <w:rFonts w:ascii="Tahoma" w:hAnsi="Tahoma" w:cs="Tahoma"/>
          <w:sz w:val="24"/>
          <w:szCs w:val="32"/>
        </w:rPr>
      </w:pPr>
      <w:r w:rsidRPr="009F252F">
        <w:rPr>
          <w:rFonts w:ascii="Tahoma" w:hAnsi="Tahoma" w:cs="Tahoma"/>
          <w:sz w:val="24"/>
          <w:szCs w:val="32"/>
        </w:rPr>
        <w:t>Gehaltsverhandlungen professionell führen.</w:t>
      </w:r>
    </w:p>
    <w:p w14:paraId="2CEC604D" w14:textId="16BDCE80" w:rsidR="009F252F" w:rsidRPr="009F252F" w:rsidRDefault="009F252F" w:rsidP="009F252F">
      <w:r w:rsidRPr="009F252F">
        <w:rPr>
          <w:noProof/>
        </w:rPr>
        <w:drawing>
          <wp:anchor distT="0" distB="0" distL="114300" distR="114300" simplePos="0" relativeHeight="251658240" behindDoc="0" locked="0" layoutInCell="1" allowOverlap="1" wp14:anchorId="67AA1D29" wp14:editId="375338B6">
            <wp:simplePos x="0" y="0"/>
            <wp:positionH relativeFrom="column">
              <wp:posOffset>-528536</wp:posOffset>
            </wp:positionH>
            <wp:positionV relativeFrom="page">
              <wp:posOffset>1468073</wp:posOffset>
            </wp:positionV>
            <wp:extent cx="6367145" cy="8791575"/>
            <wp:effectExtent l="0" t="0" r="0" b="9525"/>
            <wp:wrapNone/>
            <wp:docPr id="893218883" name="Grafik 7" descr="Ein Bild, das Text, Papier, Schrif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8883" name="Grafik 7" descr="Ein Bild, das Text, Papier, Schrift, Brief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 t="11838" r="12912" b="6173"/>
                    <a:stretch/>
                  </pic:blipFill>
                  <pic:spPr bwMode="auto">
                    <a:xfrm>
                      <a:off x="0" y="0"/>
                      <a:ext cx="6367145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CF59" w14:textId="5FE8DBFE" w:rsidR="00341720" w:rsidRDefault="00341720" w:rsidP="009F252F"/>
    <w:p w14:paraId="16C89B46" w14:textId="77777777" w:rsidR="009F252F" w:rsidRDefault="009F252F" w:rsidP="009F252F"/>
    <w:p w14:paraId="372B6760" w14:textId="77777777" w:rsidR="009F252F" w:rsidRDefault="009F252F" w:rsidP="009F252F"/>
    <w:p w14:paraId="355B9A69" w14:textId="163F7E19" w:rsidR="009F252F" w:rsidRDefault="009F252F">
      <w:pPr>
        <w:spacing w:after="160" w:line="278" w:lineRule="auto"/>
        <w:ind w:left="0" w:right="0" w:firstLine="0"/>
        <w:jc w:val="left"/>
      </w:pPr>
      <w:r>
        <w:br w:type="page"/>
      </w:r>
    </w:p>
    <w:p w14:paraId="74983C55" w14:textId="5CA07E85" w:rsidR="0045756E" w:rsidRPr="0000013C" w:rsidRDefault="0045756E" w:rsidP="0045756E">
      <w:pPr>
        <w:pStyle w:val="Listenabsatz"/>
        <w:numPr>
          <w:ilvl w:val="0"/>
          <w:numId w:val="1"/>
        </w:numPr>
        <w:ind w:right="67"/>
        <w:rPr>
          <w:b/>
          <w:bCs/>
        </w:rPr>
      </w:pPr>
      <w:r w:rsidRPr="0000013C">
        <w:rPr>
          <w:b/>
          <w:bCs/>
        </w:rPr>
        <w:lastRenderedPageBreak/>
        <w:t xml:space="preserve">Aufgabe </w:t>
      </w:r>
    </w:p>
    <w:p w14:paraId="1511825A" w14:textId="0424031E" w:rsidR="0045756E" w:rsidRDefault="0045756E" w:rsidP="0045756E">
      <w:pPr>
        <w:ind w:right="67"/>
      </w:pPr>
      <w:r>
        <w:t xml:space="preserve">Lesen Sie mit verteilten Rollen zunächst die Gehaltsverhandlung, die Herr Meier mit seinem Vorgesetzten, Herrn </w:t>
      </w:r>
      <w:proofErr w:type="spellStart"/>
      <w:r>
        <w:t>Paschert</w:t>
      </w:r>
      <w:proofErr w:type="spellEnd"/>
      <w:r>
        <w:t xml:space="preserve">, führt. Überlegen Sie dann in Partnerarbeit, welche Fehler Herr Meier — unter Umständen schon im Vorfeld — bei seiner Gehaltsverhandlung gemacht hat. </w:t>
      </w:r>
    </w:p>
    <w:p w14:paraId="5D170186" w14:textId="6CFF3141" w:rsidR="0045756E" w:rsidRDefault="0045756E" w:rsidP="0045756E">
      <w:pPr>
        <w:ind w:right="67"/>
      </w:pPr>
      <w:r>
        <w:t>Schreiben Sie die Fehler in die Tabelle, erläutern Sie die einzelnen Fehler und diskutieren Sie diese im Klassenverband.</w:t>
      </w:r>
    </w:p>
    <w:tbl>
      <w:tblPr>
        <w:tblStyle w:val="TableGrid"/>
        <w:tblW w:w="8773" w:type="dxa"/>
        <w:tblInd w:w="149" w:type="dxa"/>
        <w:tblLook w:val="04A0" w:firstRow="1" w:lastRow="0" w:firstColumn="1" w:lastColumn="0" w:noHBand="0" w:noVBand="1"/>
      </w:tblPr>
      <w:tblGrid>
        <w:gridCol w:w="6"/>
        <w:gridCol w:w="13987"/>
      </w:tblGrid>
      <w:tr w:rsidR="0045756E" w14:paraId="7A6B0DC1" w14:textId="77777777" w:rsidTr="002B6A3B">
        <w:trPr>
          <w:trHeight w:val="9079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6A24E37" w14:textId="2526F727" w:rsidR="0045756E" w:rsidRDefault="0045756E" w:rsidP="002B6A3B">
            <w:pPr>
              <w:ind w:left="0" w:firstLine="0"/>
              <w:jc w:val="left"/>
            </w:pPr>
          </w:p>
        </w:tc>
        <w:tc>
          <w:tcPr>
            <w:tcW w:w="8498" w:type="dxa"/>
            <w:tcBorders>
              <w:top w:val="nil"/>
              <w:left w:val="nil"/>
              <w:bottom w:val="nil"/>
              <w:right w:val="nil"/>
            </w:tcBorders>
          </w:tcPr>
          <w:p w14:paraId="2B9F85CC" w14:textId="77777777" w:rsidR="0045756E" w:rsidRDefault="0045756E" w:rsidP="002B6A3B">
            <w:pPr>
              <w:ind w:left="-1863" w:right="10361" w:firstLine="0"/>
              <w:jc w:val="left"/>
            </w:pPr>
          </w:p>
          <w:tbl>
            <w:tblPr>
              <w:tblStyle w:val="TableGrid"/>
              <w:tblW w:w="13981" w:type="dxa"/>
              <w:tblInd w:w="0" w:type="dxa"/>
              <w:tblCellMar>
                <w:top w:w="7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5615"/>
              <w:gridCol w:w="5615"/>
            </w:tblGrid>
            <w:tr w:rsidR="0045756E" w14:paraId="3990B196" w14:textId="77777777" w:rsidTr="0045756E">
              <w:trPr>
                <w:gridAfter w:val="1"/>
                <w:wAfter w:w="5615" w:type="dxa"/>
                <w:trHeight w:val="338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1DCB994" w14:textId="77777777" w:rsidR="0045756E" w:rsidRDefault="0045756E" w:rsidP="002B6A3B">
                  <w:pPr>
                    <w:ind w:left="12" w:firstLine="0"/>
                    <w:jc w:val="center"/>
                  </w:pPr>
                  <w:r>
                    <w:t>Fehler</w:t>
                  </w: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C82DC5" w14:textId="77777777" w:rsidR="0045756E" w:rsidRDefault="0045756E" w:rsidP="002B6A3B">
                  <w:pPr>
                    <w:ind w:left="7" w:firstLine="0"/>
                    <w:jc w:val="center"/>
                  </w:pPr>
                  <w:r>
                    <w:rPr>
                      <w:sz w:val="24"/>
                    </w:rPr>
                    <w:t>Erläuterungen</w:t>
                  </w:r>
                </w:p>
              </w:tc>
            </w:tr>
            <w:tr w:rsidR="0045756E" w14:paraId="37A99355" w14:textId="77777777" w:rsidTr="0045756E">
              <w:trPr>
                <w:gridAfter w:val="1"/>
                <w:wAfter w:w="5615" w:type="dxa"/>
                <w:trHeight w:val="1080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EF9AB38" w14:textId="1B2D68AB" w:rsidR="0045756E" w:rsidRDefault="00CC6D0E" w:rsidP="002B6A3B">
                  <w:pPr>
                    <w:spacing w:after="160"/>
                    <w:ind w:left="0" w:firstLine="0"/>
                    <w:jc w:val="left"/>
                  </w:pPr>
                  <w:r>
                    <w:t xml:space="preserve">Es dauert nur zwei </w:t>
                  </w:r>
                  <w:proofErr w:type="spellStart"/>
                  <w:r>
                    <w:t>minuten</w:t>
                  </w:r>
                  <w:proofErr w:type="spellEnd"/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2A7A7B" w14:textId="3125CA1F" w:rsidR="00CC6D0E" w:rsidRDefault="00CC6D0E" w:rsidP="002B6A3B">
                  <w:pPr>
                    <w:spacing w:after="160"/>
                    <w:ind w:left="0" w:firstLine="0"/>
                    <w:jc w:val="left"/>
                  </w:pPr>
                  <w:r>
                    <w:t xml:space="preserve">Das ist keine </w:t>
                  </w:r>
                  <w:proofErr w:type="gramStart"/>
                  <w:r>
                    <w:t>Sache</w:t>
                  </w:r>
                  <w:proofErr w:type="gramEnd"/>
                  <w:r>
                    <w:t xml:space="preserve"> die man mal so eben </w:t>
                  </w:r>
                  <w:proofErr w:type="gramStart"/>
                  <w:r>
                    <w:t>bespricht</w:t>
                  </w:r>
                  <w:proofErr w:type="gramEnd"/>
                </w:p>
              </w:tc>
            </w:tr>
            <w:tr w:rsidR="0045756E" w14:paraId="5509DCD3" w14:textId="77777777" w:rsidTr="0045756E">
              <w:trPr>
                <w:gridAfter w:val="1"/>
                <w:wAfter w:w="5615" w:type="dxa"/>
                <w:trHeight w:val="1106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85E4C3" w14:textId="39D655F3" w:rsidR="0045756E" w:rsidRDefault="00CC6D0E" w:rsidP="002B6A3B">
                  <w:pPr>
                    <w:spacing w:after="160"/>
                    <w:ind w:left="0" w:firstLine="0"/>
                    <w:jc w:val="left"/>
                  </w:pPr>
                  <w:r>
                    <w:t>Der da bekommt aber auch</w:t>
                  </w: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EA61895" w14:textId="77777777" w:rsidR="0045756E" w:rsidRDefault="0045756E" w:rsidP="002B6A3B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541240C8" w14:textId="77777777" w:rsidTr="0045756E">
              <w:trPr>
                <w:gridAfter w:val="1"/>
                <w:wAfter w:w="5615" w:type="dxa"/>
                <w:trHeight w:val="1089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697C8A" w14:textId="08EC9F23" w:rsidR="0045756E" w:rsidRDefault="00CC6D0E" w:rsidP="002B6A3B">
                  <w:pPr>
                    <w:spacing w:after="160"/>
                    <w:ind w:left="0" w:firstLine="0"/>
                    <w:jc w:val="left"/>
                  </w:pPr>
                  <w:r>
                    <w:t>Komisch positionieren</w:t>
                  </w: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DBBDEE" w14:textId="77777777" w:rsidR="0045756E" w:rsidRDefault="0045756E" w:rsidP="002B6A3B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79E4BAD2" w14:textId="77777777" w:rsidTr="0045756E">
              <w:trPr>
                <w:gridAfter w:val="1"/>
                <w:wAfter w:w="5615" w:type="dxa"/>
                <w:trHeight w:val="1099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4C1305" w14:textId="7753BD02" w:rsidR="0045756E" w:rsidRDefault="00CC6D0E" w:rsidP="002B6A3B">
                  <w:pPr>
                    <w:spacing w:after="160"/>
                    <w:ind w:left="0" w:firstLine="0"/>
                    <w:jc w:val="left"/>
                  </w:pPr>
                  <w:r>
                    <w:t xml:space="preserve">Bessere </w:t>
                  </w:r>
                  <w:proofErr w:type="spellStart"/>
                  <w:r>
                    <w:t>Preisvorstellugn</w:t>
                  </w:r>
                  <w:proofErr w:type="spellEnd"/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8282E8" w14:textId="77777777" w:rsidR="0045756E" w:rsidRDefault="0045756E" w:rsidP="002B6A3B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0C7F0CCC" w14:textId="77777777" w:rsidTr="0045756E">
              <w:trPr>
                <w:gridAfter w:val="1"/>
                <w:wAfter w:w="5615" w:type="dxa"/>
                <w:trHeight w:val="1097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10ACF40" w14:textId="77777777" w:rsidR="0045756E" w:rsidRDefault="0045756E" w:rsidP="002B6A3B">
                  <w:pPr>
                    <w:spacing w:after="160"/>
                    <w:ind w:left="0" w:firstLine="0"/>
                    <w:jc w:val="left"/>
                  </w:pPr>
                </w:p>
                <w:p w14:paraId="56E00180" w14:textId="4ECD48D6" w:rsidR="000C3C5B" w:rsidRPr="000C3C5B" w:rsidRDefault="000C3C5B" w:rsidP="000C3C5B">
                  <w:pPr>
                    <w:jc w:val="center"/>
                  </w:pPr>
                  <w:r>
                    <w:t>Keine Eigene Leistung</w:t>
                  </w: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AA66509" w14:textId="77777777" w:rsidR="0045756E" w:rsidRDefault="0045756E" w:rsidP="002B6A3B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08CFAE41" w14:textId="29FA1198" w:rsidTr="0045756E">
              <w:trPr>
                <w:trHeight w:val="1092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1AB1A0" w14:textId="3B5C2461" w:rsidR="0045756E" w:rsidRDefault="000C3C5B" w:rsidP="0045756E">
                  <w:pPr>
                    <w:spacing w:after="160"/>
                    <w:ind w:left="0" w:firstLine="0"/>
                    <w:jc w:val="left"/>
                  </w:pPr>
                  <w:r>
                    <w:t xml:space="preserve">Falsch </w:t>
                  </w:r>
                  <w:proofErr w:type="gramStart"/>
                  <w:r>
                    <w:t>Informiert</w:t>
                  </w:r>
                  <w:proofErr w:type="gramEnd"/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1CED7C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  <w:tc>
                <w:tcPr>
                  <w:tcW w:w="5615" w:type="dxa"/>
                </w:tcPr>
                <w:p w14:paraId="7981D061" w14:textId="77777777" w:rsidR="0045756E" w:rsidRDefault="0045756E" w:rsidP="0045756E">
                  <w:pPr>
                    <w:spacing w:after="160" w:line="278" w:lineRule="auto"/>
                    <w:ind w:left="0" w:right="0" w:firstLine="0"/>
                    <w:jc w:val="left"/>
                  </w:pPr>
                </w:p>
              </w:tc>
            </w:tr>
            <w:tr w:rsidR="0045756E" w14:paraId="25BFBFE8" w14:textId="77777777" w:rsidTr="0045756E">
              <w:trPr>
                <w:gridAfter w:val="1"/>
                <w:wAfter w:w="5615" w:type="dxa"/>
                <w:trHeight w:val="1094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5CAA8A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072914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43B71ACE" w14:textId="77777777" w:rsidTr="0045756E">
              <w:trPr>
                <w:gridAfter w:val="1"/>
                <w:wAfter w:w="5615" w:type="dxa"/>
                <w:trHeight w:val="1094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18A68E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6BA4A09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</w:tr>
            <w:tr w:rsidR="0045756E" w14:paraId="519ADF3A" w14:textId="77777777" w:rsidTr="0045756E">
              <w:trPr>
                <w:gridAfter w:val="1"/>
                <w:wAfter w:w="5615" w:type="dxa"/>
                <w:trHeight w:val="1094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2E3736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  <w:tc>
                <w:tcPr>
                  <w:tcW w:w="5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08E736" w14:textId="77777777" w:rsidR="0045756E" w:rsidRDefault="0045756E" w:rsidP="0045756E">
                  <w:pPr>
                    <w:spacing w:after="160"/>
                    <w:ind w:left="0" w:firstLine="0"/>
                    <w:jc w:val="left"/>
                  </w:pPr>
                </w:p>
              </w:tc>
            </w:tr>
          </w:tbl>
          <w:p w14:paraId="0F4F909A" w14:textId="77777777" w:rsidR="0045756E" w:rsidRDefault="0045756E" w:rsidP="002B6A3B">
            <w:pPr>
              <w:spacing w:after="160"/>
              <w:ind w:left="0" w:firstLine="0"/>
              <w:jc w:val="left"/>
            </w:pPr>
          </w:p>
        </w:tc>
      </w:tr>
    </w:tbl>
    <w:p w14:paraId="1CD5314B" w14:textId="77777777" w:rsidR="009F252F" w:rsidRPr="009F252F" w:rsidRDefault="009F252F" w:rsidP="009F252F"/>
    <w:sectPr w:rsidR="009F252F" w:rsidRPr="009F252F">
      <w:headerReference w:type="default" r:id="rId11"/>
      <w:type w:val="continuous"/>
      <w:pgSz w:w="11900" w:h="16840"/>
      <w:pgMar w:top="1302" w:right="2040" w:bottom="2059" w:left="16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94249" w14:textId="77777777" w:rsidR="007D4FFA" w:rsidRDefault="007D4FFA" w:rsidP="009F252F">
      <w:pPr>
        <w:spacing w:after="0" w:line="240" w:lineRule="auto"/>
      </w:pPr>
      <w:r>
        <w:separator/>
      </w:r>
    </w:p>
  </w:endnote>
  <w:endnote w:type="continuationSeparator" w:id="0">
    <w:p w14:paraId="0BD5C4CF" w14:textId="77777777" w:rsidR="007D4FFA" w:rsidRDefault="007D4FFA" w:rsidP="009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075F7" w14:textId="77777777" w:rsidR="007D4FFA" w:rsidRDefault="007D4FFA" w:rsidP="009F252F">
      <w:pPr>
        <w:spacing w:after="0" w:line="240" w:lineRule="auto"/>
      </w:pPr>
      <w:r>
        <w:separator/>
      </w:r>
    </w:p>
  </w:footnote>
  <w:footnote w:type="continuationSeparator" w:id="0">
    <w:p w14:paraId="58B0E33E" w14:textId="77777777" w:rsidR="007D4FFA" w:rsidRDefault="007D4FFA" w:rsidP="009F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E22E" w14:textId="77777777" w:rsidR="009F252F" w:rsidRDefault="009F252F" w:rsidP="009F252F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A87E8E" wp14:editId="2C0BCD34">
          <wp:simplePos x="0" y="0"/>
          <wp:positionH relativeFrom="margin">
            <wp:align>right</wp:align>
          </wp:positionH>
          <wp:positionV relativeFrom="paragraph">
            <wp:posOffset>-132715</wp:posOffset>
          </wp:positionV>
          <wp:extent cx="1099185" cy="419100"/>
          <wp:effectExtent l="0" t="0" r="5715" b="0"/>
          <wp:wrapTight wrapText="bothSides">
            <wp:wrapPolygon edited="0">
              <wp:start x="0" y="0"/>
              <wp:lineTo x="0" y="20618"/>
              <wp:lineTo x="21338" y="20618"/>
              <wp:lineTo x="21338" y="0"/>
              <wp:lineTo x="0" y="0"/>
            </wp:wrapPolygon>
          </wp:wrapTight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1C57E7">
      <w:rPr>
        <w:rFonts w:ascii="Tahoma" w:hAnsi="Tahoma" w:cs="Tahoma"/>
        <w:i/>
        <w:iCs/>
        <w:sz w:val="18"/>
        <w:szCs w:val="18"/>
      </w:rPr>
      <w:t xml:space="preserve">FI </w:t>
    </w:r>
    <w:r>
      <w:rPr>
        <w:rFonts w:ascii="Tahoma" w:hAnsi="Tahoma" w:cs="Tahoma"/>
        <w:i/>
        <w:iCs/>
        <w:sz w:val="18"/>
        <w:szCs w:val="18"/>
      </w:rPr>
      <w:t>Mittel</w:t>
    </w:r>
    <w:r w:rsidRPr="001C57E7">
      <w:rPr>
        <w:rFonts w:ascii="Tahoma" w:hAnsi="Tahoma" w:cs="Tahoma"/>
        <w:i/>
        <w:iCs/>
        <w:sz w:val="18"/>
        <w:szCs w:val="18"/>
      </w:rPr>
      <w:t>stufe</w:t>
    </w:r>
    <w:proofErr w:type="gramEnd"/>
    <w:r w:rsidRPr="001C57E7">
      <w:rPr>
        <w:rFonts w:ascii="Tahoma" w:hAnsi="Tahoma" w:cs="Tahoma"/>
        <w:i/>
        <w:iCs/>
        <w:sz w:val="18"/>
        <w:szCs w:val="18"/>
      </w:rPr>
      <w:t xml:space="preserve"> (DEU)</w:t>
    </w:r>
    <w:r>
      <w:rPr>
        <w:rFonts w:ascii="Tahoma" w:hAnsi="Tahoma" w:cs="Tahoma"/>
        <w:i/>
        <w:iCs/>
        <w:sz w:val="18"/>
        <w:szCs w:val="18"/>
      </w:rPr>
      <w:tab/>
      <w:t>BR</w:t>
    </w:r>
    <w:r>
      <w:rPr>
        <w:rFonts w:ascii="Tahoma" w:hAnsi="Tahoma" w:cs="Tahoma"/>
        <w:i/>
        <w:iCs/>
        <w:sz w:val="18"/>
        <w:szCs w:val="18"/>
      </w:rPr>
      <w:tab/>
    </w:r>
    <w:r w:rsidRPr="001C57E7">
      <w:rPr>
        <w:rFonts w:ascii="Tahoma" w:hAnsi="Tahoma" w:cs="Tahoma"/>
        <w:i/>
        <w:iCs/>
        <w:sz w:val="18"/>
        <w:szCs w:val="18"/>
      </w:rPr>
      <w:br/>
    </w:r>
    <w:r>
      <w:rPr>
        <w:rFonts w:ascii="Tahoma" w:hAnsi="Tahoma" w:cs="Tahoma"/>
        <w:i/>
        <w:iCs/>
        <w:sz w:val="18"/>
        <w:szCs w:val="18"/>
      </w:rPr>
      <w:t>Betriebsinterne Gespräche</w:t>
    </w:r>
  </w:p>
  <w:p w14:paraId="6381CD29" w14:textId="77777777" w:rsidR="009F252F" w:rsidRDefault="009F252F" w:rsidP="009F25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0E0D"/>
    <w:multiLevelType w:val="hybridMultilevel"/>
    <w:tmpl w:val="DE54F048"/>
    <w:lvl w:ilvl="0" w:tplc="466AABF8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4" w:hanging="360"/>
      </w:pPr>
    </w:lvl>
    <w:lvl w:ilvl="2" w:tplc="0407001B" w:tentative="1">
      <w:start w:val="1"/>
      <w:numFmt w:val="lowerRoman"/>
      <w:lvlText w:val="%3."/>
      <w:lvlJc w:val="right"/>
      <w:pPr>
        <w:ind w:left="1874" w:hanging="180"/>
      </w:pPr>
    </w:lvl>
    <w:lvl w:ilvl="3" w:tplc="0407000F" w:tentative="1">
      <w:start w:val="1"/>
      <w:numFmt w:val="decimal"/>
      <w:lvlText w:val="%4."/>
      <w:lvlJc w:val="left"/>
      <w:pPr>
        <w:ind w:left="2594" w:hanging="360"/>
      </w:pPr>
    </w:lvl>
    <w:lvl w:ilvl="4" w:tplc="04070019" w:tentative="1">
      <w:start w:val="1"/>
      <w:numFmt w:val="lowerLetter"/>
      <w:lvlText w:val="%5."/>
      <w:lvlJc w:val="left"/>
      <w:pPr>
        <w:ind w:left="3314" w:hanging="360"/>
      </w:pPr>
    </w:lvl>
    <w:lvl w:ilvl="5" w:tplc="0407001B" w:tentative="1">
      <w:start w:val="1"/>
      <w:numFmt w:val="lowerRoman"/>
      <w:lvlText w:val="%6."/>
      <w:lvlJc w:val="right"/>
      <w:pPr>
        <w:ind w:left="4034" w:hanging="180"/>
      </w:pPr>
    </w:lvl>
    <w:lvl w:ilvl="6" w:tplc="0407000F" w:tentative="1">
      <w:start w:val="1"/>
      <w:numFmt w:val="decimal"/>
      <w:lvlText w:val="%7."/>
      <w:lvlJc w:val="left"/>
      <w:pPr>
        <w:ind w:left="4754" w:hanging="360"/>
      </w:pPr>
    </w:lvl>
    <w:lvl w:ilvl="7" w:tplc="04070019" w:tentative="1">
      <w:start w:val="1"/>
      <w:numFmt w:val="lowerLetter"/>
      <w:lvlText w:val="%8."/>
      <w:lvlJc w:val="left"/>
      <w:pPr>
        <w:ind w:left="5474" w:hanging="360"/>
      </w:pPr>
    </w:lvl>
    <w:lvl w:ilvl="8" w:tplc="0407001B" w:tentative="1">
      <w:start w:val="1"/>
      <w:numFmt w:val="lowerRoman"/>
      <w:lvlText w:val="%9."/>
      <w:lvlJc w:val="right"/>
      <w:pPr>
        <w:ind w:left="6194" w:hanging="180"/>
      </w:pPr>
    </w:lvl>
  </w:abstractNum>
  <w:num w:numId="1" w16cid:durableId="7403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20"/>
    <w:rsid w:val="0000013C"/>
    <w:rsid w:val="000C3C5B"/>
    <w:rsid w:val="000D3EE2"/>
    <w:rsid w:val="00341720"/>
    <w:rsid w:val="0045756E"/>
    <w:rsid w:val="00777495"/>
    <w:rsid w:val="007D4FFA"/>
    <w:rsid w:val="008A6C7F"/>
    <w:rsid w:val="009F252F"/>
    <w:rsid w:val="00A94640"/>
    <w:rsid w:val="00C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11BF"/>
  <w15:docId w15:val="{F2F28B96-4254-4324-9E1F-83E03587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0" w:line="236" w:lineRule="auto"/>
      <w:ind w:left="84" w:right="646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F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252F"/>
    <w:rPr>
      <w:rFonts w:ascii="Calibri" w:eastAsia="Calibri" w:hAnsi="Calibri" w:cs="Calibri"/>
      <w:color w:val="00000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F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252F"/>
    <w:rPr>
      <w:rFonts w:ascii="Calibri" w:eastAsia="Calibri" w:hAnsi="Calibri" w:cs="Calibri"/>
      <w:color w:val="000000"/>
      <w:sz w:val="20"/>
    </w:rPr>
  </w:style>
  <w:style w:type="paragraph" w:styleId="Listenabsatz">
    <w:name w:val="List Paragraph"/>
    <w:basedOn w:val="Standard"/>
    <w:uiPriority w:val="34"/>
    <w:qFormat/>
    <w:rsid w:val="0045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C77DCD9D-2BAF-4402-B0F2-CF443C462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C84E6-5E3B-4259-92E3-D30A8A72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8879E-CA85-44A1-8A57-C123C6C8D3FF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IMG-20241030-WA0016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IMG-20241030-WA0016</dc:title>
  <dc:subject/>
  <dc:creator>natha</dc:creator>
  <cp:keywords/>
  <cp:lastModifiedBy>Rogerio Da Silva Chilro</cp:lastModifiedBy>
  <cp:revision>5</cp:revision>
  <dcterms:created xsi:type="dcterms:W3CDTF">2024-10-30T13:41:00Z</dcterms:created>
  <dcterms:modified xsi:type="dcterms:W3CDTF">2025-05-14T10:38:00Z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