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4C93" w14:textId="77777777" w:rsidR="001D32A6" w:rsidRDefault="001D32A6" w:rsidP="00F22E0B">
      <w:pPr>
        <w:jc w:val="center"/>
        <w:rPr>
          <w:b/>
          <w:sz w:val="28"/>
        </w:rPr>
      </w:pPr>
      <w:r w:rsidRPr="00805EFA">
        <w:rPr>
          <w:b/>
          <w:sz w:val="28"/>
        </w:rPr>
        <w:t>Mediation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D4A5D" w14:paraId="528203B3" w14:textId="77777777" w:rsidTr="00F22E0B">
        <w:trPr>
          <w:trHeight w:val="391"/>
        </w:trPr>
        <w:tc>
          <w:tcPr>
            <w:tcW w:w="9212" w:type="dxa"/>
            <w:shd w:val="clear" w:color="auto" w:fill="7F7F7F" w:themeFill="text1" w:themeFillTint="80"/>
          </w:tcPr>
          <w:p w14:paraId="7C6890A5" w14:textId="77777777" w:rsidR="00BD4A5D" w:rsidRDefault="00BD4A5D">
            <w:pPr>
              <w:rPr>
                <w:b/>
                <w:sz w:val="28"/>
              </w:rPr>
            </w:pPr>
            <w:r w:rsidRPr="00BD4A5D">
              <w:rPr>
                <w:sz w:val="24"/>
                <w:u w:val="single"/>
                <w:lang w:val="en-US"/>
              </w:rPr>
              <w:t>Definition</w:t>
            </w:r>
            <w:r>
              <w:rPr>
                <w:sz w:val="24"/>
                <w:u w:val="single"/>
                <w:lang w:val="en-US"/>
              </w:rPr>
              <w:t xml:space="preserve">    </w:t>
            </w:r>
          </w:p>
        </w:tc>
      </w:tr>
      <w:tr w:rsidR="00BD4A5D" w:rsidRPr="000B20E6" w14:paraId="13708B3A" w14:textId="77777777" w:rsidTr="00BD4A5D">
        <w:trPr>
          <w:trHeight w:val="1261"/>
        </w:trPr>
        <w:tc>
          <w:tcPr>
            <w:tcW w:w="9212" w:type="dxa"/>
          </w:tcPr>
          <w:p w14:paraId="60D4CA4F" w14:textId="77777777" w:rsidR="00BD4A5D" w:rsidRDefault="00BD4A5D" w:rsidP="00BD4A5D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1D32A6">
              <w:rPr>
                <w:sz w:val="24"/>
                <w:lang w:val="en-US"/>
              </w:rPr>
              <w:t>Not a translation of the text, but</w:t>
            </w:r>
            <w:r>
              <w:rPr>
                <w:sz w:val="24"/>
                <w:lang w:val="en-US"/>
              </w:rPr>
              <w:t xml:space="preserve"> a</w:t>
            </w:r>
            <w:r w:rsidRPr="001D32A6">
              <w:rPr>
                <w:sz w:val="24"/>
                <w:lang w:val="en-US"/>
              </w:rPr>
              <w:t xml:space="preserve"> presentation</w:t>
            </w:r>
            <w:r w:rsidR="005023A8">
              <w:rPr>
                <w:sz w:val="24"/>
                <w:lang w:val="en-US"/>
              </w:rPr>
              <w:t>, usually</w:t>
            </w:r>
            <w:r w:rsidRPr="001D32A6">
              <w:rPr>
                <w:sz w:val="24"/>
                <w:lang w:val="en-US"/>
              </w:rPr>
              <w:t xml:space="preserve"> of the </w:t>
            </w:r>
            <w:r w:rsidRPr="00805EFA">
              <w:rPr>
                <w:sz w:val="24"/>
                <w:u w:val="single"/>
                <w:lang w:val="en-US"/>
              </w:rPr>
              <w:t>most important facts</w:t>
            </w:r>
          </w:p>
          <w:p w14:paraId="5E622232" w14:textId="77777777" w:rsidR="00BD4A5D" w:rsidRDefault="005023A8" w:rsidP="00BD4A5D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have a</w:t>
            </w:r>
            <w:r w:rsidR="00BD4A5D">
              <w:rPr>
                <w:sz w:val="24"/>
                <w:lang w:val="en-US"/>
              </w:rPr>
              <w:t xml:space="preserve"> specific addressee (</w:t>
            </w:r>
            <w:r w:rsidR="00F22E0B">
              <w:rPr>
                <w:sz w:val="24"/>
                <w:lang w:val="en-US"/>
              </w:rPr>
              <w:t>colleague</w:t>
            </w:r>
            <w:r w:rsidR="00BD4A5D">
              <w:rPr>
                <w:sz w:val="24"/>
                <w:lang w:val="en-US"/>
              </w:rPr>
              <w:t>, friend, …)</w:t>
            </w:r>
          </w:p>
          <w:p w14:paraId="75C6CEC6" w14:textId="77777777" w:rsidR="001F5638" w:rsidRDefault="00BD4A5D" w:rsidP="00F22E0B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You </w:t>
            </w:r>
            <w:r w:rsidR="005023A8">
              <w:rPr>
                <w:sz w:val="24"/>
                <w:lang w:val="en-US"/>
              </w:rPr>
              <w:t>sometimes mediate the whole text, sometimes</w:t>
            </w:r>
            <w:r>
              <w:rPr>
                <w:sz w:val="24"/>
                <w:lang w:val="en-US"/>
              </w:rPr>
              <w:t xml:space="preserve"> </w:t>
            </w:r>
            <w:r w:rsidR="001F5638">
              <w:rPr>
                <w:sz w:val="24"/>
                <w:lang w:val="en-US"/>
              </w:rPr>
              <w:t xml:space="preserve">take notes on specific </w:t>
            </w:r>
            <w:proofErr w:type="gramStart"/>
            <w:r w:rsidR="001F5638">
              <w:rPr>
                <w:sz w:val="24"/>
                <w:lang w:val="en-US"/>
              </w:rPr>
              <w:t>aspects</w:t>
            </w:r>
            <w:proofErr w:type="gramEnd"/>
            <w:r w:rsidR="00F22E0B">
              <w:rPr>
                <w:sz w:val="24"/>
                <w:lang w:val="en-US"/>
              </w:rPr>
              <w:t xml:space="preserve"> </w:t>
            </w:r>
          </w:p>
          <w:p w14:paraId="66F7705F" w14:textId="77777777" w:rsidR="00BD4A5D" w:rsidRDefault="001F5638" w:rsidP="00F22E0B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="00F22E0B">
              <w:rPr>
                <w:sz w:val="24"/>
                <w:lang w:val="en-US"/>
              </w:rPr>
              <w:t xml:space="preserve">ou might also </w:t>
            </w:r>
            <w:r w:rsidR="00BD4A5D">
              <w:rPr>
                <w:sz w:val="24"/>
                <w:lang w:val="en-US"/>
              </w:rPr>
              <w:t xml:space="preserve">produce a specific type of text, </w:t>
            </w:r>
            <w:proofErr w:type="gramStart"/>
            <w:r w:rsidR="00BD4A5D">
              <w:rPr>
                <w:sz w:val="24"/>
                <w:lang w:val="en-US"/>
              </w:rPr>
              <w:t>e.g.</w:t>
            </w:r>
            <w:proofErr w:type="gramEnd"/>
            <w:r w:rsidR="00BD4A5D">
              <w:rPr>
                <w:sz w:val="24"/>
                <w:lang w:val="en-US"/>
              </w:rPr>
              <w:t xml:space="preserve"> you</w:t>
            </w:r>
            <w:r w:rsidR="00F22E0B">
              <w:rPr>
                <w:sz w:val="24"/>
                <w:lang w:val="en-US"/>
              </w:rPr>
              <w:t xml:space="preserve"> write an email</w:t>
            </w:r>
            <w:r w:rsidR="00BD4A5D">
              <w:rPr>
                <w:sz w:val="24"/>
                <w:lang w:val="en-US"/>
              </w:rPr>
              <w:t xml:space="preserve"> to </w:t>
            </w:r>
            <w:r>
              <w:rPr>
                <w:sz w:val="24"/>
                <w:lang w:val="en-US"/>
              </w:rPr>
              <w:t>a colleague</w:t>
            </w:r>
          </w:p>
          <w:p w14:paraId="3D9EE2D3" w14:textId="77777777" w:rsidR="00F22E0B" w:rsidRPr="00BD4A5D" w:rsidRDefault="00F22E0B" w:rsidP="00F22E0B">
            <w:pPr>
              <w:pStyle w:val="Listenabsatz"/>
              <w:rPr>
                <w:sz w:val="24"/>
                <w:lang w:val="en-US"/>
              </w:rPr>
            </w:pPr>
          </w:p>
        </w:tc>
      </w:tr>
      <w:tr w:rsidR="00BD4A5D" w:rsidRPr="00BD4A5D" w14:paraId="2EB27869" w14:textId="77777777" w:rsidTr="00F22E0B">
        <w:trPr>
          <w:trHeight w:val="370"/>
        </w:trPr>
        <w:tc>
          <w:tcPr>
            <w:tcW w:w="9212" w:type="dxa"/>
            <w:shd w:val="clear" w:color="auto" w:fill="7F7F7F" w:themeFill="text1" w:themeFillTint="80"/>
          </w:tcPr>
          <w:p w14:paraId="5F99E9FD" w14:textId="77777777" w:rsidR="00BD4A5D" w:rsidRPr="00BD4A5D" w:rsidRDefault="00317705" w:rsidP="00BD4A5D">
            <w:pPr>
              <w:rPr>
                <w:sz w:val="24"/>
                <w:u w:val="single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Types</w:t>
            </w:r>
          </w:p>
        </w:tc>
      </w:tr>
      <w:tr w:rsidR="00BD4A5D" w:rsidRPr="000B20E6" w14:paraId="6970E791" w14:textId="77777777" w:rsidTr="00BD4A5D">
        <w:trPr>
          <w:trHeight w:val="746"/>
        </w:trPr>
        <w:tc>
          <w:tcPr>
            <w:tcW w:w="9212" w:type="dxa"/>
          </w:tcPr>
          <w:p w14:paraId="0FC22465" w14:textId="77777777" w:rsidR="00BD4A5D" w:rsidRPr="00935D38" w:rsidRDefault="00F22E0B" w:rsidP="00BD4A5D">
            <w:pPr>
              <w:pStyle w:val="Listenabsatz"/>
              <w:numPr>
                <w:ilvl w:val="0"/>
                <w:numId w:val="3"/>
              </w:numPr>
              <w:rPr>
                <w:b/>
                <w:sz w:val="24"/>
                <w:lang w:val="en-US"/>
              </w:rPr>
            </w:pPr>
            <w:r w:rsidRPr="00935D38">
              <w:rPr>
                <w:b/>
                <w:sz w:val="24"/>
                <w:lang w:val="en-US"/>
              </w:rPr>
              <w:t xml:space="preserve">Passing on German information in English </w:t>
            </w:r>
            <w:r w:rsidR="00935D38" w:rsidRPr="00935D38">
              <w:rPr>
                <w:b/>
                <w:sz w:val="24"/>
                <w:lang w:val="en-US"/>
              </w:rPr>
              <w:t>(KMK)</w:t>
            </w:r>
          </w:p>
          <w:p w14:paraId="25FAFEC6" w14:textId="77777777" w:rsidR="00BD4A5D" w:rsidRPr="00935D38" w:rsidRDefault="00F22E0B" w:rsidP="00BD4A5D">
            <w:pPr>
              <w:pStyle w:val="Listenabsatz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r w:rsidRPr="00935D38">
              <w:rPr>
                <w:sz w:val="24"/>
                <w:lang w:val="en-US"/>
              </w:rPr>
              <w:t>Passing on English information in German</w:t>
            </w:r>
            <w:r w:rsidR="00935D38" w:rsidRPr="00935D38">
              <w:rPr>
                <w:sz w:val="24"/>
                <w:lang w:val="en-US"/>
              </w:rPr>
              <w:t xml:space="preserve"> (IHK</w:t>
            </w:r>
            <w:r w:rsidRPr="00935D38">
              <w:rPr>
                <w:sz w:val="24"/>
                <w:lang w:val="en-US"/>
              </w:rPr>
              <w:t>)</w:t>
            </w:r>
          </w:p>
          <w:p w14:paraId="290CC1BB" w14:textId="77777777" w:rsidR="00F22E0B" w:rsidRPr="00F22E0B" w:rsidRDefault="00F22E0B" w:rsidP="00F22E0B">
            <w:pPr>
              <w:pStyle w:val="Listenabsatz"/>
              <w:rPr>
                <w:b/>
                <w:sz w:val="24"/>
                <w:lang w:val="en-US"/>
              </w:rPr>
            </w:pPr>
          </w:p>
        </w:tc>
      </w:tr>
      <w:tr w:rsidR="00BD4A5D" w:rsidRPr="00BD4A5D" w14:paraId="180C2348" w14:textId="77777777" w:rsidTr="00F22E0B">
        <w:trPr>
          <w:trHeight w:val="416"/>
        </w:trPr>
        <w:tc>
          <w:tcPr>
            <w:tcW w:w="9212" w:type="dxa"/>
            <w:shd w:val="clear" w:color="auto" w:fill="7F7F7F" w:themeFill="text1" w:themeFillTint="80"/>
          </w:tcPr>
          <w:p w14:paraId="2B708E34" w14:textId="77777777" w:rsidR="00BD4A5D" w:rsidRPr="00BD4A5D" w:rsidRDefault="00BD4A5D" w:rsidP="00BD4A5D">
            <w:pPr>
              <w:rPr>
                <w:sz w:val="24"/>
                <w:u w:val="single"/>
                <w:lang w:val="en-US"/>
              </w:rPr>
            </w:pPr>
            <w:r w:rsidRPr="00EB4E1D">
              <w:rPr>
                <w:sz w:val="24"/>
                <w:u w:val="single"/>
                <w:lang w:val="en-US"/>
              </w:rPr>
              <w:t>Why this is important</w:t>
            </w:r>
          </w:p>
        </w:tc>
      </w:tr>
      <w:tr w:rsidR="00BD4A5D" w:rsidRPr="000B20E6" w14:paraId="7F84D28B" w14:textId="77777777" w:rsidTr="00BD4A5D">
        <w:trPr>
          <w:trHeight w:val="705"/>
        </w:trPr>
        <w:tc>
          <w:tcPr>
            <w:tcW w:w="9212" w:type="dxa"/>
          </w:tcPr>
          <w:p w14:paraId="24B23216" w14:textId="77777777" w:rsidR="00F22E0B" w:rsidRDefault="00BD4A5D" w:rsidP="00F22E0B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EB4E1D">
              <w:rPr>
                <w:sz w:val="24"/>
                <w:lang w:val="en-US"/>
              </w:rPr>
              <w:t>Part of everyday life</w:t>
            </w:r>
          </w:p>
          <w:p w14:paraId="633840EB" w14:textId="77777777" w:rsidR="001F5638" w:rsidRDefault="001F5638" w:rsidP="00F22E0B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Helpful skill for helping people whose English is not as good as yours</w:t>
            </w:r>
          </w:p>
          <w:p w14:paraId="001F69CA" w14:textId="77777777" w:rsidR="001F5638" w:rsidRDefault="00F22E0B" w:rsidP="001F5638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F22E0B">
              <w:rPr>
                <w:sz w:val="24"/>
                <w:lang w:val="en-US"/>
              </w:rPr>
              <w:t>O</w:t>
            </w:r>
            <w:r w:rsidR="00BD4A5D" w:rsidRPr="00F22E0B">
              <w:rPr>
                <w:sz w:val="24"/>
                <w:lang w:val="en-US"/>
              </w:rPr>
              <w:t xml:space="preserve">ne of the tasks in your </w:t>
            </w:r>
            <w:r w:rsidRPr="00F22E0B">
              <w:rPr>
                <w:sz w:val="24"/>
                <w:lang w:val="en-US"/>
              </w:rPr>
              <w:t>KMK</w:t>
            </w:r>
          </w:p>
          <w:p w14:paraId="502A2BDF" w14:textId="77777777" w:rsidR="001F5638" w:rsidRPr="001F5638" w:rsidRDefault="001F5638" w:rsidP="001F5638">
            <w:pPr>
              <w:pStyle w:val="Listenabsatz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One (quite easy) task in your IHK exam</w:t>
            </w:r>
          </w:p>
          <w:p w14:paraId="7CE1DA68" w14:textId="77777777" w:rsidR="00F22E0B" w:rsidRPr="00F22E0B" w:rsidRDefault="00F22E0B" w:rsidP="00F22E0B">
            <w:pPr>
              <w:rPr>
                <w:sz w:val="24"/>
                <w:lang w:val="en-US"/>
              </w:rPr>
            </w:pPr>
          </w:p>
        </w:tc>
      </w:tr>
      <w:tr w:rsidR="00BD4A5D" w:rsidRPr="00BD4A5D" w14:paraId="5A86F064" w14:textId="77777777" w:rsidTr="00F22E0B">
        <w:trPr>
          <w:trHeight w:val="404"/>
        </w:trPr>
        <w:tc>
          <w:tcPr>
            <w:tcW w:w="9212" w:type="dxa"/>
            <w:shd w:val="clear" w:color="auto" w:fill="7F7F7F" w:themeFill="text1" w:themeFillTint="80"/>
          </w:tcPr>
          <w:p w14:paraId="258E2DFC" w14:textId="77777777" w:rsidR="00BD4A5D" w:rsidRPr="00BD4A5D" w:rsidRDefault="00BD4A5D" w:rsidP="00BD4A5D">
            <w:pPr>
              <w:rPr>
                <w:sz w:val="24"/>
                <w:u w:val="single"/>
              </w:rPr>
            </w:pPr>
            <w:r w:rsidRPr="00EB4E1D">
              <w:rPr>
                <w:sz w:val="24"/>
                <w:u w:val="single"/>
              </w:rPr>
              <w:t>Dos</w:t>
            </w:r>
          </w:p>
        </w:tc>
      </w:tr>
      <w:tr w:rsidR="00BD4A5D" w:rsidRPr="000B20E6" w14:paraId="1A247B8F" w14:textId="77777777" w:rsidTr="00BD4A5D">
        <w:trPr>
          <w:trHeight w:val="1275"/>
        </w:trPr>
        <w:tc>
          <w:tcPr>
            <w:tcW w:w="9212" w:type="dxa"/>
          </w:tcPr>
          <w:p w14:paraId="05C10FFD" w14:textId="77777777" w:rsidR="00BD4A5D" w:rsidRPr="00EB4E1D" w:rsidRDefault="00BD4A5D" w:rsidP="00BD4A5D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EB4E1D">
              <w:rPr>
                <w:sz w:val="24"/>
                <w:lang w:val="en-US"/>
              </w:rPr>
              <w:t xml:space="preserve">Do not translate but pass on the </w:t>
            </w:r>
            <w:proofErr w:type="gramStart"/>
            <w:r w:rsidRPr="00EB4E1D">
              <w:rPr>
                <w:b/>
                <w:sz w:val="24"/>
                <w:lang w:val="en-US"/>
              </w:rPr>
              <w:t>meaning</w:t>
            </w:r>
            <w:proofErr w:type="gramEnd"/>
          </w:p>
          <w:p w14:paraId="5A8F005A" w14:textId="77777777" w:rsidR="00BD4A5D" w:rsidRDefault="005023A8" w:rsidP="00BD4A5D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="00BD4A5D" w:rsidRPr="00EB4E1D">
              <w:rPr>
                <w:sz w:val="24"/>
                <w:lang w:val="en-US"/>
              </w:rPr>
              <w:t xml:space="preserve">ass on important aspects, leave unimportant aspects </w:t>
            </w:r>
            <w:proofErr w:type="gramStart"/>
            <w:r w:rsidR="00BD4A5D" w:rsidRPr="00EB4E1D">
              <w:rPr>
                <w:sz w:val="24"/>
                <w:lang w:val="en-US"/>
              </w:rPr>
              <w:t>out</w:t>
            </w:r>
            <w:proofErr w:type="gramEnd"/>
          </w:p>
          <w:p w14:paraId="3B0D5350" w14:textId="77777777" w:rsidR="00935D38" w:rsidRDefault="00935D38" w:rsidP="00BD4A5D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Break up / change complex </w:t>
            </w:r>
            <w:proofErr w:type="gramStart"/>
            <w:r>
              <w:rPr>
                <w:sz w:val="24"/>
                <w:lang w:val="en-US"/>
              </w:rPr>
              <w:t>sentences</w:t>
            </w:r>
            <w:proofErr w:type="gramEnd"/>
          </w:p>
          <w:p w14:paraId="0941FD02" w14:textId="77777777" w:rsidR="00F22E0B" w:rsidRDefault="00F22E0B" w:rsidP="00BD4A5D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Use a dictionary to help </w:t>
            </w:r>
            <w:proofErr w:type="gramStart"/>
            <w:r>
              <w:rPr>
                <w:sz w:val="24"/>
                <w:lang w:val="en-US"/>
              </w:rPr>
              <w:t>you</w:t>
            </w:r>
            <w:proofErr w:type="gramEnd"/>
          </w:p>
          <w:p w14:paraId="4393DA24" w14:textId="77777777" w:rsidR="00F22E0B" w:rsidRPr="00BD4A5D" w:rsidRDefault="00F22E0B" w:rsidP="00F22E0B">
            <w:pPr>
              <w:pStyle w:val="Listenabsatz"/>
              <w:rPr>
                <w:sz w:val="24"/>
                <w:lang w:val="en-US"/>
              </w:rPr>
            </w:pPr>
          </w:p>
        </w:tc>
      </w:tr>
      <w:tr w:rsidR="00BD4A5D" w:rsidRPr="00BD4A5D" w14:paraId="453270DC" w14:textId="77777777" w:rsidTr="00F22E0B">
        <w:trPr>
          <w:trHeight w:val="427"/>
        </w:trPr>
        <w:tc>
          <w:tcPr>
            <w:tcW w:w="9212" w:type="dxa"/>
            <w:shd w:val="clear" w:color="auto" w:fill="7F7F7F" w:themeFill="text1" w:themeFillTint="80"/>
          </w:tcPr>
          <w:p w14:paraId="04A4E6AF" w14:textId="77777777" w:rsidR="00BD4A5D" w:rsidRPr="00BD4A5D" w:rsidRDefault="00BD4A5D" w:rsidP="00BD4A5D">
            <w:pPr>
              <w:rPr>
                <w:sz w:val="24"/>
                <w:u w:val="single"/>
                <w:lang w:val="en-US"/>
              </w:rPr>
            </w:pPr>
            <w:r w:rsidRPr="00EB4E1D">
              <w:rPr>
                <w:sz w:val="24"/>
                <w:u w:val="single"/>
                <w:lang w:val="en-US"/>
              </w:rPr>
              <w:t>Getting started</w:t>
            </w:r>
          </w:p>
        </w:tc>
      </w:tr>
      <w:tr w:rsidR="00BD4A5D" w:rsidRPr="000B20E6" w14:paraId="4AA4EB42" w14:textId="77777777" w:rsidTr="00BD4A5D">
        <w:tc>
          <w:tcPr>
            <w:tcW w:w="9212" w:type="dxa"/>
          </w:tcPr>
          <w:p w14:paraId="3B2084FC" w14:textId="77777777" w:rsidR="00BD4A5D" w:rsidRDefault="00BD4A5D" w:rsidP="00BD4A5D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Identify the bits of information the other person needs to </w:t>
            </w:r>
            <w:proofErr w:type="gramStart"/>
            <w:r>
              <w:rPr>
                <w:sz w:val="24"/>
                <w:lang w:val="en-US"/>
              </w:rPr>
              <w:t>know</w:t>
            </w:r>
            <w:proofErr w:type="gramEnd"/>
          </w:p>
          <w:p w14:paraId="699A81F3" w14:textId="77777777" w:rsidR="00BD4A5D" w:rsidRDefault="00BD4A5D" w:rsidP="00BD4A5D">
            <w:pPr>
              <w:pStyle w:val="Listenabsatz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Highlight important </w:t>
            </w:r>
            <w:proofErr w:type="gramStart"/>
            <w:r>
              <w:rPr>
                <w:sz w:val="24"/>
                <w:lang w:val="en-US"/>
              </w:rPr>
              <w:t>passages</w:t>
            </w:r>
            <w:proofErr w:type="gramEnd"/>
          </w:p>
          <w:p w14:paraId="67782F47" w14:textId="77777777" w:rsidR="00BD4A5D" w:rsidRDefault="00BD4A5D" w:rsidP="00BD4A5D">
            <w:pPr>
              <w:pStyle w:val="Listenabsatz"/>
              <w:numPr>
                <w:ilvl w:val="1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Mark difficult parts of the text</w:t>
            </w:r>
          </w:p>
          <w:p w14:paraId="08BA9522" w14:textId="77777777" w:rsidR="00F22E0B" w:rsidRDefault="00F22E0B" w:rsidP="00BD4A5D">
            <w:pPr>
              <w:pStyle w:val="Listenabsatz"/>
              <w:numPr>
                <w:ilvl w:val="2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Find out whether or not you need to exactly understand these </w:t>
            </w:r>
            <w:proofErr w:type="gramStart"/>
            <w:r>
              <w:rPr>
                <w:sz w:val="24"/>
                <w:lang w:val="en-US"/>
              </w:rPr>
              <w:t>passages</w:t>
            </w:r>
            <w:proofErr w:type="gramEnd"/>
          </w:p>
          <w:p w14:paraId="78F7E0C3" w14:textId="77777777" w:rsidR="00BD4A5D" w:rsidRDefault="00F22E0B" w:rsidP="00BD4A5D">
            <w:pPr>
              <w:pStyle w:val="Listenabsatz"/>
              <w:numPr>
                <w:ilvl w:val="2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If no: ignore </w:t>
            </w:r>
            <w:proofErr w:type="gramStart"/>
            <w:r>
              <w:rPr>
                <w:sz w:val="24"/>
                <w:lang w:val="en-US"/>
              </w:rPr>
              <w:t>them</w:t>
            </w:r>
            <w:proofErr w:type="gramEnd"/>
          </w:p>
          <w:p w14:paraId="58768782" w14:textId="77777777" w:rsidR="00F22E0B" w:rsidRDefault="00F22E0B" w:rsidP="00BD4A5D">
            <w:pPr>
              <w:pStyle w:val="Listenabsatz"/>
              <w:numPr>
                <w:ilvl w:val="2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If yes: use a </w:t>
            </w:r>
            <w:proofErr w:type="gramStart"/>
            <w:r>
              <w:rPr>
                <w:sz w:val="24"/>
                <w:lang w:val="en-US"/>
              </w:rPr>
              <w:t>dictionary</w:t>
            </w:r>
            <w:proofErr w:type="gramEnd"/>
          </w:p>
          <w:p w14:paraId="56396B01" w14:textId="77777777" w:rsidR="00BD4A5D" w:rsidRDefault="00BD4A5D" w:rsidP="00BD4A5D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805EFA">
              <w:rPr>
                <w:sz w:val="24"/>
                <w:u w:val="single"/>
                <w:lang w:val="en-US"/>
              </w:rPr>
              <w:t>Select</w:t>
            </w:r>
            <w:r>
              <w:rPr>
                <w:sz w:val="24"/>
                <w:lang w:val="en-US"/>
              </w:rPr>
              <w:t xml:space="preserve"> the information you want to mediate, </w:t>
            </w:r>
            <w:r w:rsidRPr="00805EFA">
              <w:rPr>
                <w:sz w:val="24"/>
                <w:u w:val="single"/>
                <w:lang w:val="en-US"/>
              </w:rPr>
              <w:t>leave out</w:t>
            </w:r>
            <w:r>
              <w:rPr>
                <w:sz w:val="24"/>
                <w:lang w:val="en-US"/>
              </w:rPr>
              <w:t xml:space="preserve"> the information that is not </w:t>
            </w:r>
            <w:proofErr w:type="gramStart"/>
            <w:r>
              <w:rPr>
                <w:sz w:val="24"/>
                <w:lang w:val="en-US"/>
              </w:rPr>
              <w:t>needed</w:t>
            </w:r>
            <w:proofErr w:type="gramEnd"/>
          </w:p>
          <w:p w14:paraId="73CAEAF7" w14:textId="77777777" w:rsidR="00E94C64" w:rsidRPr="00E94C64" w:rsidRDefault="00935D38" w:rsidP="00935D38">
            <w:pPr>
              <w:pStyle w:val="Listenabsatz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935D38">
              <w:rPr>
                <w:sz w:val="24"/>
                <w:u w:val="single"/>
                <w:lang w:val="en-US"/>
              </w:rPr>
              <w:t>Careful</w:t>
            </w:r>
            <w:r>
              <w:rPr>
                <w:sz w:val="24"/>
                <w:lang w:val="en-US"/>
              </w:rPr>
              <w:t>: T</w:t>
            </w:r>
            <w:r w:rsidR="001F5638">
              <w:rPr>
                <w:sz w:val="24"/>
                <w:lang w:val="en-US"/>
              </w:rPr>
              <w:t xml:space="preserve">he relevant information is </w:t>
            </w:r>
            <w:r w:rsidR="005023A8">
              <w:rPr>
                <w:sz w:val="24"/>
                <w:lang w:val="en-US"/>
              </w:rPr>
              <w:t>sometimes</w:t>
            </w:r>
            <w:r>
              <w:rPr>
                <w:sz w:val="24"/>
                <w:lang w:val="en-US"/>
              </w:rPr>
              <w:t xml:space="preserve"> not </w:t>
            </w:r>
            <w:r w:rsidR="001F5638">
              <w:rPr>
                <w:sz w:val="24"/>
                <w:lang w:val="en-US"/>
              </w:rPr>
              <w:t>found in chronological order</w:t>
            </w:r>
          </w:p>
        </w:tc>
      </w:tr>
    </w:tbl>
    <w:p w14:paraId="33E2219D" w14:textId="77777777" w:rsidR="001D32A6" w:rsidRDefault="001D32A6" w:rsidP="00E94C64">
      <w:pPr>
        <w:rPr>
          <w:sz w:val="24"/>
          <w:u w:val="single"/>
          <w:lang w:val="en-US"/>
        </w:rPr>
      </w:pPr>
    </w:p>
    <w:p w14:paraId="05304753" w14:textId="77777777" w:rsidR="00204DFA" w:rsidRDefault="00204DFA" w:rsidP="00E94C64">
      <w:pPr>
        <w:rPr>
          <w:sz w:val="24"/>
          <w:u w:val="single"/>
          <w:lang w:val="en-US"/>
        </w:rPr>
      </w:pPr>
    </w:p>
    <w:p w14:paraId="282CF2FA" w14:textId="77777777" w:rsidR="00204DFA" w:rsidRDefault="00204DFA" w:rsidP="00E94C64">
      <w:pPr>
        <w:rPr>
          <w:sz w:val="24"/>
          <w:u w:val="single"/>
          <w:lang w:val="en-US"/>
        </w:rPr>
      </w:pPr>
    </w:p>
    <w:p w14:paraId="5F7220A8" w14:textId="77777777" w:rsidR="00204DFA" w:rsidRPr="00204DFA" w:rsidRDefault="00204DFA" w:rsidP="00204DFA">
      <w:pPr>
        <w:rPr>
          <w:sz w:val="24"/>
          <w:lang w:val="en-US"/>
        </w:rPr>
      </w:pPr>
    </w:p>
    <w:sectPr w:rsidR="00204DFA" w:rsidRPr="00204DFA" w:rsidSect="0046136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4B44" w14:textId="77777777" w:rsidR="0073684E" w:rsidRDefault="0073684E" w:rsidP="00805EFA">
      <w:pPr>
        <w:spacing w:after="0" w:line="240" w:lineRule="auto"/>
      </w:pPr>
      <w:r>
        <w:separator/>
      </w:r>
    </w:p>
  </w:endnote>
  <w:endnote w:type="continuationSeparator" w:id="0">
    <w:p w14:paraId="19512A53" w14:textId="77777777" w:rsidR="0073684E" w:rsidRDefault="0073684E" w:rsidP="0080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1145" w14:textId="77777777" w:rsidR="0073684E" w:rsidRDefault="0073684E" w:rsidP="00805EFA">
      <w:pPr>
        <w:spacing w:after="0" w:line="240" w:lineRule="auto"/>
      </w:pPr>
      <w:r>
        <w:separator/>
      </w:r>
    </w:p>
  </w:footnote>
  <w:footnote w:type="continuationSeparator" w:id="0">
    <w:p w14:paraId="416F39B5" w14:textId="77777777" w:rsidR="0073684E" w:rsidRDefault="0073684E" w:rsidP="0080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2"/>
      <w:gridCol w:w="4204"/>
      <w:gridCol w:w="2346"/>
    </w:tblGrid>
    <w:tr w:rsidR="00F22E0B" w14:paraId="1CE32163" w14:textId="77777777" w:rsidTr="000147F5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25CE283B" w14:textId="77777777" w:rsidR="00F22E0B" w:rsidRDefault="00F22E0B" w:rsidP="000147F5">
          <w:pPr>
            <w:pStyle w:val="Kopfzeile"/>
          </w:pPr>
          <w:r w:rsidRPr="0063082E">
            <w:rPr>
              <w:sz w:val="24"/>
              <w:szCs w:val="24"/>
            </w:rPr>
            <w:object w:dxaOrig="6826" w:dyaOrig="2370" w14:anchorId="5DCC17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4pt;height:38.4pt" filled="t">
                <v:fill color2="black"/>
                <v:imagedata r:id="rId1" o:title=""/>
              </v:shape>
              <o:OLEObject Type="Embed" ProgID="Microsoft" ShapeID="_x0000_i1025" DrawAspect="Content" ObjectID="_1756018873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15C82598" w14:textId="2C198DD6" w:rsidR="008D1575" w:rsidRDefault="008D1575" w:rsidP="008D1575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</w:t>
          </w:r>
          <w:r w:rsidR="000B20E6">
            <w:rPr>
              <w:lang w:val="en-US"/>
            </w:rPr>
            <w:t>second year</w:t>
          </w:r>
        </w:p>
        <w:p w14:paraId="3A56E5DA" w14:textId="2FD318B3" w:rsidR="008D1575" w:rsidRDefault="000B20E6" w:rsidP="008D1575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Mediation</w:t>
          </w:r>
        </w:p>
        <w:p w14:paraId="588CCDC1" w14:textId="32BCA76D" w:rsidR="00F22E0B" w:rsidRPr="003424E4" w:rsidRDefault="008D1575" w:rsidP="008D1575">
          <w:pPr>
            <w:pStyle w:val="Kopfzeile"/>
            <w:jc w:val="center"/>
            <w:rPr>
              <w:lang w:val="en-US"/>
            </w:rPr>
          </w:pPr>
          <w:r w:rsidRPr="00856E65">
            <w:rPr>
              <w:i/>
              <w:lang w:val="en-US"/>
            </w:rPr>
            <w:t>All language levels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BE5582" w14:textId="77777777" w:rsidR="00F22E0B" w:rsidRDefault="00F22E0B" w:rsidP="000147F5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79B75C90" wp14:editId="0A66F547">
                <wp:extent cx="1040130" cy="521970"/>
                <wp:effectExtent l="0" t="0" r="7620" b="0"/>
                <wp:docPr id="12" name="Grafik 3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849F8A" w14:textId="77777777" w:rsidR="00E94C64" w:rsidRDefault="00E94C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C72"/>
    <w:multiLevelType w:val="hybridMultilevel"/>
    <w:tmpl w:val="B8204A62"/>
    <w:lvl w:ilvl="0" w:tplc="81AE8E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2B52"/>
    <w:multiLevelType w:val="hybridMultilevel"/>
    <w:tmpl w:val="3A623DE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5345"/>
    <w:multiLevelType w:val="hybridMultilevel"/>
    <w:tmpl w:val="41EEBF96"/>
    <w:lvl w:ilvl="0" w:tplc="23083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A5EB4"/>
    <w:multiLevelType w:val="hybridMultilevel"/>
    <w:tmpl w:val="C7CA1B62"/>
    <w:lvl w:ilvl="0" w:tplc="0407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456D3136"/>
    <w:multiLevelType w:val="hybridMultilevel"/>
    <w:tmpl w:val="80B62EC4"/>
    <w:lvl w:ilvl="0" w:tplc="F72E21A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626BE"/>
    <w:multiLevelType w:val="hybridMultilevel"/>
    <w:tmpl w:val="B0925DCE"/>
    <w:lvl w:ilvl="0" w:tplc="D96803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20325"/>
    <w:multiLevelType w:val="hybridMultilevel"/>
    <w:tmpl w:val="9D041B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03D81"/>
    <w:multiLevelType w:val="hybridMultilevel"/>
    <w:tmpl w:val="3C5C0486"/>
    <w:lvl w:ilvl="0" w:tplc="F2C2A0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955E3"/>
    <w:multiLevelType w:val="hybridMultilevel"/>
    <w:tmpl w:val="801AEAAA"/>
    <w:lvl w:ilvl="0" w:tplc="E990EDA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14325044">
    <w:abstractNumId w:val="2"/>
  </w:num>
  <w:num w:numId="2" w16cid:durableId="247614686">
    <w:abstractNumId w:val="8"/>
  </w:num>
  <w:num w:numId="3" w16cid:durableId="1848712251">
    <w:abstractNumId w:val="6"/>
  </w:num>
  <w:num w:numId="4" w16cid:durableId="1560090303">
    <w:abstractNumId w:val="7"/>
  </w:num>
  <w:num w:numId="5" w16cid:durableId="915558279">
    <w:abstractNumId w:val="0"/>
  </w:num>
  <w:num w:numId="6" w16cid:durableId="2129161473">
    <w:abstractNumId w:val="4"/>
  </w:num>
  <w:num w:numId="7" w16cid:durableId="1270968895">
    <w:abstractNumId w:val="5"/>
  </w:num>
  <w:num w:numId="8" w16cid:durableId="1800756077">
    <w:abstractNumId w:val="3"/>
  </w:num>
  <w:num w:numId="9" w16cid:durableId="138198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A6"/>
    <w:rsid w:val="00030BA1"/>
    <w:rsid w:val="000B20E6"/>
    <w:rsid w:val="001B385B"/>
    <w:rsid w:val="001D32A6"/>
    <w:rsid w:val="001F2A58"/>
    <w:rsid w:val="001F5638"/>
    <w:rsid w:val="00204DFA"/>
    <w:rsid w:val="00317705"/>
    <w:rsid w:val="00461363"/>
    <w:rsid w:val="005023A8"/>
    <w:rsid w:val="005C2C8F"/>
    <w:rsid w:val="006440F6"/>
    <w:rsid w:val="006700E3"/>
    <w:rsid w:val="0073684E"/>
    <w:rsid w:val="007A4DD3"/>
    <w:rsid w:val="00805EFA"/>
    <w:rsid w:val="0085681E"/>
    <w:rsid w:val="008D1575"/>
    <w:rsid w:val="00915D5A"/>
    <w:rsid w:val="00935D38"/>
    <w:rsid w:val="00B651AE"/>
    <w:rsid w:val="00BD4A5D"/>
    <w:rsid w:val="00C856CA"/>
    <w:rsid w:val="00E94C64"/>
    <w:rsid w:val="00EB4E1D"/>
    <w:rsid w:val="00ED633B"/>
    <w:rsid w:val="00F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5523CC9"/>
  <w15:docId w15:val="{07DDA5E5-99AA-4115-867C-C1A60805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13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32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05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EFA"/>
  </w:style>
  <w:style w:type="paragraph" w:styleId="Fuzeile">
    <w:name w:val="footer"/>
    <w:basedOn w:val="Standard"/>
    <w:link w:val="FuzeileZchn"/>
    <w:uiPriority w:val="99"/>
    <w:unhideWhenUsed/>
    <w:rsid w:val="00805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EFA"/>
  </w:style>
  <w:style w:type="table" w:styleId="Tabellenraster">
    <w:name w:val="Table Grid"/>
    <w:basedOn w:val="NormaleTabelle"/>
    <w:uiPriority w:val="59"/>
    <w:rsid w:val="00BD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2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2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4FB45851-D77D-4B85-ACF8-58D0DDAD88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E158C-AC7A-4ACC-89DB-6197FAFA205C}"/>
</file>

<file path=customXml/itemProps3.xml><?xml version="1.0" encoding="utf-8"?>
<ds:datastoreItem xmlns:ds="http://schemas.openxmlformats.org/officeDocument/2006/customXml" ds:itemID="{2FB3DF5F-C838-45EB-BE0E-96A11E55DB5D}"/>
</file>

<file path=customXml/itemProps4.xml><?xml version="1.0" encoding="utf-8"?>
<ds:datastoreItem xmlns:ds="http://schemas.openxmlformats.org/officeDocument/2006/customXml" ds:itemID="{5A20703D-8088-4F5F-B0E4-C29CB4B906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install, snv3</dc:creator>
  <cp:lastModifiedBy>Florian Larue-Kirschke</cp:lastModifiedBy>
  <cp:revision>7</cp:revision>
  <cp:lastPrinted>2017-03-02T10:46:00Z</cp:lastPrinted>
  <dcterms:created xsi:type="dcterms:W3CDTF">2019-10-08T07:25:00Z</dcterms:created>
  <dcterms:modified xsi:type="dcterms:W3CDTF">2023-09-12T08:15:00Z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