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40F85" w14:textId="0309C9CF" w:rsidR="00707C20" w:rsidRPr="00707C20" w:rsidRDefault="00707C20" w:rsidP="00F57181">
      <w:pPr>
        <w:pStyle w:val="berschrift1"/>
        <w:jc w:val="center"/>
        <w:rPr>
          <w:noProof/>
          <w:sz w:val="20"/>
          <w:szCs w:val="20"/>
          <w:lang w:val="en-GB"/>
        </w:rPr>
      </w:pPr>
      <w:r w:rsidRPr="00707C20">
        <w:rPr>
          <w:noProof/>
          <w:sz w:val="40"/>
          <w:szCs w:val="40"/>
          <w:lang w:val="en-GB"/>
        </w:rPr>
        <w:t>Scenario</w:t>
      </w:r>
      <w:r w:rsidRPr="00707C20">
        <w:rPr>
          <w:noProof/>
          <w:sz w:val="40"/>
          <w:szCs w:val="40"/>
          <w:lang w:val="en-GB"/>
        </w:rPr>
        <w:br/>
      </w:r>
    </w:p>
    <w:p w14:paraId="4881181F" w14:textId="2B0A5F51" w:rsidR="00315BCC" w:rsidRPr="00707C20" w:rsidRDefault="008E0A7E" w:rsidP="00656415">
      <w:pPr>
        <w:jc w:val="both"/>
        <w:rPr>
          <w:noProof/>
          <w:sz w:val="28"/>
          <w:szCs w:val="28"/>
          <w:lang w:val="en-US"/>
        </w:rPr>
      </w:pPr>
      <w:r w:rsidRPr="00707C20">
        <w:rPr>
          <w:noProof/>
          <w:sz w:val="28"/>
          <w:szCs w:val="28"/>
          <w:lang w:val="en-GB"/>
        </w:rPr>
        <w:t xml:space="preserve">You are currently </w:t>
      </w:r>
      <w:r w:rsidR="00656415">
        <w:rPr>
          <w:noProof/>
          <w:sz w:val="28"/>
          <w:szCs w:val="28"/>
          <w:lang w:val="en-GB"/>
        </w:rPr>
        <w:t>working for</w:t>
      </w:r>
      <w:r w:rsidR="00B039CB" w:rsidRPr="00707C20">
        <w:rPr>
          <w:noProof/>
          <w:sz w:val="28"/>
          <w:szCs w:val="28"/>
          <w:lang w:val="en-GB"/>
        </w:rPr>
        <w:t xml:space="preserve"> ‘</w:t>
      </w:r>
      <w:r w:rsidR="00B039CB" w:rsidRPr="00707C20">
        <w:rPr>
          <w:noProof/>
          <w:sz w:val="28"/>
          <w:szCs w:val="28"/>
          <w:lang w:val="en-US"/>
        </w:rPr>
        <w:t xml:space="preserve">LuxeGlobe Hospitality Inc.’, </w:t>
      </w:r>
      <w:r w:rsidR="00A87B03" w:rsidRPr="00707C20">
        <w:rPr>
          <w:noProof/>
          <w:sz w:val="28"/>
          <w:szCs w:val="28"/>
          <w:lang w:val="en-US"/>
        </w:rPr>
        <w:t xml:space="preserve">a company focused on managing hotels and resorts across more than </w:t>
      </w:r>
      <w:r w:rsidR="003C5CBC" w:rsidRPr="00707C20">
        <w:rPr>
          <w:noProof/>
          <w:sz w:val="28"/>
          <w:szCs w:val="28"/>
          <w:lang w:val="en-US"/>
        </w:rPr>
        <w:t>15</w:t>
      </w:r>
      <w:r w:rsidR="00315BCC" w:rsidRPr="00707C20">
        <w:rPr>
          <w:noProof/>
          <w:sz w:val="28"/>
          <w:szCs w:val="28"/>
          <w:lang w:val="en-US"/>
        </w:rPr>
        <w:t xml:space="preserve"> European</w:t>
      </w:r>
      <w:r w:rsidR="00A87B03" w:rsidRPr="00707C20">
        <w:rPr>
          <w:noProof/>
          <w:sz w:val="28"/>
          <w:szCs w:val="28"/>
          <w:lang w:val="en-US"/>
        </w:rPr>
        <w:t xml:space="preserve"> countries. Its primary focus is on guest services, property management, and brand expansion.</w:t>
      </w:r>
      <w:r w:rsidR="003C5CBC" w:rsidRPr="00707C20">
        <w:rPr>
          <w:noProof/>
          <w:sz w:val="28"/>
          <w:szCs w:val="28"/>
          <w:lang w:val="en-US"/>
        </w:rPr>
        <w:t xml:space="preserve"> </w:t>
      </w:r>
    </w:p>
    <w:p w14:paraId="4119DF40" w14:textId="15663FC1" w:rsidR="00386C49" w:rsidRPr="00293860" w:rsidRDefault="001B40C1" w:rsidP="007E0702">
      <w:pPr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Thus, </w:t>
      </w:r>
      <w:r w:rsidR="00656415" w:rsidRPr="00707C20">
        <w:rPr>
          <w:noProof/>
          <w:sz w:val="28"/>
          <w:szCs w:val="28"/>
          <w:lang w:val="en-US"/>
        </w:rPr>
        <w:t>LuxeGlobe Hospitality Inc.</w:t>
      </w:r>
      <w:r w:rsidR="00656415">
        <w:rPr>
          <w:noProof/>
          <w:sz w:val="28"/>
          <w:szCs w:val="28"/>
          <w:lang w:val="en-US"/>
        </w:rPr>
        <w:t xml:space="preserve"> </w:t>
      </w:r>
      <w:r w:rsidR="003612F1">
        <w:rPr>
          <w:noProof/>
          <w:sz w:val="28"/>
          <w:szCs w:val="28"/>
          <w:lang w:val="en-US"/>
        </w:rPr>
        <w:t xml:space="preserve">uses outside vendors </w:t>
      </w:r>
      <w:r w:rsidR="00E06049">
        <w:rPr>
          <w:noProof/>
          <w:sz w:val="28"/>
          <w:szCs w:val="28"/>
          <w:lang w:val="en-US"/>
        </w:rPr>
        <w:t>to handle</w:t>
      </w:r>
      <w:r w:rsidR="003612F1">
        <w:rPr>
          <w:noProof/>
          <w:sz w:val="28"/>
          <w:szCs w:val="28"/>
          <w:lang w:val="en-US"/>
        </w:rPr>
        <w:t xml:space="preserve"> </w:t>
      </w:r>
      <w:r w:rsidR="00315BCC" w:rsidRPr="00707C20">
        <w:rPr>
          <w:noProof/>
          <w:sz w:val="28"/>
          <w:szCs w:val="28"/>
          <w:lang w:val="en-US"/>
        </w:rPr>
        <w:t>their booking system</w:t>
      </w:r>
      <w:r w:rsidR="00C46FE2">
        <w:rPr>
          <w:noProof/>
          <w:sz w:val="28"/>
          <w:szCs w:val="28"/>
          <w:lang w:val="en-US"/>
        </w:rPr>
        <w:t>s</w:t>
      </w:r>
      <w:r w:rsidR="00315BCC" w:rsidRPr="00707C20">
        <w:rPr>
          <w:noProof/>
          <w:sz w:val="28"/>
          <w:szCs w:val="28"/>
          <w:lang w:val="en-US"/>
        </w:rPr>
        <w:t>, customer relationship management, as well as property management systems.</w:t>
      </w:r>
      <w:r w:rsidR="00656415">
        <w:rPr>
          <w:noProof/>
          <w:sz w:val="28"/>
          <w:szCs w:val="28"/>
          <w:lang w:val="en-US"/>
        </w:rPr>
        <w:t xml:space="preserve"> You </w:t>
      </w:r>
      <w:r w:rsidR="003C1D4C">
        <w:rPr>
          <w:noProof/>
          <w:sz w:val="28"/>
          <w:szCs w:val="28"/>
          <w:lang w:val="en-US"/>
        </w:rPr>
        <w:t>are mainly tasked with</w:t>
      </w:r>
      <w:r w:rsidR="0008290A">
        <w:rPr>
          <w:noProof/>
          <w:sz w:val="28"/>
          <w:szCs w:val="28"/>
          <w:lang w:val="en-US"/>
        </w:rPr>
        <w:t xml:space="preserve"> </w:t>
      </w:r>
      <w:r w:rsidR="0094154E">
        <w:rPr>
          <w:noProof/>
          <w:sz w:val="28"/>
          <w:szCs w:val="28"/>
          <w:lang w:val="en-US"/>
        </w:rPr>
        <w:t>ensuring</w:t>
      </w:r>
      <w:r w:rsidR="0094154E" w:rsidRPr="0094154E">
        <w:rPr>
          <w:noProof/>
          <w:sz w:val="28"/>
          <w:szCs w:val="28"/>
          <w:lang w:val="en-US"/>
        </w:rPr>
        <w:t xml:space="preserve"> that outsourced services meet business needs, remain secure, and integrate effectively into the broader company infrastructure.</w:t>
      </w:r>
      <w:r w:rsidR="00293860">
        <w:rPr>
          <w:noProof/>
          <w:sz w:val="28"/>
          <w:szCs w:val="28"/>
          <w:lang w:val="en-US"/>
        </w:rPr>
        <w:t xml:space="preserve"> </w:t>
      </w:r>
    </w:p>
    <w:p w14:paraId="374CB9BB" w14:textId="77777777" w:rsidR="00283928" w:rsidRPr="00707C20" w:rsidRDefault="00315BCC" w:rsidP="007E0702">
      <w:pPr>
        <w:jc w:val="both"/>
        <w:rPr>
          <w:noProof/>
          <w:sz w:val="28"/>
          <w:szCs w:val="28"/>
          <w:lang w:val="en-US"/>
        </w:rPr>
      </w:pPr>
      <w:r w:rsidRPr="00707C20">
        <w:rPr>
          <w:noProof/>
          <w:sz w:val="28"/>
          <w:szCs w:val="28"/>
          <w:lang w:val="en-US"/>
        </w:rPr>
        <w:t xml:space="preserve">Now, LuxeGlobe Hospitality Inc.’s </w:t>
      </w:r>
      <w:r w:rsidR="00260E56" w:rsidRPr="00707C20">
        <w:rPr>
          <w:noProof/>
          <w:sz w:val="28"/>
          <w:szCs w:val="28"/>
          <w:lang w:val="en-US"/>
        </w:rPr>
        <w:t xml:space="preserve">HR department </w:t>
      </w:r>
      <w:r w:rsidR="004E2A22" w:rsidRPr="00707C20">
        <w:rPr>
          <w:noProof/>
          <w:sz w:val="28"/>
          <w:szCs w:val="28"/>
          <w:lang w:val="en-US"/>
        </w:rPr>
        <w:t>is thinking about</w:t>
      </w:r>
      <w:r w:rsidR="00260E56" w:rsidRPr="00707C20">
        <w:rPr>
          <w:noProof/>
          <w:sz w:val="28"/>
          <w:szCs w:val="28"/>
          <w:lang w:val="en-US"/>
        </w:rPr>
        <w:t xml:space="preserve"> employ</w:t>
      </w:r>
      <w:r w:rsidR="004E2A22" w:rsidRPr="00707C20">
        <w:rPr>
          <w:noProof/>
          <w:sz w:val="28"/>
          <w:szCs w:val="28"/>
          <w:lang w:val="en-US"/>
        </w:rPr>
        <w:t>ing</w:t>
      </w:r>
      <w:r w:rsidR="00260E56" w:rsidRPr="00707C20">
        <w:rPr>
          <w:noProof/>
          <w:sz w:val="28"/>
          <w:szCs w:val="28"/>
          <w:lang w:val="en-US"/>
        </w:rPr>
        <w:t xml:space="preserve"> computer programmes that use artificial intelligence (AI) to make the process of recruitment fairer and more efficient. </w:t>
      </w:r>
      <w:r w:rsidR="00283928" w:rsidRPr="00707C20">
        <w:rPr>
          <w:noProof/>
          <w:sz w:val="28"/>
          <w:szCs w:val="28"/>
          <w:lang w:val="en-US"/>
        </w:rPr>
        <w:t xml:space="preserve"> </w:t>
      </w:r>
    </w:p>
    <w:p w14:paraId="4AB9D7BB" w14:textId="171CD0F9" w:rsidR="00881B5D" w:rsidRPr="00707C20" w:rsidRDefault="004E2A22" w:rsidP="007E0702">
      <w:pPr>
        <w:jc w:val="both"/>
        <w:rPr>
          <w:noProof/>
          <w:sz w:val="28"/>
          <w:szCs w:val="28"/>
          <w:lang w:val="en-US"/>
        </w:rPr>
      </w:pPr>
      <w:r w:rsidRPr="00707C20">
        <w:rPr>
          <w:noProof/>
          <w:sz w:val="28"/>
          <w:szCs w:val="28"/>
          <w:lang w:val="en-US"/>
        </w:rPr>
        <w:t>Since t</w:t>
      </w:r>
      <w:r w:rsidR="00260E56" w:rsidRPr="00707C20">
        <w:rPr>
          <w:noProof/>
          <w:sz w:val="28"/>
          <w:szCs w:val="28"/>
          <w:lang w:val="en-US"/>
        </w:rPr>
        <w:t>his</w:t>
      </w:r>
      <w:r w:rsidRPr="00707C20">
        <w:rPr>
          <w:noProof/>
          <w:sz w:val="28"/>
          <w:szCs w:val="28"/>
          <w:lang w:val="en-US"/>
        </w:rPr>
        <w:t xml:space="preserve"> process would</w:t>
      </w:r>
      <w:r w:rsidR="00260E56" w:rsidRPr="00707C20">
        <w:rPr>
          <w:noProof/>
          <w:sz w:val="28"/>
          <w:szCs w:val="28"/>
          <w:lang w:val="en-US"/>
        </w:rPr>
        <w:t xml:space="preserve"> require a lot of plannin</w:t>
      </w:r>
      <w:r w:rsidRPr="00707C20">
        <w:rPr>
          <w:noProof/>
          <w:sz w:val="28"/>
          <w:szCs w:val="28"/>
          <w:lang w:val="en-US"/>
        </w:rPr>
        <w:t>g</w:t>
      </w:r>
      <w:r w:rsidR="000A4F03">
        <w:rPr>
          <w:noProof/>
          <w:sz w:val="28"/>
          <w:szCs w:val="28"/>
          <w:lang w:val="en-US"/>
        </w:rPr>
        <w:t xml:space="preserve">, </w:t>
      </w:r>
      <w:r w:rsidR="00260E56" w:rsidRPr="00707C20">
        <w:rPr>
          <w:noProof/>
          <w:sz w:val="28"/>
          <w:szCs w:val="28"/>
          <w:lang w:val="en-US"/>
        </w:rPr>
        <w:t>decision taking</w:t>
      </w:r>
      <w:r w:rsidR="000A4F03">
        <w:rPr>
          <w:noProof/>
          <w:sz w:val="28"/>
          <w:szCs w:val="28"/>
          <w:lang w:val="en-US"/>
        </w:rPr>
        <w:t xml:space="preserve"> and could potentially be very expensive</w:t>
      </w:r>
      <w:r w:rsidRPr="00707C20">
        <w:rPr>
          <w:noProof/>
          <w:sz w:val="28"/>
          <w:szCs w:val="28"/>
          <w:lang w:val="en-US"/>
        </w:rPr>
        <w:t xml:space="preserve">, </w:t>
      </w:r>
      <w:r w:rsidR="00B82C78" w:rsidRPr="00707C20">
        <w:rPr>
          <w:noProof/>
          <w:sz w:val="28"/>
          <w:szCs w:val="28"/>
          <w:lang w:val="en-US"/>
        </w:rPr>
        <w:t xml:space="preserve">the company wants to be sure that </w:t>
      </w:r>
      <w:r w:rsidR="00B5518D" w:rsidRPr="00707C20">
        <w:rPr>
          <w:noProof/>
          <w:sz w:val="28"/>
          <w:szCs w:val="28"/>
          <w:lang w:val="en-US"/>
        </w:rPr>
        <w:t xml:space="preserve">implementing AI </w:t>
      </w:r>
      <w:r w:rsidR="00B82C78" w:rsidRPr="00707C20">
        <w:rPr>
          <w:noProof/>
          <w:sz w:val="28"/>
          <w:szCs w:val="28"/>
          <w:lang w:val="en-US"/>
        </w:rPr>
        <w:t xml:space="preserve">is </w:t>
      </w:r>
      <w:r w:rsidR="00B5518D" w:rsidRPr="00707C20">
        <w:rPr>
          <w:noProof/>
          <w:sz w:val="28"/>
          <w:szCs w:val="28"/>
          <w:lang w:val="en-US"/>
        </w:rPr>
        <w:t xml:space="preserve">actually </w:t>
      </w:r>
      <w:r w:rsidR="00B82C78" w:rsidRPr="00707C20">
        <w:rPr>
          <w:noProof/>
          <w:sz w:val="28"/>
          <w:szCs w:val="28"/>
          <w:lang w:val="en-US"/>
        </w:rPr>
        <w:t>a good idea.</w:t>
      </w:r>
      <w:r w:rsidR="00283928" w:rsidRPr="00707C20">
        <w:rPr>
          <w:noProof/>
          <w:sz w:val="28"/>
          <w:szCs w:val="28"/>
          <w:lang w:val="en-US"/>
        </w:rPr>
        <w:t xml:space="preserve"> You have been tasked with advising them on </w:t>
      </w:r>
      <w:r w:rsidR="002456B3" w:rsidRPr="00707C20">
        <w:rPr>
          <w:noProof/>
          <w:sz w:val="28"/>
          <w:szCs w:val="28"/>
          <w:lang w:val="en-US"/>
        </w:rPr>
        <w:t>this</w:t>
      </w:r>
      <w:r w:rsidR="00283928" w:rsidRPr="00707C20">
        <w:rPr>
          <w:noProof/>
          <w:sz w:val="28"/>
          <w:szCs w:val="28"/>
          <w:lang w:val="en-US"/>
        </w:rPr>
        <w:t xml:space="preserve"> </w:t>
      </w:r>
      <w:r w:rsidR="002D1D5A" w:rsidRPr="00707C20">
        <w:rPr>
          <w:noProof/>
          <w:sz w:val="28"/>
          <w:szCs w:val="28"/>
          <w:lang w:val="en-US"/>
        </w:rPr>
        <w:t>venture</w:t>
      </w:r>
      <w:r w:rsidR="007E0702">
        <w:rPr>
          <w:noProof/>
          <w:sz w:val="28"/>
          <w:szCs w:val="28"/>
          <w:lang w:val="en-US"/>
        </w:rPr>
        <w:t xml:space="preserve">, which </w:t>
      </w:r>
      <w:r w:rsidR="00B5518D" w:rsidRPr="00707C20">
        <w:rPr>
          <w:noProof/>
          <w:sz w:val="28"/>
          <w:szCs w:val="28"/>
          <w:lang w:val="en-US"/>
        </w:rPr>
        <w:t>includes po</w:t>
      </w:r>
      <w:r w:rsidR="00BE4FFB" w:rsidRPr="00707C20">
        <w:rPr>
          <w:noProof/>
          <w:sz w:val="28"/>
          <w:szCs w:val="28"/>
          <w:lang w:val="en-US"/>
        </w:rPr>
        <w:t>ten</w:t>
      </w:r>
      <w:r w:rsidR="00B5518D" w:rsidRPr="00707C20">
        <w:rPr>
          <w:noProof/>
          <w:sz w:val="28"/>
          <w:szCs w:val="28"/>
          <w:lang w:val="en-US"/>
        </w:rPr>
        <w:t xml:space="preserve">tially convincing </w:t>
      </w:r>
      <w:r w:rsidR="00BE4FFB" w:rsidRPr="00707C20">
        <w:rPr>
          <w:noProof/>
          <w:sz w:val="28"/>
          <w:szCs w:val="28"/>
          <w:lang w:val="en-US"/>
        </w:rPr>
        <w:t>HR</w:t>
      </w:r>
      <w:r w:rsidR="00B5518D" w:rsidRPr="00707C20">
        <w:rPr>
          <w:noProof/>
          <w:sz w:val="28"/>
          <w:szCs w:val="28"/>
          <w:lang w:val="en-US"/>
        </w:rPr>
        <w:t xml:space="preserve"> of your opinion.</w:t>
      </w:r>
    </w:p>
    <w:sectPr w:rsidR="00881B5D" w:rsidRPr="00707C20" w:rsidSect="00707C20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6861F" w14:textId="77777777" w:rsidR="009753D8" w:rsidRDefault="009753D8" w:rsidP="00792FA1">
      <w:pPr>
        <w:spacing w:after="0" w:line="240" w:lineRule="auto"/>
      </w:pPr>
      <w:r>
        <w:separator/>
      </w:r>
    </w:p>
  </w:endnote>
  <w:endnote w:type="continuationSeparator" w:id="0">
    <w:p w14:paraId="18568313" w14:textId="77777777" w:rsidR="009753D8" w:rsidRDefault="009753D8" w:rsidP="00792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FED07" w14:textId="77777777" w:rsidR="009753D8" w:rsidRDefault="009753D8" w:rsidP="00792FA1">
      <w:pPr>
        <w:spacing w:after="0" w:line="240" w:lineRule="auto"/>
      </w:pPr>
      <w:r>
        <w:separator/>
      </w:r>
    </w:p>
  </w:footnote>
  <w:footnote w:type="continuationSeparator" w:id="0">
    <w:p w14:paraId="6049D164" w14:textId="77777777" w:rsidR="009753D8" w:rsidRDefault="009753D8" w:rsidP="00792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60"/>
      <w:gridCol w:w="4734"/>
      <w:gridCol w:w="1868"/>
    </w:tblGrid>
    <w:tr w:rsidR="00792FA1" w14:paraId="7AC835D8" w14:textId="77777777" w:rsidTr="00F41075">
      <w:trPr>
        <w:trHeight w:val="977"/>
      </w:trPr>
      <w:tc>
        <w:tcPr>
          <w:tcW w:w="25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14:paraId="7A305392" w14:textId="77777777" w:rsidR="00792FA1" w:rsidRDefault="00792FA1" w:rsidP="00792FA1">
          <w:pPr>
            <w:pStyle w:val="Kopfzeile"/>
          </w:pPr>
          <w:r>
            <w:rPr>
              <w:sz w:val="24"/>
              <w:szCs w:val="24"/>
            </w:rPr>
            <w:object w:dxaOrig="6826" w:dyaOrig="2370" w14:anchorId="6E48CEB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9.9pt;height:38.65pt" filled="t">
                <v:fill color2="black"/>
                <v:imagedata r:id="rId1" o:title=""/>
              </v:shape>
              <o:OLEObject Type="Embed" ProgID="Microsoft" ShapeID="_x0000_i1025" DrawAspect="Content" ObjectID="_1797402955" r:id="rId2"/>
            </w:object>
          </w:r>
        </w:p>
      </w:tc>
      <w:tc>
        <w:tcPr>
          <w:tcW w:w="9356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  <w:hideMark/>
        </w:tcPr>
        <w:p w14:paraId="2B02EE51" w14:textId="77777777" w:rsidR="00792FA1" w:rsidRDefault="00792FA1" w:rsidP="00792FA1">
          <w:pPr>
            <w:pStyle w:val="Kopfzeile"/>
            <w:jc w:val="center"/>
            <w:rPr>
              <w:lang w:val="en-US"/>
            </w:rPr>
          </w:pPr>
          <w:r>
            <w:rPr>
              <w:lang w:val="en-US"/>
            </w:rPr>
            <w:t xml:space="preserve">FEN second year </w:t>
          </w:r>
        </w:p>
        <w:p w14:paraId="2A7D7105" w14:textId="467F0560" w:rsidR="00792FA1" w:rsidRDefault="00792FA1" w:rsidP="00792FA1">
          <w:pPr>
            <w:pStyle w:val="Kopfzeile"/>
            <w:jc w:val="center"/>
            <w:rPr>
              <w:b/>
              <w:lang w:val="en-US"/>
            </w:rPr>
          </w:pPr>
          <w:r>
            <w:rPr>
              <w:b/>
              <w:lang w:val="en-US"/>
            </w:rPr>
            <w:t xml:space="preserve">LS </w:t>
          </w:r>
          <w:r w:rsidR="00881B5D">
            <w:rPr>
              <w:b/>
              <w:lang w:val="en-US"/>
            </w:rPr>
            <w:t>3</w:t>
          </w:r>
          <w:r>
            <w:rPr>
              <w:b/>
              <w:lang w:val="en-US"/>
            </w:rPr>
            <w:t>: Scenario</w:t>
          </w:r>
        </w:p>
        <w:p w14:paraId="29658D42" w14:textId="77777777" w:rsidR="00792FA1" w:rsidRPr="0060367C" w:rsidRDefault="00792FA1" w:rsidP="00792FA1">
          <w:pPr>
            <w:pStyle w:val="Kopfzeile"/>
            <w:jc w:val="center"/>
            <w:rPr>
              <w:i/>
              <w:lang w:val="en-US"/>
            </w:rPr>
          </w:pPr>
          <w:r>
            <w:rPr>
              <w:i/>
              <w:lang w:val="en-US"/>
            </w:rPr>
            <w:t>All language levels</w:t>
          </w:r>
        </w:p>
      </w:tc>
      <w:tc>
        <w:tcPr>
          <w:tcW w:w="187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7E8D88C" w14:textId="77777777" w:rsidR="00792FA1" w:rsidRDefault="00792FA1" w:rsidP="00792FA1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6DC68824" wp14:editId="7461C3D6">
                <wp:extent cx="1038225" cy="523875"/>
                <wp:effectExtent l="0" t="0" r="9525" b="9525"/>
                <wp:docPr id="6" name="Grafik 6" descr="https://upload.wikimedia.org/wikipedia/en/thumb/a/ae/Flag_of_the_United_Kingdom.svg/1280px-Flag_of_the_United_Kingdom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 descr="https://upload.wikimedia.org/wikipedia/en/thumb/a/ae/Flag_of_the_United_Kingdom.svg/1280px-Flag_of_the_United_Kingdom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04D261B" w14:textId="77777777" w:rsidR="00792FA1" w:rsidRDefault="00792FA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50"/>
    <w:rsid w:val="000773F9"/>
    <w:rsid w:val="0008290A"/>
    <w:rsid w:val="000A4F03"/>
    <w:rsid w:val="001B40C1"/>
    <w:rsid w:val="002456B3"/>
    <w:rsid w:val="00260E56"/>
    <w:rsid w:val="00270860"/>
    <w:rsid w:val="00282FB3"/>
    <w:rsid w:val="00283928"/>
    <w:rsid w:val="00293860"/>
    <w:rsid w:val="002D1D5A"/>
    <w:rsid w:val="00315BCC"/>
    <w:rsid w:val="003314E2"/>
    <w:rsid w:val="00333493"/>
    <w:rsid w:val="003612F1"/>
    <w:rsid w:val="00386C49"/>
    <w:rsid w:val="003B71DA"/>
    <w:rsid w:val="003C1D4C"/>
    <w:rsid w:val="003C5CBC"/>
    <w:rsid w:val="003F51FB"/>
    <w:rsid w:val="004467F3"/>
    <w:rsid w:val="004E2A22"/>
    <w:rsid w:val="00511B25"/>
    <w:rsid w:val="0051229A"/>
    <w:rsid w:val="0053257F"/>
    <w:rsid w:val="00582350"/>
    <w:rsid w:val="00656415"/>
    <w:rsid w:val="006C72A2"/>
    <w:rsid w:val="00707C20"/>
    <w:rsid w:val="00760CC7"/>
    <w:rsid w:val="00792FA1"/>
    <w:rsid w:val="007E0702"/>
    <w:rsid w:val="00881B5D"/>
    <w:rsid w:val="008C128C"/>
    <w:rsid w:val="008E0A7E"/>
    <w:rsid w:val="009407F8"/>
    <w:rsid w:val="0094154E"/>
    <w:rsid w:val="009753D8"/>
    <w:rsid w:val="00975CCD"/>
    <w:rsid w:val="009B48AF"/>
    <w:rsid w:val="009B72A3"/>
    <w:rsid w:val="00A87B03"/>
    <w:rsid w:val="00AB737F"/>
    <w:rsid w:val="00B039CB"/>
    <w:rsid w:val="00B5518D"/>
    <w:rsid w:val="00B82C78"/>
    <w:rsid w:val="00BC0196"/>
    <w:rsid w:val="00BE4FFB"/>
    <w:rsid w:val="00C46FE2"/>
    <w:rsid w:val="00E06049"/>
    <w:rsid w:val="00E154EE"/>
    <w:rsid w:val="00E36A5D"/>
    <w:rsid w:val="00E57EE7"/>
    <w:rsid w:val="00F41075"/>
    <w:rsid w:val="00F57181"/>
    <w:rsid w:val="00FF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E23A0B"/>
  <w15:chartTrackingRefBased/>
  <w15:docId w15:val="{F3DC0C61-41B2-48AD-B98E-D27472DB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92F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2FA1"/>
  </w:style>
  <w:style w:type="paragraph" w:styleId="Fuzeile">
    <w:name w:val="footer"/>
    <w:basedOn w:val="Standard"/>
    <w:link w:val="FuzeileZchn"/>
    <w:uiPriority w:val="99"/>
    <w:unhideWhenUsed/>
    <w:rsid w:val="00792F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2FA1"/>
  </w:style>
  <w:style w:type="table" w:styleId="Tabellenraster">
    <w:name w:val="Table Grid"/>
    <w:basedOn w:val="NormaleTabelle"/>
    <w:uiPriority w:val="39"/>
    <w:rsid w:val="00792FA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E57EE7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4467F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467F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467F3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07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6" ma:contentTypeDescription="Ein neues Dokument erstellen." ma:contentTypeScope="" ma:versionID="57d4b8bbd82ea3d566d0b4e8353ac9a4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7db405e2ed32853337baf57b634009b1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344a1e-9317-446f-bc1e-f5b2d3ed789e" xsi:nil="true"/>
    <lcf76f155ced4ddcb4097134ff3c332f xmlns="f8f5afba-3faf-47b2-92f8-a333ab867ca8">
      <Terms xmlns="http://schemas.microsoft.com/office/infopath/2007/PartnerControls"/>
    </lcf76f155ced4ddcb4097134ff3c332f>
    <Ablauf xmlns="f8f5afba-3faf-47b2-92f8-a333ab867ca8" xsi:nil="true"/>
  </documentManagement>
</p:properties>
</file>

<file path=customXml/itemProps1.xml><?xml version="1.0" encoding="utf-8"?>
<ds:datastoreItem xmlns:ds="http://schemas.openxmlformats.org/officeDocument/2006/customXml" ds:itemID="{F024543A-8038-4E96-9C2F-1822F70F49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685D9D-237F-43D0-A67B-487A064F7FB1}"/>
</file>

<file path=customXml/itemProps3.xml><?xml version="1.0" encoding="utf-8"?>
<ds:datastoreItem xmlns:ds="http://schemas.openxmlformats.org/officeDocument/2006/customXml" ds:itemID="{8FF15FD9-486B-4611-A3E6-5D0D6D581F3E}"/>
</file>

<file path=customXml/itemProps4.xml><?xml version="1.0" encoding="utf-8"?>
<ds:datastoreItem xmlns:ds="http://schemas.openxmlformats.org/officeDocument/2006/customXml" ds:itemID="{3792ACAF-6EAD-4546-AAA7-4121B69232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920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Larue-Kirschke</dc:creator>
  <cp:keywords/>
  <dc:description/>
  <cp:lastModifiedBy>Andreas Melin</cp:lastModifiedBy>
  <cp:revision>46</cp:revision>
  <dcterms:created xsi:type="dcterms:W3CDTF">2023-07-25T10:35:00Z</dcterms:created>
  <dcterms:modified xsi:type="dcterms:W3CDTF">2025-01-03T08:49:00Z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</Properties>
</file>