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489"/>
        <w:tblW w:w="977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7939"/>
        <w:gridCol w:w="709"/>
        <w:gridCol w:w="424"/>
      </w:tblGrid>
      <w:tr w:rsidRPr="001837BA" w:rsidR="00A3590A" w:rsidTr="5CAF2AC8" w14:paraId="75D18A58" w14:textId="77777777">
        <w:trPr>
          <w:trHeight w:val="335"/>
        </w:trPr>
        <w:tc>
          <w:tcPr>
            <w:tcW w:w="86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37BA" w:rsidR="00A3590A" w:rsidP="00D27820" w:rsidRDefault="00A3590A" w14:paraId="7FC4437D" w14:textId="77777777">
            <w:pPr>
              <w:ind w:left="-178" w:firstLine="178"/>
              <w:rPr>
                <w:rFonts w:ascii="Tahoma" w:hAnsi="Tahoma" w:eastAsia="Arial" w:cs="Tahoma"/>
                <w:b/>
                <w:sz w:val="19"/>
                <w:szCs w:val="19"/>
              </w:rPr>
            </w:pPr>
            <w:r w:rsidRPr="001837BA">
              <w:rPr>
                <w:rFonts w:ascii="Tahoma" w:hAnsi="Tahoma" w:eastAsia="Arial" w:cs="Tahoma"/>
                <w:b/>
                <w:sz w:val="19"/>
                <w:szCs w:val="19"/>
              </w:rPr>
              <w:t>Ich kann...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37BA" w:rsidR="00A3590A" w:rsidP="00D27820" w:rsidRDefault="00A3590A" w14:paraId="275DFFE2" w14:textId="77777777">
            <w:pPr>
              <w:ind w:left="-178" w:firstLine="178"/>
              <w:rPr>
                <w:rFonts w:ascii="Tahoma" w:hAnsi="Tahoma" w:cs="Tahoma"/>
                <w:sz w:val="19"/>
                <w:szCs w:val="19"/>
              </w:rPr>
            </w:pPr>
            <w:r w:rsidRPr="001837BA">
              <w:rPr>
                <w:rFonts w:ascii="Tahoma" w:hAnsi="Tahoma" w:eastAsia="Arial" w:cs="Tahoma"/>
                <w:b/>
                <w:sz w:val="19"/>
                <w:szCs w:val="19"/>
              </w:rPr>
              <w:t>Tax</w:t>
            </w:r>
          </w:p>
        </w:tc>
        <w:tc>
          <w:tcPr>
            <w:tcW w:w="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37BA" w:rsidR="00A3590A" w:rsidP="00D27820" w:rsidRDefault="00A3590A" w14:paraId="5C2E431D" w14:textId="77777777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1837BA">
              <w:rPr>
                <w:rFonts w:ascii="Tahoma" w:hAnsi="Tahoma" w:eastAsia="Noto Sans Symbols" w:cs="Tahoma"/>
                <w:b/>
                <w:sz w:val="19"/>
                <w:szCs w:val="19"/>
              </w:rPr>
              <w:t>√</w:t>
            </w:r>
          </w:p>
        </w:tc>
      </w:tr>
      <w:tr w:rsidRPr="001837BA" w:rsidR="00A3590A" w:rsidTr="5CAF2AC8" w14:paraId="01F8A9E8" w14:textId="77777777">
        <w:trPr>
          <w:trHeight w:val="377"/>
        </w:trPr>
        <w:tc>
          <w:tcPr>
            <w:tcW w:w="97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  <w:vAlign w:val="center"/>
          </w:tcPr>
          <w:p w:rsidRPr="001837BA" w:rsidR="00A3590A" w:rsidP="00D27820" w:rsidRDefault="00A3590A" w14:paraId="02B557DF" w14:textId="7D114DA2">
            <w:pPr>
              <w:rPr>
                <w:rFonts w:ascii="Tahoma" w:hAnsi="Tahoma" w:cs="Tahoma"/>
                <w:sz w:val="19"/>
                <w:szCs w:val="19"/>
              </w:rPr>
            </w:pPr>
            <w:r w:rsidRPr="001837BA">
              <w:rPr>
                <w:rFonts w:ascii="Tahoma" w:hAnsi="Tahoma" w:eastAsia="Arial" w:cs="Tahoma"/>
                <w:b/>
                <w:sz w:val="19"/>
                <w:szCs w:val="19"/>
              </w:rPr>
              <w:t xml:space="preserve">1. </w:t>
            </w:r>
            <w:r w:rsidR="00D27820">
              <w:rPr>
                <w:rFonts w:ascii="Tahoma" w:hAnsi="Tahoma" w:eastAsia="Arial" w:cs="Tahoma"/>
                <w:b/>
                <w:sz w:val="19"/>
                <w:szCs w:val="19"/>
              </w:rPr>
              <w:t>Projektmanagement</w:t>
            </w:r>
          </w:p>
        </w:tc>
      </w:tr>
      <w:tr w:rsidRPr="001837BA" w:rsidR="00A3590A" w:rsidTr="5CAF2AC8" w14:paraId="4D595292" w14:textId="77777777">
        <w:trPr>
          <w:trHeight w:val="347"/>
        </w:trPr>
        <w:tc>
          <w:tcPr>
            <w:tcW w:w="705" w:type="dxa"/>
            <w:shd w:val="clear" w:color="auto" w:fill="FFFFFF" w:themeFill="background1"/>
            <w:tcMar/>
          </w:tcPr>
          <w:p w:rsidRPr="001837BA" w:rsidR="00A3590A" w:rsidP="00D27820" w:rsidRDefault="00A3590A" w14:paraId="3B9ADCFC" w14:textId="7777777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1837BA">
              <w:rPr>
                <w:rFonts w:ascii="Tahoma" w:hAnsi="Tahoma" w:cs="Tahoma"/>
                <w:sz w:val="19"/>
                <w:szCs w:val="19"/>
              </w:rPr>
              <w:t>1.1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1837BA" w:rsidR="00A3590A" w:rsidP="00D27820" w:rsidRDefault="00C13BA3" w14:paraId="3F1C86C2" w14:textId="5D19146D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13BA3">
              <w:rPr>
                <w:rFonts w:ascii="Tahoma" w:hAnsi="Tahoma" w:cs="Tahoma"/>
                <w:sz w:val="19"/>
                <w:szCs w:val="19"/>
              </w:rPr>
              <w:t>anhand verschiedener Merkmale erläutern, was ein Projekt ist (und wodurch es sich von einem Geschäftsprozess unterscheidet</w:t>
            </w:r>
            <w:r>
              <w:rPr>
                <w:rFonts w:ascii="Tahoma" w:hAnsi="Tahoma" w:cs="Tahoma"/>
                <w:sz w:val="19"/>
                <w:szCs w:val="19"/>
              </w:rPr>
              <w:t>)</w:t>
            </w:r>
            <w:r w:rsidRPr="00C13BA3">
              <w:rPr>
                <w:rFonts w:ascii="Tahoma" w:hAnsi="Tahoma" w:cs="Tahoma"/>
                <w:sz w:val="19"/>
                <w:szCs w:val="19"/>
              </w:rPr>
              <w:t>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F523CC" w14:paraId="446AA328" w14:textId="11BA238D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4A0217D6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A3590A" w:rsidTr="5CAF2AC8" w14:paraId="1A267136" w14:textId="77777777">
        <w:trPr>
          <w:trHeight w:val="557"/>
        </w:trPr>
        <w:tc>
          <w:tcPr>
            <w:tcW w:w="705" w:type="dxa"/>
            <w:shd w:val="clear" w:color="auto" w:fill="FFFFFF" w:themeFill="background1"/>
            <w:tcMar/>
          </w:tcPr>
          <w:p w:rsidRPr="001837BA" w:rsidR="00A3590A" w:rsidP="00D27820" w:rsidRDefault="00A3590A" w14:paraId="787D7604" w14:textId="04A182FB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1837BA">
              <w:rPr>
                <w:rFonts w:ascii="Tahoma" w:hAnsi="Tahoma" w:cs="Tahoma"/>
                <w:sz w:val="19"/>
                <w:szCs w:val="19"/>
              </w:rPr>
              <w:t>1.</w:t>
            </w:r>
            <w:r>
              <w:rPr>
                <w:rFonts w:ascii="Tahoma" w:hAnsi="Tahoma" w:cs="Tahoma"/>
                <w:sz w:val="19"/>
                <w:szCs w:val="19"/>
              </w:rPr>
              <w:t>2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1837BA" w:rsidR="00A3590A" w:rsidP="00D27820" w:rsidRDefault="00C13BA3" w14:paraId="0025605B" w14:textId="52242C25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13BA3">
              <w:rPr>
                <w:rFonts w:ascii="Tahoma" w:hAnsi="Tahoma" w:cs="Tahoma"/>
                <w:sz w:val="19"/>
                <w:szCs w:val="19"/>
              </w:rPr>
              <w:t>erläutern, was unter Projektmanagement zu verstehen ist, indem ich die wichtigsten Aufgaben benenne (</w:t>
            </w:r>
            <w:r w:rsidR="009664DC">
              <w:rPr>
                <w:rFonts w:ascii="Tahoma" w:hAnsi="Tahoma" w:cs="Tahoma"/>
                <w:sz w:val="19"/>
                <w:szCs w:val="19"/>
              </w:rPr>
              <w:t xml:space="preserve">siehe </w:t>
            </w:r>
            <w:r w:rsidRPr="00C13BA3">
              <w:rPr>
                <w:rFonts w:ascii="Tahoma" w:hAnsi="Tahoma" w:cs="Tahoma"/>
                <w:sz w:val="19"/>
                <w:szCs w:val="19"/>
              </w:rPr>
              <w:t>DIN 69901)</w:t>
            </w:r>
            <w:r w:rsidR="009664DC">
              <w:rPr>
                <w:rFonts w:ascii="Tahoma" w:hAnsi="Tahoma" w:cs="Tahoma"/>
                <w:sz w:val="19"/>
                <w:szCs w:val="19"/>
              </w:rPr>
              <w:t>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F523CC" w14:paraId="34EE41ED" w14:textId="737DFA50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3363E3C9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A3590A" w:rsidTr="5CAF2AC8" w14:paraId="02D1422F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Pr="001837BA" w:rsidR="00A3590A" w:rsidP="00D27820" w:rsidRDefault="00A3590A" w14:paraId="09383784" w14:textId="54D3A783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1.3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="00A3590A" w:rsidP="00D27820" w:rsidRDefault="00C13BA3" w14:paraId="4CB66711" w14:textId="6CD99AEE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13BA3">
              <w:rPr>
                <w:rFonts w:ascii="Tahoma" w:hAnsi="Tahoma" w:cs="Tahoma"/>
                <w:sz w:val="19"/>
                <w:szCs w:val="19"/>
              </w:rPr>
              <w:t>das Ausgangsproblem eines Kunden (oder ein internes Problem) sowie seine Ursachen analysieren (z.B. mithilfe einer Mindmap o.ä.) und Handlungsbedarf ableiten.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F523CC" w14:paraId="0C9CE626" w14:textId="41AADF00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7A35F3A7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A3590A" w:rsidTr="5CAF2AC8" w14:paraId="7EA137BB" w14:textId="77777777">
        <w:trPr>
          <w:trHeight w:val="389"/>
        </w:trPr>
        <w:tc>
          <w:tcPr>
            <w:tcW w:w="705" w:type="dxa"/>
            <w:shd w:val="clear" w:color="auto" w:fill="FFFFFF" w:themeFill="background1"/>
            <w:tcMar/>
          </w:tcPr>
          <w:p w:rsidR="00A3590A" w:rsidP="5CAF2AC8" w:rsidRDefault="00A3590A" w14:paraId="1D5DD12F" w14:textId="66C6C7B4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A3590A">
              <w:rPr>
                <w:rFonts w:ascii="Tahoma" w:hAnsi="Tahoma" w:cs="Tahoma"/>
                <w:color w:val="auto"/>
                <w:sz w:val="19"/>
                <w:szCs w:val="19"/>
              </w:rPr>
              <w:t>1.4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="00A3590A" w:rsidP="5CAF2AC8" w:rsidRDefault="00C13BA3" w14:paraId="332EBB36" w14:textId="0C544120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beschreiben, was ein Lasten- und ein Pflichtenheft ist und die Unterschiede zwischen beiden Dokumenten herausstellen.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F523CC" w14:paraId="22D0D6DE" w14:textId="6FD0FF25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40CFCABB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A3590A" w:rsidTr="5CAF2AC8" w14:paraId="1A003BD9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A3590A" w:rsidP="5CAF2AC8" w:rsidRDefault="00A3590A" w14:paraId="09E3EBEF" w14:textId="6DA88594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A3590A">
              <w:rPr>
                <w:rFonts w:ascii="Tahoma" w:hAnsi="Tahoma" w:cs="Tahoma"/>
                <w:color w:val="auto"/>
                <w:sz w:val="19"/>
                <w:szCs w:val="19"/>
              </w:rPr>
              <w:t>1.5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F523CC" w:rsidR="00A3590A" w:rsidP="5CAF2AC8" w:rsidRDefault="00C13BA3" w14:paraId="07DEF1FD" w14:textId="4A00D174">
            <w:pPr>
              <w:spacing w:before="40" w:after="40"/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>gemeinsam mit dem Kunden erste Wünsche an das Produkt/Dienstleistung erkunden und die formulierten Anforderungen nach Muss- und Kann-Kriterien unterteilen.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F523CC" w:rsidR="00A3590A" w:rsidP="00D27820" w:rsidRDefault="00F523CC" w14:paraId="0EF6394D" w14:textId="172508AD">
            <w:pPr>
              <w:spacing w:before="40" w:after="40"/>
              <w:jc w:val="center"/>
              <w:rPr>
                <w:rFonts w:ascii="Tahoma" w:hAnsi="Tahoma" w:cs="Tahoma"/>
                <w:i/>
                <w:iCs/>
                <w:sz w:val="19"/>
                <w:szCs w:val="19"/>
              </w:rPr>
            </w:pPr>
            <w:r w:rsidRPr="00F523CC">
              <w:rPr>
                <w:rFonts w:ascii="Tahoma" w:hAnsi="Tahoma" w:cs="Tahoma"/>
                <w:i/>
                <w:iCs/>
                <w:sz w:val="19"/>
                <w:szCs w:val="19"/>
              </w:rPr>
              <w:t>+++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1700EFE7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A3590A" w:rsidTr="5CAF2AC8" w14:paraId="70E5A039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A3590A" w:rsidP="5CAF2AC8" w:rsidRDefault="00A3590A" w14:paraId="1604BFE3" w14:textId="4E49BAEE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A3590A">
              <w:rPr>
                <w:rFonts w:ascii="Tahoma" w:hAnsi="Tahoma" w:cs="Tahoma"/>
                <w:color w:val="auto"/>
                <w:sz w:val="19"/>
                <w:szCs w:val="19"/>
              </w:rPr>
              <w:t>1.6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="00A3590A" w:rsidP="5CAF2AC8" w:rsidRDefault="00C13BA3" w14:paraId="4F4228F4" w14:textId="5B29C27B">
            <w:pPr>
              <w:spacing w:before="40" w:after="40"/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die Bestandteile des Akronyms "SMART</w:t>
            </w:r>
            <w:r w:rsidRPr="5CAF2AC8" w:rsidR="2052DC94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+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" benennen und darauf aufbauend ein 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SMARTes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 Projektziel formulieren.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1837BA" w:rsidR="00A3590A" w:rsidP="00291E1D" w:rsidRDefault="00F523CC" w14:paraId="3829E90A" w14:textId="59D833D0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+/++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3ADDFAA7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A3590A" w:rsidTr="5CAF2AC8" w14:paraId="6A34D4F3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A3590A" w:rsidP="5CAF2AC8" w:rsidRDefault="00A3590A" w14:paraId="7B58B0E7" w14:textId="5ACD61EC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A3590A">
              <w:rPr>
                <w:rFonts w:ascii="Tahoma" w:hAnsi="Tahoma" w:cs="Tahoma"/>
                <w:color w:val="auto"/>
                <w:sz w:val="19"/>
                <w:szCs w:val="19"/>
              </w:rPr>
              <w:t>1.7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F523CC" w:rsidR="00A3590A" w:rsidP="5CAF2AC8" w:rsidRDefault="00C13BA3" w14:paraId="14879218" w14:textId="68D7F2F4">
            <w:pPr>
              <w:spacing w:before="40" w:after="40"/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>die Zielkomponenten des "magischen Dreiecks" (</w:t>
            </w:r>
            <w:r w:rsidRPr="5CAF2AC8" w:rsidR="00C13BA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 xml:space="preserve">Sachziel, Kostenziel, </w:t>
            </w:r>
            <w:r w:rsidRPr="5CAF2AC8" w:rsidR="00C13BA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>Zeitziel</w:t>
            </w:r>
            <w:r w:rsidRPr="5CAF2AC8" w:rsidR="00C13BA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 xml:space="preserve">) </w:t>
            </w:r>
            <w:r w:rsidRPr="5CAF2AC8" w:rsidR="00C13BA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>benennen sowie erläutern, inwiefern sich diese bedingen und ggf. Projektziele priorisieren.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A3590A" w:rsidP="00D27820" w:rsidRDefault="00F523CC" w14:paraId="2FFC6615" w14:textId="68CD334A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+/++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A3590A" w:rsidP="00D27820" w:rsidRDefault="00A3590A" w14:paraId="00E4F26C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0E5DE4A1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2B10BCA2" w14:textId="1DCB922A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1.8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3C215B88" w14:textId="043258C1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 xml:space="preserve">die einzelnen Phasen des </w:t>
            </w:r>
            <w:r w:rsidRPr="5CAF2AC8" w:rsidR="00F523CC">
              <w:rPr>
                <w:rFonts w:ascii="Tahoma" w:hAnsi="Tahoma" w:cs="Tahoma"/>
                <w:color w:val="auto"/>
                <w:sz w:val="19"/>
                <w:szCs w:val="19"/>
              </w:rPr>
              <w:t>4-Phasen-Modells</w:t>
            </w: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 xml:space="preserve"> </w:t>
            </w:r>
            <w:r w:rsidRPr="5CAF2AC8" w:rsidR="00A135C1">
              <w:rPr>
                <w:rFonts w:ascii="Tahoma" w:hAnsi="Tahoma" w:cs="Tahoma"/>
                <w:color w:val="auto"/>
                <w:sz w:val="19"/>
                <w:szCs w:val="19"/>
              </w:rPr>
              <w:t>(</w:t>
            </w: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 xml:space="preserve">Definitions-, Planungs-, Realisierungs- u. Abschlussphase) </w:t>
            </w: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benennen, den Zweck, die Aufgaben, zu erstellende Dokumente sowie das Ende/Ziel jeder Phase erläutern.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66C15196" w14:textId="42DD2A3D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2163D7E3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2A663AE4" w14:textId="77777777">
        <w:trPr>
          <w:trHeight w:val="403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00FF83FE" w14:textId="733B4209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1.9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65774DEF" w14:textId="2A629DEE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Stakeholder des Projektes benennen und deren Interessen in Beziehung setzen.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2CF5BF8A" w14:textId="23762A92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6AC1DDC8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259DC441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1B833C22" w14:textId="77569B4E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00593493">
              <w:rPr>
                <w:rFonts w:ascii="Tahoma" w:hAnsi="Tahoma" w:cs="Tahoma"/>
                <w:color w:val="auto"/>
                <w:sz w:val="19"/>
                <w:szCs w:val="19"/>
              </w:rPr>
              <w:t>0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14A6B5F4" w14:textId="41DFDB7C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einen Projektstrukturplan unter Berücksichtigung verschiedener Gliederungsprinzipien (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Objektorientierung, Funktionsorientierung, Phasenorientierung</w:t>
            </w:r>
            <w:r w:rsidRPr="5CAF2AC8" w:rsidR="0059349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, Gemischtorientierung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) 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entwickeln.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5A9EFDB2" w14:textId="7D82AFDD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20778E60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5BC176ED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0C97ED38" w14:textId="726464F6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790A3D76">
              <w:rPr>
                <w:rFonts w:ascii="Tahoma" w:hAnsi="Tahoma" w:cs="Tahoma"/>
                <w:color w:val="auto"/>
                <w:sz w:val="19"/>
                <w:szCs w:val="19"/>
              </w:rPr>
              <w:t>2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3B744533" w14:textId="4FAF5ABD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die Elemente eines Projektstrukturplanes definieren (</w:t>
            </w:r>
            <w:r w:rsidRPr="5CAF2AC8" w:rsidR="0059349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Projekt, 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Teilprojekt, Teilaufgabe, Arbeitspaket).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768F96C8" w14:textId="68207CD0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7D986E03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6D033203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3B9EABCB" w14:textId="6F7E8DFC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5D6213F6">
              <w:rPr>
                <w:rFonts w:ascii="Tahoma" w:hAnsi="Tahoma" w:cs="Tahoma"/>
                <w:color w:val="auto"/>
                <w:sz w:val="19"/>
                <w:szCs w:val="19"/>
              </w:rPr>
              <w:t>3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51316A47" w14:textId="1538E0C0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unter Berücksichtigung wesentlicher Bestandteile eines Arbeitspaketes (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Name, Nummer, Verantwortlicher, Vorgänger, Nachgänger,</w:t>
            </w:r>
            <w:r w:rsidRPr="5CAF2AC8" w:rsidR="0059349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 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...) 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eine Arbeitspaketbeschreibung verfassen.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6FC71655" w14:textId="71EDDE2B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43B0B456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46019E5C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651E353D" w14:textId="7A885E9C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576F544F">
              <w:rPr>
                <w:rFonts w:ascii="Tahoma" w:hAnsi="Tahoma" w:cs="Tahoma"/>
                <w:color w:val="auto"/>
                <w:sz w:val="19"/>
                <w:szCs w:val="19"/>
              </w:rPr>
              <w:t>4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52ED539B" w14:textId="3B94E8E7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definieren, was ein Meilenstein ist und Lösungsmöglichkeiten bei Terminproblemen aufzeigen.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75AD311B" w14:textId="30585355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+/+++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1041C3CF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2F954C01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7585D4E6" w14:textId="13D134C3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38D1EC8B">
              <w:rPr>
                <w:rFonts w:ascii="Tahoma" w:hAnsi="Tahoma" w:cs="Tahoma"/>
                <w:color w:val="auto"/>
                <w:sz w:val="19"/>
                <w:szCs w:val="19"/>
              </w:rPr>
              <w:t>5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2A457444" w14:textId="31C17B4A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über die Erstellung einer Vorgangsliste die zeitliche Projektplanung mithilfe eines Gantt-Diagrammes visualisieren, Meilensteine eintragen und den Endpunkt eines Projektes bestimmen.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458A2028" w14:textId="18A19095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5F0074FF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661DF44C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27DFF5A2" w14:textId="1DD7477F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707F0165">
              <w:rPr>
                <w:rFonts w:ascii="Tahoma" w:hAnsi="Tahoma" w:cs="Tahoma"/>
                <w:color w:val="auto"/>
                <w:sz w:val="19"/>
                <w:szCs w:val="19"/>
              </w:rPr>
              <w:t>6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55DF1EC4" w14:textId="0787EA0B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die zeitliche Projektplanung mithilfe eines Netzplanes visualisieren, freie und gesamte Pufferzeiten eintragen sowie den kritischen Weg bestimmen und interpretieren.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6BAC3A04" w14:textId="40E8B6EA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493A8C1C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Pr="001837BA" w:rsidR="00C13BA3" w:rsidTr="5CAF2AC8" w14:paraId="2AB41CD5" w14:textId="77777777">
        <w:trPr>
          <w:trHeight w:val="614"/>
        </w:trPr>
        <w:tc>
          <w:tcPr>
            <w:tcW w:w="705" w:type="dxa"/>
            <w:shd w:val="clear" w:color="auto" w:fill="FFFFFF" w:themeFill="background1"/>
            <w:tcMar/>
          </w:tcPr>
          <w:p w:rsidR="00C13BA3" w:rsidP="5CAF2AC8" w:rsidRDefault="00C13BA3" w14:paraId="33941BAE" w14:textId="305D2703">
            <w:pPr>
              <w:spacing w:before="40" w:after="40"/>
              <w:rPr>
                <w:rFonts w:ascii="Tahoma" w:hAnsi="Tahoma" w:cs="Tahoma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color w:val="auto"/>
                <w:sz w:val="19"/>
                <w:szCs w:val="19"/>
              </w:rPr>
              <w:t>1.1</w:t>
            </w:r>
            <w:r w:rsidRPr="5CAF2AC8" w:rsidR="03AC4EB0">
              <w:rPr>
                <w:rFonts w:ascii="Tahoma" w:hAnsi="Tahoma" w:cs="Tahoma"/>
                <w:color w:val="auto"/>
                <w:sz w:val="19"/>
                <w:szCs w:val="19"/>
              </w:rPr>
              <w:t>7</w:t>
            </w:r>
          </w:p>
        </w:tc>
        <w:tc>
          <w:tcPr>
            <w:tcW w:w="7939" w:type="dxa"/>
            <w:shd w:val="clear" w:color="auto" w:fill="FFFFFF" w:themeFill="background1"/>
            <w:tcMar/>
          </w:tcPr>
          <w:p w:rsidRPr="00C13BA3" w:rsidR="00C13BA3" w:rsidP="5CAF2AC8" w:rsidRDefault="00C13BA3" w14:paraId="53F6C0D8" w14:textId="4850A61F">
            <w:pPr>
              <w:spacing w:before="40" w:after="40"/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</w:pP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einen Kostenplan unter Berücksichtigung von bspw. Personal- und Materialkosten </w:t>
            </w:r>
            <w:r w:rsidRPr="5CAF2AC8" w:rsidR="0059349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nachvollziehen</w:t>
            </w:r>
            <w:r w:rsidRPr="5CAF2AC8" w:rsidR="00C13BA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 xml:space="preserve">, Einzel- und Gemeinkosten unterscheiden </w:t>
            </w:r>
            <w:r w:rsidRPr="5CAF2AC8" w:rsidR="00593493">
              <w:rPr>
                <w:rFonts w:ascii="Tahoma" w:hAnsi="Tahoma" w:cs="Tahoma"/>
                <w:i w:val="1"/>
                <w:iCs w:val="1"/>
                <w:strike w:val="1"/>
                <w:color w:val="auto"/>
                <w:sz w:val="19"/>
                <w:szCs w:val="19"/>
              </w:rPr>
              <w:t>(Wiederholung, bereits bekannt aus LS2.2 GID/US)</w:t>
            </w:r>
            <w:r w:rsidRPr="5CAF2AC8" w:rsidR="00593493">
              <w:rPr>
                <w:rFonts w:ascii="Tahoma" w:hAnsi="Tahoma" w:cs="Tahoma"/>
                <w:strike w:val="1"/>
                <w:color w:val="auto"/>
                <w:sz w:val="19"/>
                <w:szCs w:val="19"/>
              </w:rPr>
              <w:t>.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C13BA3" w:rsidP="00D27820" w:rsidRDefault="00F523CC" w14:paraId="3C51081E" w14:textId="7D71D10D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++</w:t>
            </w:r>
          </w:p>
        </w:tc>
        <w:tc>
          <w:tcPr>
            <w:tcW w:w="424" w:type="dxa"/>
            <w:shd w:val="clear" w:color="auto" w:fill="FFFFFF" w:themeFill="background1"/>
            <w:tcMar/>
            <w:vAlign w:val="center"/>
          </w:tcPr>
          <w:p w:rsidRPr="001837BA" w:rsidR="00C13BA3" w:rsidP="00D27820" w:rsidRDefault="00C13BA3" w14:paraId="0BB14516" w14:textId="7777777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</w:tbl>
    <w:p w:rsidR="00F523CC" w:rsidP="1227D757" w:rsidRDefault="00F523CC" w14:paraId="7D0CC348" w14:textId="77777777">
      <w:pPr>
        <w:spacing w:after="240"/>
        <w:jc w:val="center"/>
        <w:rPr>
          <w:rFonts w:ascii="Tahoma" w:hAnsi="Tahoma" w:cs="Tahoma"/>
          <w:b/>
          <w:bCs/>
          <w:sz w:val="20"/>
          <w:szCs w:val="20"/>
        </w:rPr>
      </w:pPr>
    </w:p>
    <w:p w:rsidRPr="00A3590A" w:rsidR="00C22F33" w:rsidP="1227D757" w:rsidRDefault="00A3590A" w14:paraId="21261937" w14:textId="3C1497B5">
      <w:pPr>
        <w:spacing w:after="240"/>
        <w:jc w:val="center"/>
        <w:rPr>
          <w:rFonts w:ascii="Tahoma" w:hAnsi="Tahoma" w:cs="Tahoma"/>
          <w:b/>
          <w:bCs/>
          <w:sz w:val="20"/>
          <w:szCs w:val="20"/>
        </w:rPr>
      </w:pPr>
      <w:r w:rsidRPr="1227D757">
        <w:rPr>
          <w:rFonts w:ascii="Tahoma" w:hAnsi="Tahoma" w:cs="Tahoma"/>
          <w:b/>
          <w:bCs/>
          <w:sz w:val="20"/>
          <w:szCs w:val="20"/>
        </w:rPr>
        <w:t xml:space="preserve">Kann-Liste LS </w:t>
      </w:r>
      <w:r w:rsidRPr="1227D757" w:rsidR="00D27820">
        <w:rPr>
          <w:rFonts w:ascii="Tahoma" w:hAnsi="Tahoma" w:cs="Tahoma"/>
          <w:b/>
          <w:bCs/>
          <w:sz w:val="20"/>
          <w:szCs w:val="20"/>
        </w:rPr>
        <w:t xml:space="preserve">6.2: </w:t>
      </w:r>
      <w:r w:rsidRPr="1227D757" w:rsidR="718ED8B3">
        <w:rPr>
          <w:rFonts w:ascii="Tahoma" w:hAnsi="Tahoma" w:cs="Tahoma"/>
          <w:b/>
          <w:bCs/>
          <w:sz w:val="20"/>
          <w:szCs w:val="20"/>
        </w:rPr>
        <w:t>Projektmanagement</w:t>
      </w:r>
    </w:p>
    <w:p w:rsidR="00A3590A" w:rsidRDefault="00C13BA3" w14:paraId="0A8195C1" w14:textId="1D8C7CD2">
      <w:r>
        <w:tab/>
      </w:r>
      <w:r>
        <w:tab/>
      </w:r>
      <w:r>
        <w:tab/>
      </w:r>
      <w:r>
        <w:tab/>
      </w:r>
    </w:p>
    <w:p w:rsidRPr="00F8497D" w:rsidR="00D27820" w:rsidP="00D27820" w:rsidRDefault="00D27820" w14:paraId="508EB3EF" w14:textId="77777777">
      <w:pPr>
        <w:spacing w:before="120" w:after="60"/>
        <w:rPr>
          <w:rFonts w:ascii="Tahoma" w:hAnsi="Tahoma" w:eastAsia="Arial" w:cs="Tahoma"/>
          <w:sz w:val="16"/>
          <w:szCs w:val="18"/>
        </w:rPr>
      </w:pPr>
      <w:r w:rsidRPr="00953EC0">
        <w:rPr>
          <w:rFonts w:ascii="Tahoma" w:hAnsi="Tahoma" w:eastAsia="Arial" w:cs="Tahoma"/>
          <w:b/>
          <w:sz w:val="16"/>
          <w:szCs w:val="18"/>
        </w:rPr>
        <w:t>Taxonomie:</w:t>
      </w:r>
      <w:r>
        <w:rPr>
          <w:rFonts w:ascii="Tahoma" w:hAnsi="Tahoma" w:eastAsia="Arial" w:cs="Tahoma"/>
          <w:sz w:val="16"/>
          <w:szCs w:val="18"/>
        </w:rPr>
        <w:t xml:space="preserve"> </w:t>
      </w:r>
      <w:r w:rsidRPr="00953EC0">
        <w:rPr>
          <w:rFonts w:ascii="Tahoma" w:hAnsi="Tahoma" w:eastAsia="Arial" w:cs="Tahoma"/>
          <w:sz w:val="16"/>
          <w:szCs w:val="18"/>
        </w:rPr>
        <w:t>+ Reproduktion/Reorganisation</w:t>
      </w:r>
      <w:r>
        <w:rPr>
          <w:rFonts w:ascii="Tahoma" w:hAnsi="Tahoma" w:eastAsia="Arial" w:cs="Tahoma"/>
          <w:sz w:val="16"/>
          <w:szCs w:val="18"/>
        </w:rPr>
        <w:t xml:space="preserve">, </w:t>
      </w:r>
      <w:r w:rsidRPr="00953EC0">
        <w:rPr>
          <w:rFonts w:ascii="Tahoma" w:hAnsi="Tahoma" w:eastAsia="Arial" w:cs="Tahoma"/>
          <w:sz w:val="16"/>
          <w:szCs w:val="18"/>
        </w:rPr>
        <w:t>++ Anwendung</w:t>
      </w:r>
      <w:r>
        <w:rPr>
          <w:rFonts w:ascii="Tahoma" w:hAnsi="Tahoma" w:eastAsia="Arial" w:cs="Tahoma"/>
          <w:sz w:val="16"/>
          <w:szCs w:val="18"/>
        </w:rPr>
        <w:t xml:space="preserve">, </w:t>
      </w:r>
      <w:r w:rsidRPr="00953EC0">
        <w:rPr>
          <w:rFonts w:ascii="Tahoma" w:hAnsi="Tahoma" w:eastAsia="Arial" w:cs="Tahoma"/>
          <w:sz w:val="16"/>
          <w:szCs w:val="18"/>
        </w:rPr>
        <w:t>+++ Problemlösung</w:t>
      </w:r>
    </w:p>
    <w:p w:rsidR="00D27820" w:rsidRDefault="00D27820" w14:paraId="643140C5" w14:textId="77777777"/>
    <w:sectPr w:rsidR="00D27820" w:rsidSect="00EF6503">
      <w:headerReference w:type="default" r:id="rId9"/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6503" w:rsidP="00A3590A" w:rsidRDefault="00EF6503" w14:paraId="29484085" w14:textId="77777777">
      <w:pPr>
        <w:spacing w:line="240" w:lineRule="auto"/>
      </w:pPr>
      <w:r>
        <w:separator/>
      </w:r>
    </w:p>
  </w:endnote>
  <w:endnote w:type="continuationSeparator" w:id="0">
    <w:p w:rsidR="00EF6503" w:rsidP="00A3590A" w:rsidRDefault="00EF6503" w14:paraId="52C88DA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6503" w:rsidP="00A3590A" w:rsidRDefault="00EF6503" w14:paraId="6A6D3FC8" w14:textId="77777777">
      <w:pPr>
        <w:spacing w:line="240" w:lineRule="auto"/>
      </w:pPr>
      <w:r>
        <w:separator/>
      </w:r>
    </w:p>
  </w:footnote>
  <w:footnote w:type="continuationSeparator" w:id="0">
    <w:p w:rsidR="00EF6503" w:rsidP="00A3590A" w:rsidRDefault="00EF6503" w14:paraId="10C6F0E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326EE" w:rsidR="00A3590A" w:rsidP="00A3590A" w:rsidRDefault="00A3590A" w14:paraId="0FD1C6F4" w14:textId="67E74344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60288" behindDoc="0" locked="0" layoutInCell="1" allowOverlap="1" wp14:anchorId="394CA73E" wp14:editId="788D933C">
          <wp:simplePos x="0" y="0"/>
          <wp:positionH relativeFrom="column">
            <wp:posOffset>4550398</wp:posOffset>
          </wp:positionH>
          <wp:positionV relativeFrom="paragraph">
            <wp:posOffset>-179393</wp:posOffset>
          </wp:positionV>
          <wp:extent cx="1118539" cy="428962"/>
          <wp:effectExtent l="0" t="0" r="5715" b="9525"/>
          <wp:wrapNone/>
          <wp:docPr id="1" name="Grafik 1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539" cy="428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>GID (</w:t>
    </w:r>
    <w:r w:rsidR="00D27820">
      <w:rPr>
        <w:rFonts w:ascii="Tahoma" w:hAnsi="Tahoma" w:cs="Tahoma"/>
        <w:i/>
        <w:iCs/>
        <w:color w:val="404040" w:themeColor="text1" w:themeTint="BF"/>
        <w:sz w:val="16"/>
        <w:szCs w:val="16"/>
      </w:rPr>
      <w:t>Mittelstufe</w:t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>)</w:t>
    </w:r>
    <w:r w:rsidRPr="00F326EE">
      <w:rPr>
        <w:rFonts w:ascii="Tahoma" w:hAnsi="Tahoma" w:cs="Tahoma"/>
        <w:noProof/>
        <w:color w:val="404040" w:themeColor="text1" w:themeTint="BF"/>
        <w:sz w:val="20"/>
      </w:rPr>
      <w:tab/>
    </w:r>
  </w:p>
  <w:p w:rsidRPr="00F326EE" w:rsidR="00184271" w:rsidP="00A3590A" w:rsidRDefault="00D27820" w14:paraId="0A6CCBA3" w14:textId="6D8E45E2">
    <w:pPr>
      <w:rPr>
        <w:rFonts w:ascii="Tahoma" w:hAnsi="Tahoma" w:cs="Tahoma"/>
        <w:i/>
        <w:color w:val="404040" w:themeColor="text1" w:themeTint="BF"/>
        <w:sz w:val="16"/>
        <w:szCs w:val="20"/>
      </w:rPr>
    </w:pPr>
    <w:r>
      <w:rPr>
        <w:rFonts w:ascii="Tahoma" w:hAnsi="Tahoma" w:cs="Tahoma"/>
        <w:i/>
        <w:color w:val="404040" w:themeColor="text1" w:themeTint="BF"/>
        <w:sz w:val="16"/>
        <w:szCs w:val="20"/>
      </w:rPr>
      <w:t xml:space="preserve">LS 6.2: Projektmanagement </w:t>
    </w:r>
  </w:p>
  <w:p w:rsidR="00A3590A" w:rsidP="00A3590A" w:rsidRDefault="00A3590A" w14:paraId="20DD35AF" w14:textId="7B60CE9E">
    <w:pPr>
      <w:pStyle w:val="Kopfzeile"/>
      <w:spacing w:line="276" w:lineRule="auto"/>
    </w:pPr>
    <w:r w:rsidRPr="007E740C">
      <w:rPr>
        <w:rFonts w:ascii="Tahoma" w:hAnsi="Tahoma" w:cs="Tahoma"/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684E5C16" wp14:editId="212F9E59">
              <wp:simplePos x="0" y="0"/>
              <wp:positionH relativeFrom="column">
                <wp:posOffset>-53490</wp:posOffset>
              </wp:positionH>
              <wp:positionV relativeFrom="paragraph">
                <wp:posOffset>80172</wp:posOffset>
              </wp:positionV>
              <wp:extent cx="5856051" cy="0"/>
              <wp:effectExtent l="0" t="0" r="11430" b="1270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5605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pic="http://schemas.openxmlformats.org/drawingml/2006/picture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Gerade Verbindung 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4.2pt,6.3pt" to="456.9pt,6.3pt" w14:anchorId="6A3E2F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0A"/>
    <w:rsid w:val="00035ADE"/>
    <w:rsid w:val="00132818"/>
    <w:rsid w:val="00143E76"/>
    <w:rsid w:val="00184271"/>
    <w:rsid w:val="002202D7"/>
    <w:rsid w:val="00244EB9"/>
    <w:rsid w:val="00291E1D"/>
    <w:rsid w:val="002A799B"/>
    <w:rsid w:val="00334DA0"/>
    <w:rsid w:val="003E32BC"/>
    <w:rsid w:val="00492BD5"/>
    <w:rsid w:val="00593493"/>
    <w:rsid w:val="005943A8"/>
    <w:rsid w:val="006F38C7"/>
    <w:rsid w:val="0079704E"/>
    <w:rsid w:val="007C1A4B"/>
    <w:rsid w:val="00873B7D"/>
    <w:rsid w:val="009664DC"/>
    <w:rsid w:val="00985B83"/>
    <w:rsid w:val="00A135C1"/>
    <w:rsid w:val="00A3590A"/>
    <w:rsid w:val="00AD6027"/>
    <w:rsid w:val="00AF74D6"/>
    <w:rsid w:val="00C13BA3"/>
    <w:rsid w:val="00C22F33"/>
    <w:rsid w:val="00C55443"/>
    <w:rsid w:val="00D03696"/>
    <w:rsid w:val="00D04A00"/>
    <w:rsid w:val="00D2159D"/>
    <w:rsid w:val="00D27820"/>
    <w:rsid w:val="00EF6503"/>
    <w:rsid w:val="00F523CC"/>
    <w:rsid w:val="00F56A2C"/>
    <w:rsid w:val="02DE6C50"/>
    <w:rsid w:val="03AC4EB0"/>
    <w:rsid w:val="04C4AACB"/>
    <w:rsid w:val="1227D757"/>
    <w:rsid w:val="16D7FCC6"/>
    <w:rsid w:val="1BC63F81"/>
    <w:rsid w:val="2052DC94"/>
    <w:rsid w:val="217DB659"/>
    <w:rsid w:val="2189B2A0"/>
    <w:rsid w:val="218F17BE"/>
    <w:rsid w:val="2322F581"/>
    <w:rsid w:val="35F20F5A"/>
    <w:rsid w:val="38D1EC8B"/>
    <w:rsid w:val="39C695F9"/>
    <w:rsid w:val="3A01728B"/>
    <w:rsid w:val="3D2BACF8"/>
    <w:rsid w:val="4299EB81"/>
    <w:rsid w:val="5012A3DA"/>
    <w:rsid w:val="53B1DD56"/>
    <w:rsid w:val="57024DC7"/>
    <w:rsid w:val="576F544F"/>
    <w:rsid w:val="5CAF2AC8"/>
    <w:rsid w:val="5D6213F6"/>
    <w:rsid w:val="6403DA5E"/>
    <w:rsid w:val="668467B6"/>
    <w:rsid w:val="66B29428"/>
    <w:rsid w:val="6848D946"/>
    <w:rsid w:val="707F0165"/>
    <w:rsid w:val="70C21C93"/>
    <w:rsid w:val="718ED8B3"/>
    <w:rsid w:val="726EF5F5"/>
    <w:rsid w:val="789903ED"/>
    <w:rsid w:val="790A3D76"/>
    <w:rsid w:val="7F4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3EABF"/>
  <w14:defaultImageDpi w14:val="32767"/>
  <w15:chartTrackingRefBased/>
  <w15:docId w15:val="{A1D82D25-C6E5-7244-A7E8-D302372B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Standard" w:default="1">
    <w:name w:val="Normal"/>
    <w:rsid w:val="00A3590A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Calibri" w:hAnsi="Calibri" w:eastAsia="Calibri" w:cs="Calibri"/>
      <w:color w:val="000000"/>
      <w:sz w:val="22"/>
      <w:szCs w:val="22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590A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A3590A"/>
    <w:rPr>
      <w:rFonts w:ascii="Calibri" w:hAnsi="Calibri" w:eastAsia="Calibri" w:cs="Calibri"/>
      <w:color w:val="000000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3590A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A3590A"/>
    <w:rPr>
      <w:rFonts w:ascii="Calibri" w:hAnsi="Calibri" w:eastAsia="Calibri" w:cs="Calibri"/>
      <w:color w:val="000000"/>
      <w:sz w:val="22"/>
      <w:szCs w:val="22"/>
      <w:lang w:eastAsia="de-DE"/>
    </w:rPr>
  </w:style>
  <w:style w:type="paragraph" w:styleId="Listenabsatz">
    <w:name w:val="List Paragraph"/>
    <w:basedOn w:val="Standard"/>
    <w:uiPriority w:val="34"/>
    <w:qFormat/>
    <w:rsid w:val="00D2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15F8D6-8F89-4856-9D3B-6DFD137D83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61BB04-9DB3-4BBB-BC81-99CB5FD97EAA}">
  <ds:schemaRefs>
    <ds:schemaRef ds:uri="http://schemas.microsoft.com/office/2006/metadata/properties"/>
    <ds:schemaRef ds:uri="http://schemas.microsoft.com/office/infopath/2007/PartnerControls"/>
    <ds:schemaRef ds:uri="f7d25f94-231d-4735-9471-43b3da6881cc"/>
    <ds:schemaRef ds:uri="1d68f2b4-b2bf-4502-b9ef-acf58d96f16b"/>
  </ds:schemaRefs>
</ds:datastoreItem>
</file>

<file path=customXml/itemProps3.xml><?xml version="1.0" encoding="utf-8"?>
<ds:datastoreItem xmlns:ds="http://schemas.openxmlformats.org/officeDocument/2006/customXml" ds:itemID="{987AD6EB-8F08-4604-BD8D-AF504ACED9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Judith Hermanns</dc:creator>
  <keywords/>
  <dc:description/>
  <lastModifiedBy>Britta Siepe</lastModifiedBy>
  <revision>4</revision>
  <dcterms:created xsi:type="dcterms:W3CDTF">2023-09-04T18:13:00.0000000Z</dcterms:created>
  <dcterms:modified xsi:type="dcterms:W3CDTF">2024-11-12T08:43:34.2692537Z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